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00F" w:rsidRPr="004F400F" w:rsidRDefault="008C2E70" w:rsidP="00FB36D5">
      <w:pPr>
        <w:jc w:val="both"/>
      </w:pPr>
      <w:bookmarkStart w:id="0" w:name="_Toc310852976"/>
      <w:bookmarkStart w:id="1" w:name="_Toc316043478"/>
      <w:bookmarkStart w:id="2" w:name="_GoBack"/>
      <w:bookmarkEnd w:id="2"/>
      <w:r>
        <w:rPr>
          <w:noProof/>
        </w:rPr>
        <mc:AlternateContent>
          <mc:Choice Requires="wpg">
            <w:drawing>
              <wp:anchor distT="0" distB="0" distL="114300" distR="114300" simplePos="0" relativeHeight="251662848" behindDoc="0" locked="0" layoutInCell="0" allowOverlap="1" wp14:anchorId="101FC3A6" wp14:editId="2DA180E3">
                <wp:simplePos x="0" y="0"/>
                <wp:positionH relativeFrom="page">
                  <wp:posOffset>4552950</wp:posOffset>
                </wp:positionH>
                <wp:positionV relativeFrom="page">
                  <wp:posOffset>0</wp:posOffset>
                </wp:positionV>
                <wp:extent cx="2892425" cy="10673715"/>
                <wp:effectExtent l="0" t="0" r="22225" b="13335"/>
                <wp:wrapNone/>
                <wp:docPr id="75" name="Ryhmä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2425" cy="10673715"/>
                          <a:chOff x="7344" y="0"/>
                          <a:chExt cx="4896" cy="15840"/>
                        </a:xfrm>
                      </wpg:grpSpPr>
                      <wpg:grpSp>
                        <wpg:cNvPr id="76" name="Group 364"/>
                        <wpg:cNvGrpSpPr>
                          <a:grpSpLocks/>
                        </wpg:cNvGrpSpPr>
                        <wpg:grpSpPr bwMode="auto">
                          <a:xfrm>
                            <a:off x="7344" y="0"/>
                            <a:ext cx="4895" cy="15840"/>
                            <a:chOff x="7560" y="0"/>
                            <a:chExt cx="4699" cy="15840"/>
                          </a:xfrm>
                        </wpg:grpSpPr>
                        <wps:wsp>
                          <wps:cNvPr id="77" name="Rectangle 365"/>
                          <wps:cNvSpPr>
                            <a:spLocks noChangeArrowheads="1"/>
                          </wps:cNvSpPr>
                          <wps:spPr bwMode="auto">
                            <a:xfrm>
                              <a:off x="7754" y="0"/>
                              <a:ext cx="4505" cy="158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wps:wsp>
                          <wps:cNvPr id="78" name="Rectangle 366" descr="Light vertical"/>
                          <wps:cNvSpPr>
                            <a:spLocks noChangeArrowheads="1"/>
                          </wps:cNvSpPr>
                          <wps:spPr bwMode="auto">
                            <a:xfrm>
                              <a:off x="7560" y="8"/>
                              <a:ext cx="195" cy="15825"/>
                            </a:xfrm>
                            <a:prstGeom prst="rect">
                              <a:avLst/>
                            </a:prstGeom>
                            <a:gradFill rotWithShape="0">
                              <a:gsLst>
                                <a:gs pos="0">
                                  <a:srgbClr val="FFFFFF">
                                    <a:alpha val="79999"/>
                                  </a:srgbClr>
                                </a:gs>
                                <a:gs pos="100000">
                                  <a:srgbClr val="B8CCE4">
                                    <a:alpha val="79999"/>
                                  </a:srgbClr>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ctr" anchorCtr="0" upright="1">
                            <a:noAutofit/>
                          </wps:bodyPr>
                        </wps:wsp>
                      </wpg:grpSp>
                      <wps:wsp>
                        <wps:cNvPr id="80" name="Rectangle 367"/>
                        <wps:cNvSpPr>
                          <a:spLocks noChangeArrowheads="1"/>
                        </wps:cNvSpPr>
                        <wps:spPr bwMode="auto">
                          <a:xfrm>
                            <a:off x="7344" y="0"/>
                            <a:ext cx="4896" cy="3958"/>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1842DE" w:rsidRDefault="001842DE" w:rsidP="004F400F">
                              <w:pPr>
                                <w:pStyle w:val="Eivli"/>
                                <w:rPr>
                                  <w:rFonts w:ascii="Cambria" w:hAnsi="Cambria"/>
                                  <w:b/>
                                  <w:bCs/>
                                  <w:color w:val="FFFFFF"/>
                                  <w:sz w:val="96"/>
                                  <w:szCs w:val="96"/>
                                </w:rPr>
                              </w:pPr>
                              <w:r>
                                <w:rPr>
                                  <w:rFonts w:ascii="Cambria" w:hAnsi="Cambria"/>
                                  <w:b/>
                                  <w:bCs/>
                                  <w:sz w:val="96"/>
                                  <w:szCs w:val="96"/>
                                </w:rPr>
                                <w:t>2016</w:t>
                              </w:r>
                            </w:p>
                          </w:txbxContent>
                        </wps:txbx>
                        <wps:bodyPr rot="0" vert="horz" wrap="square" lIns="365760" tIns="182880" rIns="182880" bIns="182880" anchor="b" anchorCtr="0" upright="1">
                          <a:noAutofit/>
                        </wps:bodyPr>
                      </wps:wsp>
                      <wps:wsp>
                        <wps:cNvPr id="81" name="Rectangle 9"/>
                        <wps:cNvSpPr>
                          <a:spLocks noChangeArrowheads="1"/>
                        </wps:cNvSpPr>
                        <wps:spPr bwMode="auto">
                          <a:xfrm>
                            <a:off x="7547" y="10658"/>
                            <a:ext cx="4671" cy="4462"/>
                          </a:xfrm>
                          <a:prstGeom prst="rect">
                            <a:avLst/>
                          </a:prstGeom>
                          <a:gradFill rotWithShape="0">
                            <a:gsLst>
                              <a:gs pos="0">
                                <a:srgbClr val="FFFFFF">
                                  <a:alpha val="79999"/>
                                </a:srgbClr>
                              </a:gs>
                              <a:gs pos="100000">
                                <a:srgbClr val="B8CCE4"/>
                              </a:gs>
                            </a:gsLst>
                            <a:lin ang="5400000" scaled="1"/>
                          </a:gradFill>
                          <a:ln w="12700">
                            <a:solidFill>
                              <a:srgbClr val="95B3D7"/>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1842DE" w:rsidRDefault="001842DE" w:rsidP="004F400F">
                              <w:pPr>
                                <w:pStyle w:val="Eivli"/>
                                <w:spacing w:line="360" w:lineRule="auto"/>
                              </w:pPr>
                              <w:r>
                                <w:t>Pieksämäen kaupunki</w:t>
                              </w:r>
                            </w:p>
                            <w:p w:rsidR="001842DE" w:rsidRDefault="001842DE" w:rsidP="00D665D4">
                              <w:pPr>
                                <w:pStyle w:val="Eivli"/>
                                <w:spacing w:line="360" w:lineRule="auto"/>
                                <w:rPr>
                                  <w:color w:val="FFFFFF"/>
                                </w:rPr>
                              </w:pPr>
                              <w:proofErr w:type="gramStart"/>
                              <w:r>
                                <w:t xml:space="preserve">Päivitetty: </w:t>
                              </w:r>
                              <w:r>
                                <w:fldChar w:fldCharType="begin"/>
                              </w:r>
                              <w:r>
                                <w:instrText xml:space="preserve"> TIME \@ "d.M.yyyy" </w:instrText>
                              </w:r>
                              <w:r>
                                <w:fldChar w:fldCharType="separate"/>
                              </w:r>
                              <w:r w:rsidR="00CB0288">
                                <w:rPr>
                                  <w:noProof/>
                                </w:rPr>
                                <w:t>15.9.2016</w:t>
                              </w:r>
                              <w:r>
                                <w:fldChar w:fldCharType="end"/>
                              </w:r>
                              <w:proofErr w:type="gramEnd"/>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Ryhmä 2" o:spid="_x0000_s1026" style="position:absolute;left:0;text-align:left;margin-left:358.5pt;margin-top:0;width:227.75pt;height:840.45pt;z-index:251662848;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" o:allowincell="f">
                <v:group id="Group 364" o:spid="_x0000_s1027" style="position:absolute;left:7344;width:4895;height:15840" coordorigin="7560" coordsize="4699,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365" o:spid="_x0000_s1028" style="position:absolute;left:7754;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no8YA&#10;AADbAAAADwAAAGRycy9kb3ducmV2LnhtbESPT2vCQBTE74LfYXmCN91UQSW6ShGCgpf6B0tvj+wz&#10;CWbfxuwmpv303ULB4zAzv2FWm86UoqXaFZYVvI0jEMSp1QVnCi7nZLQA4TyyxtIyKfgmB5t1v7fC&#10;WNsnH6k9+UwECLsYFeTeV7GULs3JoBvbijh4N1sb9EHWmdQ1PgPclHISRTNpsOCwkGNF25zS+6kx&#10;Cj6m+9vX4fHTXKJ2d1zsmuT6OUuUGg669yUIT51/hf/be61gPoe/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qno8YAAADbAAAADwAAAAAAAAAAAAAAAACYAgAAZHJz&#10;L2Rvd25yZXYueG1sUEsFBgAAAAAEAAQA9QAAAIsDAAAAAA==&#10;" strokecolor="#95b3d7" strokeweight="1pt">
                    <v:fill color2="#b8cce4" focus="100%" type="gradient"/>
                    <v:shadow color="#243f60" opacity=".5" offset="1pt"/>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fsEA&#10;AADbAAAADwAAAGRycy9kb3ducmV2LnhtbERPz2vCMBS+D/wfwhO8DE3rwUlnFBEnymBgNxBvj+bZ&#10;lDUvJcm0/vfLQfD48f1erHrbiiv50DhWkE8yEMSV0w3XCn6+P8ZzECEia2wdk4I7BVgtBy8LLLS7&#10;8ZGuZaxFCuFQoAITY1dIGSpDFsPEdcSJuzhvMSboa6k93lK4beU0y2bSYsOpwWBHG0PVb/lnFcTz&#10;LjOX/PW0/qpCvjsYv5WnT6VGw379DiJSH5/ih3uvFbyls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cH37BAAAA2wAAAA8AAAAAAAAAAAAAAAAAmAIAAGRycy9kb3du&#10;cmV2LnhtbFBLBQYAAAAABAAEAPUAAACGAwAAAAA=&#10;" strokecolor="#95b3d7" strokeweight="1pt">
                    <v:fill opacity="52428f" color2="#b8cce4" o:opacity2="52428f" focus="100%" type="gradient"/>
                    <v:shadow color="#243f60" opacity=".5" offset="1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mP8EA&#10;AADbAAAADwAAAGRycy9kb3ducmV2LnhtbERPy4rCMBTdC/MP4Q64EU1mEB/VKMPAgCDi2/W1ubZl&#10;mpvSRK1/bxaCy8N5T+eNLcWNal841vDVUyCIU2cKzjQc9n/dEQgfkA2WjknDgzzMZx+tKSbG3XlL&#10;t13IRAxhn6CGPIQqkdKnOVn0PVcRR+7iaoshwjqTpsZ7DLel/FZqIC0WHBtyrOg3p/R/d7Ua/Dhz&#10;++uxf1LD/mrTUevl8LxYat3+bH4mIAI14S1+uRdGwyiuj1/i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QZj/BAAAA2wAAAA8AAAAAAAAAAAAAAAAAmAIAAGRycy9kb3du&#10;cmV2LnhtbFBLBQYAAAAABAAEAPUAAACGAwAAAAA=&#10;" strokecolor="#95b3d7" strokeweight="1pt">
                  <v:fill opacity="52428f" color2="#b8cce4" focus="100%" type="gradient"/>
                  <v:shadow color="#243f60" opacity=".5" offset="1pt"/>
                  <v:textbox inset="28.8pt,14.4pt,14.4pt,14.4pt">
                    <w:txbxContent>
                      <w:p w:rsidR="001842DE" w:rsidRDefault="001842DE" w:rsidP="004F400F">
                        <w:pPr>
                          <w:pStyle w:val="Eivli"/>
                          <w:rPr>
                            <w:rFonts w:ascii="Cambria" w:hAnsi="Cambria"/>
                            <w:b/>
                            <w:bCs/>
                            <w:color w:val="FFFFFF"/>
                            <w:sz w:val="96"/>
                            <w:szCs w:val="96"/>
                          </w:rPr>
                        </w:pPr>
                        <w:r>
                          <w:rPr>
                            <w:rFonts w:ascii="Cambria" w:hAnsi="Cambria"/>
                            <w:b/>
                            <w:bCs/>
                            <w:sz w:val="96"/>
                            <w:szCs w:val="96"/>
                          </w:rPr>
                          <w:t>2016</w:t>
                        </w:r>
                      </w:p>
                    </w:txbxContent>
                  </v:textbox>
                </v:rect>
                <v:rect id="Rectangle 9" o:spid="_x0000_s1031" style="position:absolute;left:7547;top:10658;width:4671;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DpMUA&#10;AADbAAAADwAAAGRycy9kb3ducmV2LnhtbESPQWvCQBSE7wX/w/KEXorZtUjV1FVEKAhSrLH1/Jp9&#10;JsHs25DdaPrvu0Khx2FmvmEWq97W4kqtrxxrGCcKBHHuTMWFhs/j22gGwgdkg7Vj0vBDHlbLwcMC&#10;U+NufKBrFgoRIexT1FCG0KRS+rwkiz5xDXH0zq61GKJsC2lavEW4reWzUi/SYsVxocSGNiXll6yz&#10;Gvy8cMfua3JS08n7x5Pa76bf253Wj8N+/QoiUB/+w3/trdEwG8P9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MOkxQAAANsAAAAPAAAAAAAAAAAAAAAAAJgCAABkcnMv&#10;ZG93bnJldi54bWxQSwUGAAAAAAQABAD1AAAAigMAAAAA&#10;" strokecolor="#95b3d7" strokeweight="1pt">
                  <v:fill opacity="52428f" color2="#b8cce4" focus="100%" type="gradient"/>
                  <v:shadow color="#243f60" opacity=".5" offset="1pt"/>
                  <v:textbox inset="28.8pt,14.4pt,14.4pt,14.4pt">
                    <w:txbxContent>
                      <w:p w:rsidR="001842DE" w:rsidRDefault="001842DE" w:rsidP="004F400F">
                        <w:pPr>
                          <w:pStyle w:val="Eivli"/>
                          <w:spacing w:line="360" w:lineRule="auto"/>
                        </w:pPr>
                        <w:r>
                          <w:t>Pieksämäen kaupunki</w:t>
                        </w:r>
                      </w:p>
                      <w:p w:rsidR="001842DE" w:rsidRDefault="001842DE" w:rsidP="00D665D4">
                        <w:pPr>
                          <w:pStyle w:val="Eivli"/>
                          <w:spacing w:line="360" w:lineRule="auto"/>
                          <w:rPr>
                            <w:color w:val="FFFFFF"/>
                          </w:rPr>
                        </w:pPr>
                        <w:proofErr w:type="gramStart"/>
                        <w:r>
                          <w:t xml:space="preserve">Päivitetty: </w:t>
                        </w:r>
                        <w:r>
                          <w:fldChar w:fldCharType="begin"/>
                        </w:r>
                        <w:r>
                          <w:instrText xml:space="preserve"> TIME \@ "d.M.yyyy" </w:instrText>
                        </w:r>
                        <w:r>
                          <w:fldChar w:fldCharType="separate"/>
                        </w:r>
                        <w:r w:rsidR="00CB0288">
                          <w:rPr>
                            <w:noProof/>
                          </w:rPr>
                          <w:t>15.9.2016</w:t>
                        </w:r>
                        <w:r>
                          <w:fldChar w:fldCharType="end"/>
                        </w:r>
                        <w:proofErr w:type="gramEnd"/>
                      </w:p>
                    </w:txbxContent>
                  </v:textbox>
                </v:rect>
                <w10:wrap anchorx="page" anchory="page"/>
              </v:group>
            </w:pict>
          </mc:Fallback>
        </mc:AlternateContent>
      </w: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D665D4" w:rsidP="00FB36D5">
      <w:pPr>
        <w:jc w:val="both"/>
        <w:rPr>
          <w:rFonts w:cs="Arial"/>
        </w:rPr>
      </w:pPr>
      <w:r>
        <w:rPr>
          <w:noProof/>
        </w:rPr>
        <mc:AlternateContent>
          <mc:Choice Requires="wps">
            <w:drawing>
              <wp:anchor distT="0" distB="0" distL="114300" distR="114300" simplePos="0" relativeHeight="251663872" behindDoc="0" locked="0" layoutInCell="0" allowOverlap="1" wp14:anchorId="27DA462E" wp14:editId="7BC311A6">
                <wp:simplePos x="0" y="0"/>
                <wp:positionH relativeFrom="page">
                  <wp:posOffset>26035</wp:posOffset>
                </wp:positionH>
                <wp:positionV relativeFrom="page">
                  <wp:posOffset>2534920</wp:posOffset>
                </wp:positionV>
                <wp:extent cx="7418705" cy="640080"/>
                <wp:effectExtent l="0" t="0" r="10795" b="24130"/>
                <wp:wrapNone/>
                <wp:docPr id="74"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8705" cy="640080"/>
                        </a:xfrm>
                        <a:prstGeom prst="rect">
                          <a:avLst/>
                        </a:prstGeom>
                        <a:solidFill>
                          <a:schemeClr val="accent4">
                            <a:lumMod val="20000"/>
                            <a:lumOff val="80000"/>
                          </a:schemeClr>
                        </a:solidFill>
                        <a:ln w="12700">
                          <a:solidFill>
                            <a:srgbClr val="FFFFFF"/>
                          </a:solidFill>
                          <a:miter lim="800000"/>
                          <a:headEnd/>
                          <a:tailEnd/>
                        </a:ln>
                      </wps:spPr>
                      <wps:txbx>
                        <w:txbxContent>
                          <w:p w:rsidR="001842DE" w:rsidRDefault="001842DE" w:rsidP="004F400F">
                            <w:pPr>
                              <w:pStyle w:val="Eivli"/>
                              <w:jc w:val="right"/>
                              <w:rPr>
                                <w:rFonts w:ascii="Cambria" w:hAnsi="Cambria"/>
                                <w:sz w:val="72"/>
                                <w:szCs w:val="72"/>
                              </w:rPr>
                            </w:pPr>
                            <w:r>
                              <w:rPr>
                                <w:rFonts w:ascii="Cambria" w:hAnsi="Cambria"/>
                                <w:sz w:val="72"/>
                                <w:szCs w:val="72"/>
                              </w:rPr>
                              <w:t>OPISKELUHUOLTOSUUNNITELMA</w:t>
                            </w:r>
                          </w:p>
                          <w:p w:rsidR="001842DE" w:rsidRDefault="001842DE" w:rsidP="004F400F">
                            <w:pPr>
                              <w:pStyle w:val="Eivli"/>
                              <w:jc w:val="right"/>
                              <w:rPr>
                                <w:rFonts w:ascii="Cambria" w:hAnsi="Cambria"/>
                                <w:color w:val="FFFFFF"/>
                                <w:sz w:val="72"/>
                                <w:szCs w:val="72"/>
                              </w:rPr>
                            </w:pPr>
                            <w:r>
                              <w:rPr>
                                <w:rFonts w:ascii="Cambria" w:hAnsi="Cambria"/>
                                <w:sz w:val="72"/>
                                <w:szCs w:val="72"/>
                              </w:rPr>
                              <w:t>Pieksämäen kaupunki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Suorakulmio 1" o:spid="_x0000_s1032" style="position:absolute;left:0;text-align:left;margin-left:2.05pt;margin-top:199.6pt;width:584.15pt;height:50.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" o:allowincell="f" fillcolor="#e5dfec [663]" strokecolor="white" strokeweight="1pt">
                <v:textbox style="mso-fit-shape-to-text:t" inset="14.4pt,,14.4pt">
                  <w:txbxContent>
                    <w:p w:rsidR="001842DE" w:rsidRDefault="001842DE" w:rsidP="004F400F">
                      <w:pPr>
                        <w:pStyle w:val="Eivli"/>
                        <w:jc w:val="right"/>
                        <w:rPr>
                          <w:rFonts w:ascii="Cambria" w:hAnsi="Cambria"/>
                          <w:sz w:val="72"/>
                          <w:szCs w:val="72"/>
                        </w:rPr>
                      </w:pPr>
                      <w:r>
                        <w:rPr>
                          <w:rFonts w:ascii="Cambria" w:hAnsi="Cambria"/>
                          <w:sz w:val="72"/>
                          <w:szCs w:val="72"/>
                        </w:rPr>
                        <w:t>OPISKELUHUOLTOSUUNNITELMA</w:t>
                      </w:r>
                    </w:p>
                    <w:p w:rsidR="001842DE" w:rsidRDefault="001842DE" w:rsidP="004F400F">
                      <w:pPr>
                        <w:pStyle w:val="Eivli"/>
                        <w:jc w:val="right"/>
                        <w:rPr>
                          <w:rFonts w:ascii="Cambria" w:hAnsi="Cambria"/>
                          <w:color w:val="FFFFFF"/>
                          <w:sz w:val="72"/>
                          <w:szCs w:val="72"/>
                        </w:rPr>
                      </w:pPr>
                      <w:r>
                        <w:rPr>
                          <w:rFonts w:ascii="Cambria" w:hAnsi="Cambria"/>
                          <w:sz w:val="72"/>
                          <w:szCs w:val="72"/>
                        </w:rPr>
                        <w:t>Pieksämäen kaupunki</w:t>
                      </w:r>
                    </w:p>
                  </w:txbxContent>
                </v:textbox>
                <w10:wrap anchorx="page" anchory="page"/>
              </v:rect>
            </w:pict>
          </mc:Fallback>
        </mc:AlternateContent>
      </w: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D665D4" w:rsidP="00FB36D5">
      <w:pPr>
        <w:jc w:val="both"/>
        <w:rPr>
          <w:rFonts w:cs="Arial"/>
        </w:rPr>
      </w:pPr>
      <w:r>
        <w:rPr>
          <w:noProof/>
        </w:rPr>
        <w:drawing>
          <wp:anchor distT="0" distB="0" distL="114300" distR="114300" simplePos="0" relativeHeight="251661824" behindDoc="1" locked="0" layoutInCell="1" allowOverlap="1" wp14:anchorId="0588FD54" wp14:editId="736B21E8">
            <wp:simplePos x="0" y="0"/>
            <wp:positionH relativeFrom="column">
              <wp:posOffset>-570230</wp:posOffset>
            </wp:positionH>
            <wp:positionV relativeFrom="paragraph">
              <wp:posOffset>9525</wp:posOffset>
            </wp:positionV>
            <wp:extent cx="4393565" cy="4424045"/>
            <wp:effectExtent l="0" t="0" r="6985" b="0"/>
            <wp:wrapNone/>
            <wp:docPr id="127" name="Kuva 8" descr="Kuvaus: käd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Kuvaus: kädet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3565" cy="442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pPr>
    </w:p>
    <w:p w:rsidR="004F400F" w:rsidRPr="004F400F" w:rsidRDefault="004F400F" w:rsidP="00FB36D5">
      <w:pPr>
        <w:jc w:val="both"/>
        <w:rPr>
          <w:lang w:eastAsia="en-US"/>
        </w:rPr>
      </w:pPr>
    </w:p>
    <w:p w:rsidR="004F400F" w:rsidRPr="004F400F" w:rsidRDefault="004F400F" w:rsidP="00FB36D5">
      <w:pPr>
        <w:ind w:left="567"/>
        <w:jc w:val="both"/>
      </w:pPr>
      <w:bookmarkStart w:id="3" w:name="OLE_LINK9"/>
      <w:r w:rsidRPr="004F400F">
        <w:t>AJATUS YHTEISTYÖN ARJESTA</w:t>
      </w:r>
    </w:p>
    <w:p w:rsidR="004F400F" w:rsidRPr="004F400F" w:rsidRDefault="004F400F" w:rsidP="00FB36D5">
      <w:pPr>
        <w:ind w:left="567"/>
        <w:jc w:val="both"/>
      </w:pPr>
    </w:p>
    <w:p w:rsidR="004F400F" w:rsidRPr="004F400F" w:rsidRDefault="004F400F" w:rsidP="00FB36D5">
      <w:pPr>
        <w:ind w:left="567"/>
        <w:jc w:val="both"/>
      </w:pPr>
      <w:r w:rsidRPr="004F400F">
        <w:t>Neljä tyyppiä</w:t>
      </w:r>
    </w:p>
    <w:p w:rsidR="004F400F" w:rsidRPr="004F400F" w:rsidRDefault="004F400F" w:rsidP="00FB36D5">
      <w:pPr>
        <w:ind w:left="567"/>
        <w:jc w:val="both"/>
      </w:pPr>
      <w:r w:rsidRPr="004F400F">
        <w:t>JOKAINEN, JOKU, KUKA TAHANSA, EI KUKAAN</w:t>
      </w:r>
    </w:p>
    <w:p w:rsidR="004F400F" w:rsidRPr="004F400F" w:rsidRDefault="004F400F" w:rsidP="00FB36D5">
      <w:pPr>
        <w:ind w:left="567"/>
        <w:jc w:val="both"/>
      </w:pPr>
      <w:r w:rsidRPr="004F400F">
        <w:t>ryhtyi tuumasta toimeen.</w:t>
      </w:r>
    </w:p>
    <w:p w:rsidR="004F400F" w:rsidRPr="004F400F" w:rsidRDefault="004F400F" w:rsidP="00FB36D5">
      <w:pPr>
        <w:ind w:left="567"/>
        <w:jc w:val="both"/>
      </w:pPr>
    </w:p>
    <w:p w:rsidR="004F400F" w:rsidRPr="004F400F" w:rsidRDefault="004F400F" w:rsidP="00FB36D5">
      <w:pPr>
        <w:ind w:left="567"/>
        <w:jc w:val="both"/>
      </w:pPr>
      <w:r w:rsidRPr="004F400F">
        <w:t xml:space="preserve">JOKAISTA pyydettiin hommiin. </w:t>
      </w:r>
    </w:p>
    <w:p w:rsidR="004F400F" w:rsidRPr="004F400F" w:rsidRDefault="004F400F" w:rsidP="00FB36D5">
      <w:pPr>
        <w:ind w:left="567"/>
        <w:jc w:val="both"/>
      </w:pPr>
      <w:r w:rsidRPr="004F400F">
        <w:t xml:space="preserve">JOKAINEN oli varma, </w:t>
      </w:r>
    </w:p>
    <w:p w:rsidR="004F400F" w:rsidRPr="004F400F" w:rsidRDefault="004F400F" w:rsidP="00FB36D5">
      <w:pPr>
        <w:ind w:left="567"/>
        <w:jc w:val="both"/>
      </w:pPr>
      <w:r w:rsidRPr="004F400F">
        <w:t>että JOKU sen tekee.</w:t>
      </w:r>
    </w:p>
    <w:p w:rsidR="004F400F" w:rsidRPr="004F400F" w:rsidRDefault="004F400F" w:rsidP="00FB36D5">
      <w:pPr>
        <w:ind w:left="567"/>
        <w:jc w:val="both"/>
      </w:pPr>
      <w:r w:rsidRPr="004F400F">
        <w:t>KUKA TAHANSA olisi voinut sen tehdä</w:t>
      </w:r>
    </w:p>
    <w:p w:rsidR="004F400F" w:rsidRPr="004F400F" w:rsidRDefault="004F400F" w:rsidP="00FB36D5">
      <w:pPr>
        <w:ind w:left="567"/>
        <w:jc w:val="both"/>
      </w:pPr>
      <w:r w:rsidRPr="004F400F">
        <w:t>mutta EI KUKAAN sitä tehnyt.</w:t>
      </w:r>
    </w:p>
    <w:p w:rsidR="004F400F" w:rsidRPr="004F400F" w:rsidRDefault="004F400F" w:rsidP="00FB36D5">
      <w:pPr>
        <w:ind w:left="567"/>
        <w:jc w:val="both"/>
      </w:pPr>
    </w:p>
    <w:p w:rsidR="004F400F" w:rsidRPr="004F400F" w:rsidRDefault="004F400F" w:rsidP="00FB36D5">
      <w:pPr>
        <w:ind w:left="567"/>
        <w:jc w:val="both"/>
      </w:pPr>
      <w:r w:rsidRPr="004F400F">
        <w:t xml:space="preserve">JOKU tuli vihaiseksi, </w:t>
      </w:r>
    </w:p>
    <w:p w:rsidR="004F400F" w:rsidRPr="004F400F" w:rsidRDefault="004F400F" w:rsidP="00FB36D5">
      <w:pPr>
        <w:ind w:left="567"/>
        <w:jc w:val="both"/>
      </w:pPr>
      <w:proofErr w:type="gramStart"/>
      <w:r w:rsidRPr="004F400F">
        <w:t>koska</w:t>
      </w:r>
      <w:proofErr w:type="gramEnd"/>
      <w:r w:rsidRPr="004F400F">
        <w:t xml:space="preserve"> se oli JOKAISEN hommia.</w:t>
      </w:r>
    </w:p>
    <w:p w:rsidR="004F400F" w:rsidRPr="004F400F" w:rsidRDefault="004F400F" w:rsidP="00FB36D5">
      <w:pPr>
        <w:ind w:left="567"/>
        <w:jc w:val="both"/>
      </w:pPr>
    </w:p>
    <w:p w:rsidR="004F400F" w:rsidRPr="004F400F" w:rsidRDefault="004F400F" w:rsidP="00FB36D5">
      <w:pPr>
        <w:ind w:left="567"/>
        <w:jc w:val="both"/>
      </w:pPr>
      <w:r w:rsidRPr="004F400F">
        <w:t>JOKAINEN ajatteli,</w:t>
      </w:r>
    </w:p>
    <w:p w:rsidR="004F400F" w:rsidRPr="004F400F" w:rsidRDefault="004F400F" w:rsidP="00FB36D5">
      <w:pPr>
        <w:ind w:left="567"/>
        <w:jc w:val="both"/>
      </w:pPr>
      <w:r w:rsidRPr="004F400F">
        <w:t>että KUKA TAHANSA sen tekee,</w:t>
      </w:r>
    </w:p>
    <w:p w:rsidR="004F400F" w:rsidRPr="004F400F" w:rsidRDefault="004F400F" w:rsidP="00FB36D5">
      <w:pPr>
        <w:ind w:left="567"/>
        <w:jc w:val="both"/>
      </w:pPr>
      <w:r w:rsidRPr="004F400F">
        <w:t>mutta EI KUKAAN oivaltanut</w:t>
      </w:r>
    </w:p>
    <w:p w:rsidR="004F400F" w:rsidRPr="004F400F" w:rsidRDefault="004F400F" w:rsidP="00FB36D5">
      <w:pPr>
        <w:ind w:left="567"/>
        <w:jc w:val="both"/>
      </w:pPr>
      <w:r w:rsidRPr="004F400F">
        <w:t>että JOKAINEN ei voi sitä tehdä.</w:t>
      </w:r>
    </w:p>
    <w:p w:rsidR="004F400F" w:rsidRPr="004F400F" w:rsidRDefault="004F400F" w:rsidP="00FB36D5">
      <w:pPr>
        <w:ind w:left="567"/>
        <w:jc w:val="both"/>
      </w:pPr>
    </w:p>
    <w:p w:rsidR="004F400F" w:rsidRPr="004F400F" w:rsidRDefault="004F400F" w:rsidP="00FB36D5">
      <w:pPr>
        <w:ind w:left="567"/>
        <w:jc w:val="both"/>
      </w:pPr>
      <w:r w:rsidRPr="004F400F">
        <w:t>Homma päättyi siihen,</w:t>
      </w:r>
    </w:p>
    <w:p w:rsidR="004F400F" w:rsidRPr="004F400F" w:rsidRDefault="004F400F" w:rsidP="00FB36D5">
      <w:pPr>
        <w:ind w:left="567"/>
        <w:jc w:val="both"/>
      </w:pPr>
      <w:r w:rsidRPr="004F400F">
        <w:t xml:space="preserve">että JOKAINEN syytti JOTAKUTA, </w:t>
      </w:r>
    </w:p>
    <w:p w:rsidR="004F400F" w:rsidRPr="004F400F" w:rsidRDefault="004F400F" w:rsidP="00FB36D5">
      <w:pPr>
        <w:ind w:left="567"/>
        <w:jc w:val="both"/>
      </w:pPr>
      <w:r w:rsidRPr="004F400F">
        <w:t>kun KUKAAN ei tehnyt sitä,</w:t>
      </w:r>
    </w:p>
    <w:p w:rsidR="004F400F" w:rsidRPr="004F400F" w:rsidRDefault="004F400F" w:rsidP="00FB36D5">
      <w:pPr>
        <w:ind w:left="567"/>
        <w:jc w:val="both"/>
      </w:pPr>
      <w:r w:rsidRPr="004F400F">
        <w:t>minkä KUKA TAHANSA olisi voinut tehdä</w:t>
      </w:r>
      <w:proofErr w:type="gramStart"/>
      <w:r w:rsidRPr="004F400F">
        <w:t>.</w:t>
      </w:r>
      <w:proofErr w:type="gramEnd"/>
    </w:p>
    <w:p w:rsidR="004F400F" w:rsidRPr="004F400F" w:rsidRDefault="004F400F" w:rsidP="00FB36D5">
      <w:pPr>
        <w:ind w:left="567"/>
        <w:jc w:val="both"/>
      </w:pPr>
    </w:p>
    <w:p w:rsidR="004F400F" w:rsidRPr="004F400F" w:rsidRDefault="004F400F" w:rsidP="00FB36D5">
      <w:pPr>
        <w:ind w:left="567"/>
        <w:jc w:val="both"/>
      </w:pPr>
      <w:r w:rsidRPr="004F400F">
        <w:t>(Huhtanen 2007, Kun huoli herää 228–229.)</w:t>
      </w:r>
    </w:p>
    <w:p w:rsidR="004F400F" w:rsidRPr="004F400F" w:rsidRDefault="004F400F" w:rsidP="00FB36D5">
      <w:pPr>
        <w:jc w:val="both"/>
      </w:pPr>
    </w:p>
    <w:p w:rsidR="004F400F" w:rsidRPr="004F400F" w:rsidRDefault="004F400F" w:rsidP="00FB36D5">
      <w:pPr>
        <w:jc w:val="both"/>
      </w:pPr>
    </w:p>
    <w:bookmarkEnd w:id="3"/>
    <w:p w:rsidR="004F400F" w:rsidRDefault="004F400F" w:rsidP="00FB36D5">
      <w:pPr>
        <w:jc w:val="both"/>
      </w:pPr>
    </w:p>
    <w:p w:rsidR="000E70A2" w:rsidRDefault="000E70A2" w:rsidP="00FB36D5">
      <w:pPr>
        <w:jc w:val="both"/>
      </w:pPr>
    </w:p>
    <w:p w:rsidR="008F2A97" w:rsidRPr="00232944" w:rsidRDefault="008F2A97" w:rsidP="00D05093">
      <w:pPr>
        <w:pStyle w:val="Sisluet1"/>
      </w:pPr>
      <w:r w:rsidRPr="00232944">
        <w:lastRenderedPageBreak/>
        <w:t>SISÄLLYS</w:t>
      </w:r>
    </w:p>
    <w:p w:rsidR="000D69AB" w:rsidRDefault="00CC0135">
      <w:pPr>
        <w:pStyle w:val="Sisluet1"/>
        <w:rPr>
          <w:rFonts w:eastAsiaTheme="minorEastAsia" w:cstheme="minorBidi"/>
          <w:b w:val="0"/>
          <w:bCs w:val="0"/>
          <w:caps w:val="0"/>
          <w:noProof/>
          <w:sz w:val="22"/>
          <w:szCs w:val="22"/>
        </w:rPr>
      </w:pPr>
      <w:r w:rsidRPr="00AA4435">
        <w:rPr>
          <w:szCs w:val="24"/>
        </w:rPr>
        <w:fldChar w:fldCharType="begin"/>
      </w:r>
      <w:r w:rsidRPr="00AA4435">
        <w:rPr>
          <w:szCs w:val="24"/>
        </w:rPr>
        <w:instrText xml:space="preserve"> TOC \o "1-3" \h \z \u </w:instrText>
      </w:r>
      <w:r w:rsidRPr="00AA4435">
        <w:rPr>
          <w:szCs w:val="24"/>
        </w:rPr>
        <w:fldChar w:fldCharType="separate"/>
      </w:r>
      <w:hyperlink w:anchor="_Toc455044267" w:history="1">
        <w:r w:rsidR="000D69AB" w:rsidRPr="004F5F01">
          <w:rPr>
            <w:rStyle w:val="Hyperlinkki"/>
            <w:noProof/>
          </w:rPr>
          <w:t>JOHDANTO</w:t>
        </w:r>
        <w:r w:rsidR="000D69AB">
          <w:rPr>
            <w:noProof/>
            <w:webHidden/>
          </w:rPr>
          <w:tab/>
        </w:r>
        <w:r w:rsidR="000D69AB">
          <w:rPr>
            <w:noProof/>
            <w:webHidden/>
          </w:rPr>
          <w:fldChar w:fldCharType="begin"/>
        </w:r>
        <w:r w:rsidR="000D69AB">
          <w:rPr>
            <w:noProof/>
            <w:webHidden/>
          </w:rPr>
          <w:instrText xml:space="preserve"> PAGEREF _Toc455044267 \h </w:instrText>
        </w:r>
        <w:r w:rsidR="000D69AB">
          <w:rPr>
            <w:noProof/>
            <w:webHidden/>
          </w:rPr>
        </w:r>
        <w:r w:rsidR="000D69AB">
          <w:rPr>
            <w:noProof/>
            <w:webHidden/>
          </w:rPr>
          <w:fldChar w:fldCharType="separate"/>
        </w:r>
        <w:r w:rsidR="00146496">
          <w:rPr>
            <w:noProof/>
            <w:webHidden/>
          </w:rPr>
          <w:t>5</w:t>
        </w:r>
        <w:r w:rsidR="000D69AB">
          <w:rPr>
            <w:noProof/>
            <w:webHidden/>
          </w:rPr>
          <w:fldChar w:fldCharType="end"/>
        </w:r>
      </w:hyperlink>
    </w:p>
    <w:p w:rsidR="000D69AB" w:rsidRDefault="00CB0288">
      <w:pPr>
        <w:pStyle w:val="Sisluet1"/>
        <w:rPr>
          <w:rFonts w:eastAsiaTheme="minorEastAsia" w:cstheme="minorBidi"/>
          <w:b w:val="0"/>
          <w:bCs w:val="0"/>
          <w:caps w:val="0"/>
          <w:noProof/>
          <w:sz w:val="22"/>
          <w:szCs w:val="22"/>
        </w:rPr>
      </w:pPr>
      <w:hyperlink w:anchor="_Toc455044268" w:history="1">
        <w:r w:rsidR="000D69AB" w:rsidRPr="004F5F01">
          <w:rPr>
            <w:rStyle w:val="Hyperlinkki"/>
            <w:noProof/>
          </w:rPr>
          <w:t>1 OPISKELUHUOLLON KOKONAISTARVE JA KÄYTETTÄVISSÄ OLEVAT OPISKELUHUOLTOPALVELUT PIEKSÄMÄELLÄ</w:t>
        </w:r>
        <w:r w:rsidR="000D69AB">
          <w:rPr>
            <w:noProof/>
            <w:webHidden/>
          </w:rPr>
          <w:tab/>
        </w:r>
        <w:r w:rsidR="000D69AB">
          <w:rPr>
            <w:noProof/>
            <w:webHidden/>
          </w:rPr>
          <w:fldChar w:fldCharType="begin"/>
        </w:r>
        <w:r w:rsidR="000D69AB">
          <w:rPr>
            <w:noProof/>
            <w:webHidden/>
          </w:rPr>
          <w:instrText xml:space="preserve"> PAGEREF _Toc455044268 \h </w:instrText>
        </w:r>
        <w:r w:rsidR="000D69AB">
          <w:rPr>
            <w:noProof/>
            <w:webHidden/>
          </w:rPr>
        </w:r>
        <w:r w:rsidR="000D69AB">
          <w:rPr>
            <w:noProof/>
            <w:webHidden/>
          </w:rPr>
          <w:fldChar w:fldCharType="separate"/>
        </w:r>
        <w:r w:rsidR="00146496">
          <w:rPr>
            <w:noProof/>
            <w:webHidden/>
          </w:rPr>
          <w:t>9</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69" w:history="1">
        <w:r w:rsidR="000D69AB" w:rsidRPr="004F5F01">
          <w:rPr>
            <w:rStyle w:val="Hyperlinkki"/>
            <w:noProof/>
          </w:rPr>
          <w:t>1.1 Opiskeluhuolto</w:t>
        </w:r>
        <w:r w:rsidR="000D69AB">
          <w:rPr>
            <w:noProof/>
            <w:webHidden/>
          </w:rPr>
          <w:tab/>
        </w:r>
        <w:r w:rsidR="000D69AB">
          <w:rPr>
            <w:noProof/>
            <w:webHidden/>
          </w:rPr>
          <w:fldChar w:fldCharType="begin"/>
        </w:r>
        <w:r w:rsidR="000D69AB">
          <w:rPr>
            <w:noProof/>
            <w:webHidden/>
          </w:rPr>
          <w:instrText xml:space="preserve"> PAGEREF _Toc455044269 \h </w:instrText>
        </w:r>
        <w:r w:rsidR="000D69AB">
          <w:rPr>
            <w:noProof/>
            <w:webHidden/>
          </w:rPr>
        </w:r>
        <w:r w:rsidR="000D69AB">
          <w:rPr>
            <w:noProof/>
            <w:webHidden/>
          </w:rPr>
          <w:fldChar w:fldCharType="separate"/>
        </w:r>
        <w:r w:rsidR="00146496">
          <w:rPr>
            <w:noProof/>
            <w:webHidden/>
          </w:rPr>
          <w:t>9</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70" w:history="1">
        <w:r w:rsidR="000D69AB" w:rsidRPr="004F5F01">
          <w:rPr>
            <w:rStyle w:val="Hyperlinkki"/>
            <w:noProof/>
          </w:rPr>
          <w:t>1.2 Opiskeluhuollon kokonaistarve ja käytettävissä olevat opiskeluhuoltopalvelut</w:t>
        </w:r>
        <w:r w:rsidR="000D69AB">
          <w:rPr>
            <w:noProof/>
            <w:webHidden/>
          </w:rPr>
          <w:tab/>
        </w:r>
        <w:r w:rsidR="000D69AB">
          <w:rPr>
            <w:noProof/>
            <w:webHidden/>
          </w:rPr>
          <w:fldChar w:fldCharType="begin"/>
        </w:r>
        <w:r w:rsidR="000D69AB">
          <w:rPr>
            <w:noProof/>
            <w:webHidden/>
          </w:rPr>
          <w:instrText xml:space="preserve"> PAGEREF _Toc455044270 \h </w:instrText>
        </w:r>
        <w:r w:rsidR="000D69AB">
          <w:rPr>
            <w:noProof/>
            <w:webHidden/>
          </w:rPr>
        </w:r>
        <w:r w:rsidR="000D69AB">
          <w:rPr>
            <w:noProof/>
            <w:webHidden/>
          </w:rPr>
          <w:fldChar w:fldCharType="separate"/>
        </w:r>
        <w:r w:rsidR="00146496">
          <w:rPr>
            <w:noProof/>
            <w:webHidden/>
          </w:rPr>
          <w:t>9</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71" w:history="1">
        <w:r w:rsidR="000D69AB" w:rsidRPr="004F5F01">
          <w:rPr>
            <w:rStyle w:val="Hyperlinkki"/>
            <w:noProof/>
          </w:rPr>
          <w:t>1.3 Opiskeluhuollon palveluiden järjestäminen, työn- ja vastuunjako</w:t>
        </w:r>
        <w:r w:rsidR="000D69AB">
          <w:rPr>
            <w:noProof/>
            <w:webHidden/>
          </w:rPr>
          <w:tab/>
        </w:r>
        <w:r w:rsidR="000D69AB">
          <w:rPr>
            <w:noProof/>
            <w:webHidden/>
          </w:rPr>
          <w:fldChar w:fldCharType="begin"/>
        </w:r>
        <w:r w:rsidR="000D69AB">
          <w:rPr>
            <w:noProof/>
            <w:webHidden/>
          </w:rPr>
          <w:instrText xml:space="preserve"> PAGEREF _Toc455044271 \h </w:instrText>
        </w:r>
        <w:r w:rsidR="000D69AB">
          <w:rPr>
            <w:noProof/>
            <w:webHidden/>
          </w:rPr>
        </w:r>
        <w:r w:rsidR="000D69AB">
          <w:rPr>
            <w:noProof/>
            <w:webHidden/>
          </w:rPr>
          <w:fldChar w:fldCharType="separate"/>
        </w:r>
        <w:r w:rsidR="00146496">
          <w:rPr>
            <w:noProof/>
            <w:webHidden/>
          </w:rPr>
          <w:t>10</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72" w:history="1">
        <w:r w:rsidR="000D69AB" w:rsidRPr="004F5F01">
          <w:rPr>
            <w:rStyle w:val="Hyperlinkki"/>
            <w:noProof/>
          </w:rPr>
          <w:t>1.4 Ohjauspolku opiskeluhuollossa</w:t>
        </w:r>
        <w:r w:rsidR="000D69AB">
          <w:rPr>
            <w:noProof/>
            <w:webHidden/>
          </w:rPr>
          <w:tab/>
        </w:r>
        <w:r w:rsidR="000D69AB">
          <w:rPr>
            <w:noProof/>
            <w:webHidden/>
          </w:rPr>
          <w:fldChar w:fldCharType="begin"/>
        </w:r>
        <w:r w:rsidR="000D69AB">
          <w:rPr>
            <w:noProof/>
            <w:webHidden/>
          </w:rPr>
          <w:instrText xml:space="preserve"> PAGEREF _Toc455044272 \h </w:instrText>
        </w:r>
        <w:r w:rsidR="000D69AB">
          <w:rPr>
            <w:noProof/>
            <w:webHidden/>
          </w:rPr>
        </w:r>
        <w:r w:rsidR="000D69AB">
          <w:rPr>
            <w:noProof/>
            <w:webHidden/>
          </w:rPr>
          <w:fldChar w:fldCharType="separate"/>
        </w:r>
        <w:r w:rsidR="00146496">
          <w:rPr>
            <w:noProof/>
            <w:webHidden/>
          </w:rPr>
          <w:t>12</w:t>
        </w:r>
        <w:r w:rsidR="000D69AB">
          <w:rPr>
            <w:noProof/>
            <w:webHidden/>
          </w:rPr>
          <w:fldChar w:fldCharType="end"/>
        </w:r>
      </w:hyperlink>
    </w:p>
    <w:p w:rsidR="000D69AB" w:rsidRDefault="00CB0288">
      <w:pPr>
        <w:pStyle w:val="Sisluet1"/>
        <w:rPr>
          <w:rFonts w:eastAsiaTheme="minorEastAsia" w:cstheme="minorBidi"/>
          <w:b w:val="0"/>
          <w:bCs w:val="0"/>
          <w:caps w:val="0"/>
          <w:noProof/>
          <w:sz w:val="22"/>
          <w:szCs w:val="22"/>
        </w:rPr>
      </w:pPr>
      <w:hyperlink w:anchor="_Toc455044273" w:history="1">
        <w:r w:rsidR="000D69AB" w:rsidRPr="004F5F01">
          <w:rPr>
            <w:rStyle w:val="Hyperlinkki"/>
            <w:noProof/>
          </w:rPr>
          <w:t>2 YHTEISÖLLINEN OPISKELUHUOLTO JA SEN TOIMINTATAVAT</w:t>
        </w:r>
        <w:r w:rsidR="000D69AB">
          <w:rPr>
            <w:noProof/>
            <w:webHidden/>
          </w:rPr>
          <w:tab/>
        </w:r>
        <w:r w:rsidR="000D69AB">
          <w:rPr>
            <w:noProof/>
            <w:webHidden/>
          </w:rPr>
          <w:fldChar w:fldCharType="begin"/>
        </w:r>
        <w:r w:rsidR="000D69AB">
          <w:rPr>
            <w:noProof/>
            <w:webHidden/>
          </w:rPr>
          <w:instrText xml:space="preserve"> PAGEREF _Toc455044273 \h </w:instrText>
        </w:r>
        <w:r w:rsidR="000D69AB">
          <w:rPr>
            <w:noProof/>
            <w:webHidden/>
          </w:rPr>
        </w:r>
        <w:r w:rsidR="000D69AB">
          <w:rPr>
            <w:noProof/>
            <w:webHidden/>
          </w:rPr>
          <w:fldChar w:fldCharType="separate"/>
        </w:r>
        <w:r w:rsidR="00146496">
          <w:rPr>
            <w:noProof/>
            <w:webHidden/>
          </w:rPr>
          <w:t>13</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74" w:history="1">
        <w:r w:rsidR="000D69AB" w:rsidRPr="004F5F01">
          <w:rPr>
            <w:rStyle w:val="Hyperlinkki"/>
            <w:noProof/>
          </w:rPr>
          <w:t>2.1 Monialaisen yhteisöllisen opiskeluhuoltoryhmän toimintatavat ja käytännöt</w:t>
        </w:r>
        <w:r w:rsidR="000D69AB">
          <w:rPr>
            <w:noProof/>
            <w:webHidden/>
          </w:rPr>
          <w:tab/>
        </w:r>
        <w:r w:rsidR="000D69AB">
          <w:rPr>
            <w:noProof/>
            <w:webHidden/>
          </w:rPr>
          <w:fldChar w:fldCharType="begin"/>
        </w:r>
        <w:r w:rsidR="000D69AB">
          <w:rPr>
            <w:noProof/>
            <w:webHidden/>
          </w:rPr>
          <w:instrText xml:space="preserve"> PAGEREF _Toc455044274 \h </w:instrText>
        </w:r>
        <w:r w:rsidR="000D69AB">
          <w:rPr>
            <w:noProof/>
            <w:webHidden/>
          </w:rPr>
        </w:r>
        <w:r w:rsidR="000D69AB">
          <w:rPr>
            <w:noProof/>
            <w:webHidden/>
          </w:rPr>
          <w:fldChar w:fldCharType="separate"/>
        </w:r>
        <w:r w:rsidR="00146496">
          <w:rPr>
            <w:noProof/>
            <w:webHidden/>
          </w:rPr>
          <w:t>13</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75" w:history="1">
        <w:r w:rsidR="000D69AB" w:rsidRPr="004F5F01">
          <w:rPr>
            <w:rStyle w:val="Hyperlinkki"/>
            <w:noProof/>
          </w:rPr>
          <w:t>2.2 Yhteisöllinen yhteistyö koulun ja oppilaitoksen ulkopuolisten kanssa</w:t>
        </w:r>
        <w:r w:rsidR="000D69AB">
          <w:rPr>
            <w:noProof/>
            <w:webHidden/>
          </w:rPr>
          <w:tab/>
        </w:r>
        <w:r w:rsidR="000D69AB">
          <w:rPr>
            <w:noProof/>
            <w:webHidden/>
          </w:rPr>
          <w:fldChar w:fldCharType="begin"/>
        </w:r>
        <w:r w:rsidR="000D69AB">
          <w:rPr>
            <w:noProof/>
            <w:webHidden/>
          </w:rPr>
          <w:instrText xml:space="preserve"> PAGEREF _Toc455044275 \h </w:instrText>
        </w:r>
        <w:r w:rsidR="000D69AB">
          <w:rPr>
            <w:noProof/>
            <w:webHidden/>
          </w:rPr>
        </w:r>
        <w:r w:rsidR="000D69AB">
          <w:rPr>
            <w:noProof/>
            <w:webHidden/>
          </w:rPr>
          <w:fldChar w:fldCharType="separate"/>
        </w:r>
        <w:r w:rsidR="00146496">
          <w:rPr>
            <w:noProof/>
            <w:webHidden/>
          </w:rPr>
          <w:t>14</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276" w:history="1">
        <w:r w:rsidR="000D69AB" w:rsidRPr="004F5F01">
          <w:rPr>
            <w:rStyle w:val="Hyperlinkki"/>
            <w:noProof/>
          </w:rPr>
          <w:t>2.2.1 Yhteistyö sosiaalihuollon ja lastensuojelun kanssa</w:t>
        </w:r>
        <w:r w:rsidR="000D69AB">
          <w:rPr>
            <w:noProof/>
            <w:webHidden/>
          </w:rPr>
          <w:tab/>
        </w:r>
        <w:r w:rsidR="000D69AB">
          <w:rPr>
            <w:noProof/>
            <w:webHidden/>
          </w:rPr>
          <w:fldChar w:fldCharType="begin"/>
        </w:r>
        <w:r w:rsidR="000D69AB">
          <w:rPr>
            <w:noProof/>
            <w:webHidden/>
          </w:rPr>
          <w:instrText xml:space="preserve"> PAGEREF _Toc455044276 \h </w:instrText>
        </w:r>
        <w:r w:rsidR="000D69AB">
          <w:rPr>
            <w:noProof/>
            <w:webHidden/>
          </w:rPr>
        </w:r>
        <w:r w:rsidR="000D69AB">
          <w:rPr>
            <w:noProof/>
            <w:webHidden/>
          </w:rPr>
          <w:fldChar w:fldCharType="separate"/>
        </w:r>
        <w:r w:rsidR="00146496">
          <w:rPr>
            <w:noProof/>
            <w:webHidden/>
          </w:rPr>
          <w:t>14</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277" w:history="1">
        <w:r w:rsidR="000D69AB" w:rsidRPr="004F5F01">
          <w:rPr>
            <w:rStyle w:val="Hyperlinkki"/>
            <w:noProof/>
          </w:rPr>
          <w:t>2.2.2 Yhteistyö nuorisotoimen kanssa</w:t>
        </w:r>
        <w:r w:rsidR="000D69AB">
          <w:rPr>
            <w:noProof/>
            <w:webHidden/>
          </w:rPr>
          <w:tab/>
        </w:r>
        <w:r w:rsidR="000D69AB">
          <w:rPr>
            <w:noProof/>
            <w:webHidden/>
          </w:rPr>
          <w:fldChar w:fldCharType="begin"/>
        </w:r>
        <w:r w:rsidR="000D69AB">
          <w:rPr>
            <w:noProof/>
            <w:webHidden/>
          </w:rPr>
          <w:instrText xml:space="preserve"> PAGEREF _Toc455044277 \h </w:instrText>
        </w:r>
        <w:r w:rsidR="000D69AB">
          <w:rPr>
            <w:noProof/>
            <w:webHidden/>
          </w:rPr>
        </w:r>
        <w:r w:rsidR="000D69AB">
          <w:rPr>
            <w:noProof/>
            <w:webHidden/>
          </w:rPr>
          <w:fldChar w:fldCharType="separate"/>
        </w:r>
        <w:r w:rsidR="00146496">
          <w:rPr>
            <w:noProof/>
            <w:webHidden/>
          </w:rPr>
          <w:t>15</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78" w:history="1">
        <w:r w:rsidR="000D69AB" w:rsidRPr="004F5F01">
          <w:rPr>
            <w:rStyle w:val="Hyperlinkki"/>
            <w:noProof/>
          </w:rPr>
          <w:t>2.3 Yhteisöllinen opiskeluhuolto ja sen toimintatavat Pieksämäellä</w:t>
        </w:r>
        <w:r w:rsidR="000D69AB">
          <w:rPr>
            <w:noProof/>
            <w:webHidden/>
          </w:rPr>
          <w:tab/>
        </w:r>
        <w:r w:rsidR="000D69AB">
          <w:rPr>
            <w:noProof/>
            <w:webHidden/>
          </w:rPr>
          <w:fldChar w:fldCharType="begin"/>
        </w:r>
        <w:r w:rsidR="000D69AB">
          <w:rPr>
            <w:noProof/>
            <w:webHidden/>
          </w:rPr>
          <w:instrText xml:space="preserve"> PAGEREF _Toc455044278 \h </w:instrText>
        </w:r>
        <w:r w:rsidR="000D69AB">
          <w:rPr>
            <w:noProof/>
            <w:webHidden/>
          </w:rPr>
        </w:r>
        <w:r w:rsidR="000D69AB">
          <w:rPr>
            <w:noProof/>
            <w:webHidden/>
          </w:rPr>
          <w:fldChar w:fldCharType="separate"/>
        </w:r>
        <w:r w:rsidR="00146496">
          <w:rPr>
            <w:noProof/>
            <w:webHidden/>
          </w:rPr>
          <w:t>15</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279" w:history="1">
        <w:r w:rsidR="000D69AB" w:rsidRPr="004F5F01">
          <w:rPr>
            <w:rStyle w:val="Hyperlinkki"/>
            <w:noProof/>
          </w:rPr>
          <w:t>2.3.1 Monialainen opiskeluhuollon ohjausryhmä ja monialainen oppilaitoskohtainen opiskeluhuoltoryhmä</w:t>
        </w:r>
        <w:r w:rsidR="000D69AB">
          <w:rPr>
            <w:noProof/>
            <w:webHidden/>
          </w:rPr>
          <w:tab/>
        </w:r>
        <w:r w:rsidR="000D69AB">
          <w:rPr>
            <w:noProof/>
            <w:webHidden/>
          </w:rPr>
          <w:fldChar w:fldCharType="begin"/>
        </w:r>
        <w:r w:rsidR="000D69AB">
          <w:rPr>
            <w:noProof/>
            <w:webHidden/>
          </w:rPr>
          <w:instrText xml:space="preserve"> PAGEREF _Toc455044279 \h </w:instrText>
        </w:r>
        <w:r w:rsidR="000D69AB">
          <w:rPr>
            <w:noProof/>
            <w:webHidden/>
          </w:rPr>
        </w:r>
        <w:r w:rsidR="000D69AB">
          <w:rPr>
            <w:noProof/>
            <w:webHidden/>
          </w:rPr>
          <w:fldChar w:fldCharType="separate"/>
        </w:r>
        <w:r w:rsidR="00146496">
          <w:rPr>
            <w:noProof/>
            <w:webHidden/>
          </w:rPr>
          <w:t>15</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280" w:history="1">
        <w:r w:rsidR="000D69AB" w:rsidRPr="004F5F01">
          <w:rPr>
            <w:rStyle w:val="Hyperlinkki"/>
            <w:noProof/>
          </w:rPr>
          <w:t>2.3.2 Yhteisöllinen yhteistyö koulun ulkopuolisten kanssa</w:t>
        </w:r>
        <w:r w:rsidR="000D69AB">
          <w:rPr>
            <w:noProof/>
            <w:webHidden/>
          </w:rPr>
          <w:tab/>
        </w:r>
        <w:r w:rsidR="000D69AB">
          <w:rPr>
            <w:noProof/>
            <w:webHidden/>
          </w:rPr>
          <w:fldChar w:fldCharType="begin"/>
        </w:r>
        <w:r w:rsidR="000D69AB">
          <w:rPr>
            <w:noProof/>
            <w:webHidden/>
          </w:rPr>
          <w:instrText xml:space="preserve"> PAGEREF _Toc455044280 \h </w:instrText>
        </w:r>
        <w:r w:rsidR="000D69AB">
          <w:rPr>
            <w:noProof/>
            <w:webHidden/>
          </w:rPr>
        </w:r>
        <w:r w:rsidR="000D69AB">
          <w:rPr>
            <w:noProof/>
            <w:webHidden/>
          </w:rPr>
          <w:fldChar w:fldCharType="separate"/>
        </w:r>
        <w:r w:rsidR="00146496">
          <w:rPr>
            <w:noProof/>
            <w:webHidden/>
          </w:rPr>
          <w:t>16</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1" w:history="1">
        <w:r w:rsidR="000D69AB" w:rsidRPr="004F5F01">
          <w:rPr>
            <w:rStyle w:val="Hyperlinkki"/>
            <w:noProof/>
          </w:rPr>
          <w:t>2.4 Yhteistyö oppilaan ohjauksessa, koulutuksen siirtymävaiheissa sekä jatko-opintojen suunnittelussa</w:t>
        </w:r>
        <w:r w:rsidR="000D69AB">
          <w:rPr>
            <w:noProof/>
            <w:webHidden/>
          </w:rPr>
          <w:tab/>
        </w:r>
        <w:r w:rsidR="000D69AB">
          <w:rPr>
            <w:noProof/>
            <w:webHidden/>
          </w:rPr>
          <w:fldChar w:fldCharType="begin"/>
        </w:r>
        <w:r w:rsidR="000D69AB">
          <w:rPr>
            <w:noProof/>
            <w:webHidden/>
          </w:rPr>
          <w:instrText xml:space="preserve"> PAGEREF _Toc455044281 \h </w:instrText>
        </w:r>
        <w:r w:rsidR="000D69AB">
          <w:rPr>
            <w:noProof/>
            <w:webHidden/>
          </w:rPr>
        </w:r>
        <w:r w:rsidR="000D69AB">
          <w:rPr>
            <w:noProof/>
            <w:webHidden/>
          </w:rPr>
          <w:fldChar w:fldCharType="separate"/>
        </w:r>
        <w:r w:rsidR="00146496">
          <w:rPr>
            <w:noProof/>
            <w:webHidden/>
          </w:rPr>
          <w:t>18</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2" w:history="1">
        <w:r w:rsidR="000D69AB" w:rsidRPr="004F5F01">
          <w:rPr>
            <w:rStyle w:val="Hyperlinkki"/>
            <w:noProof/>
          </w:rPr>
          <w:t>2.5 Yhteistyö terveysneuvonnan ja terveystiedon opetuksen välillä</w:t>
        </w:r>
        <w:r w:rsidR="000D69AB">
          <w:rPr>
            <w:noProof/>
            <w:webHidden/>
          </w:rPr>
          <w:tab/>
        </w:r>
        <w:r w:rsidR="000D69AB">
          <w:rPr>
            <w:noProof/>
            <w:webHidden/>
          </w:rPr>
          <w:fldChar w:fldCharType="begin"/>
        </w:r>
        <w:r w:rsidR="000D69AB">
          <w:rPr>
            <w:noProof/>
            <w:webHidden/>
          </w:rPr>
          <w:instrText xml:space="preserve"> PAGEREF _Toc455044282 \h </w:instrText>
        </w:r>
        <w:r w:rsidR="000D69AB">
          <w:rPr>
            <w:noProof/>
            <w:webHidden/>
          </w:rPr>
        </w:r>
        <w:r w:rsidR="000D69AB">
          <w:rPr>
            <w:noProof/>
            <w:webHidden/>
          </w:rPr>
          <w:fldChar w:fldCharType="separate"/>
        </w:r>
        <w:r w:rsidR="00146496">
          <w:rPr>
            <w:noProof/>
            <w:webHidden/>
          </w:rPr>
          <w:t>21</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3" w:history="1">
        <w:r w:rsidR="000D69AB" w:rsidRPr="004F5F01">
          <w:rPr>
            <w:rStyle w:val="Hyperlinkki"/>
            <w:noProof/>
            <w:lang w:eastAsia="en-US"/>
          </w:rPr>
          <w:t>2.6 Opiskeluympäristön terveellisyyden, turvallisuuden ja yhteisön hyvinvoinnin edistäminen</w:t>
        </w:r>
        <w:r w:rsidR="000D69AB">
          <w:rPr>
            <w:noProof/>
            <w:webHidden/>
          </w:rPr>
          <w:tab/>
        </w:r>
        <w:r w:rsidR="000D69AB">
          <w:rPr>
            <w:noProof/>
            <w:webHidden/>
          </w:rPr>
          <w:fldChar w:fldCharType="begin"/>
        </w:r>
        <w:r w:rsidR="000D69AB">
          <w:rPr>
            <w:noProof/>
            <w:webHidden/>
          </w:rPr>
          <w:instrText xml:space="preserve"> PAGEREF _Toc455044283 \h </w:instrText>
        </w:r>
        <w:r w:rsidR="000D69AB">
          <w:rPr>
            <w:noProof/>
            <w:webHidden/>
          </w:rPr>
        </w:r>
        <w:r w:rsidR="000D69AB">
          <w:rPr>
            <w:noProof/>
            <w:webHidden/>
          </w:rPr>
          <w:fldChar w:fldCharType="separate"/>
        </w:r>
        <w:r w:rsidR="00146496">
          <w:rPr>
            <w:noProof/>
            <w:webHidden/>
          </w:rPr>
          <w:t>22</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4" w:history="1">
        <w:r w:rsidR="000D69AB" w:rsidRPr="004F5F01">
          <w:rPr>
            <w:rStyle w:val="Hyperlinkki"/>
            <w:noProof/>
          </w:rPr>
          <w:t>2.7 Kouluruokailu</w:t>
        </w:r>
        <w:r w:rsidR="000D69AB">
          <w:rPr>
            <w:noProof/>
            <w:webHidden/>
          </w:rPr>
          <w:tab/>
        </w:r>
        <w:r w:rsidR="000D69AB">
          <w:rPr>
            <w:noProof/>
            <w:webHidden/>
          </w:rPr>
          <w:fldChar w:fldCharType="begin"/>
        </w:r>
        <w:r w:rsidR="000D69AB">
          <w:rPr>
            <w:noProof/>
            <w:webHidden/>
          </w:rPr>
          <w:instrText xml:space="preserve"> PAGEREF _Toc455044284 \h </w:instrText>
        </w:r>
        <w:r w:rsidR="000D69AB">
          <w:rPr>
            <w:noProof/>
            <w:webHidden/>
          </w:rPr>
        </w:r>
        <w:r w:rsidR="000D69AB">
          <w:rPr>
            <w:noProof/>
            <w:webHidden/>
          </w:rPr>
          <w:fldChar w:fldCharType="separate"/>
        </w:r>
        <w:r w:rsidR="00146496">
          <w:rPr>
            <w:noProof/>
            <w:webHidden/>
          </w:rPr>
          <w:t>23</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5" w:history="1">
        <w:r w:rsidR="000D69AB" w:rsidRPr="004F5F01">
          <w:rPr>
            <w:rStyle w:val="Hyperlinkki"/>
            <w:noProof/>
          </w:rPr>
          <w:t>2.8 Koulumatkakuljetus</w:t>
        </w:r>
        <w:r w:rsidR="000D69AB">
          <w:rPr>
            <w:noProof/>
            <w:webHidden/>
          </w:rPr>
          <w:tab/>
        </w:r>
        <w:r w:rsidR="000D69AB">
          <w:rPr>
            <w:noProof/>
            <w:webHidden/>
          </w:rPr>
          <w:fldChar w:fldCharType="begin"/>
        </w:r>
        <w:r w:rsidR="000D69AB">
          <w:rPr>
            <w:noProof/>
            <w:webHidden/>
          </w:rPr>
          <w:instrText xml:space="preserve"> PAGEREF _Toc455044285 \h </w:instrText>
        </w:r>
        <w:r w:rsidR="000D69AB">
          <w:rPr>
            <w:noProof/>
            <w:webHidden/>
          </w:rPr>
        </w:r>
        <w:r w:rsidR="000D69AB">
          <w:rPr>
            <w:noProof/>
            <w:webHidden/>
          </w:rPr>
          <w:fldChar w:fldCharType="separate"/>
        </w:r>
        <w:r w:rsidR="00146496">
          <w:rPr>
            <w:noProof/>
            <w:webHidden/>
          </w:rPr>
          <w:t>23</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6" w:history="1">
        <w:r w:rsidR="000D69AB" w:rsidRPr="004F5F01">
          <w:rPr>
            <w:rStyle w:val="Hyperlinkki"/>
            <w:noProof/>
          </w:rPr>
          <w:t>2.9 Asuntolatoiminta</w:t>
        </w:r>
        <w:r w:rsidR="000D69AB">
          <w:rPr>
            <w:noProof/>
            <w:webHidden/>
          </w:rPr>
          <w:tab/>
        </w:r>
        <w:r w:rsidR="000D69AB">
          <w:rPr>
            <w:noProof/>
            <w:webHidden/>
          </w:rPr>
          <w:fldChar w:fldCharType="begin"/>
        </w:r>
        <w:r w:rsidR="000D69AB">
          <w:rPr>
            <w:noProof/>
            <w:webHidden/>
          </w:rPr>
          <w:instrText xml:space="preserve"> PAGEREF _Toc455044286 \h </w:instrText>
        </w:r>
        <w:r w:rsidR="000D69AB">
          <w:rPr>
            <w:noProof/>
            <w:webHidden/>
          </w:rPr>
        </w:r>
        <w:r w:rsidR="000D69AB">
          <w:rPr>
            <w:noProof/>
            <w:webHidden/>
          </w:rPr>
          <w:fldChar w:fldCharType="separate"/>
        </w:r>
        <w:r w:rsidR="00146496">
          <w:rPr>
            <w:noProof/>
            <w:webHidden/>
          </w:rPr>
          <w:t>24</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7" w:history="1">
        <w:r w:rsidR="000D69AB" w:rsidRPr="004F5F01">
          <w:rPr>
            <w:rStyle w:val="Hyperlinkki"/>
            <w:noProof/>
          </w:rPr>
          <w:t>2.10 Järjestyssäännöt</w:t>
        </w:r>
        <w:r w:rsidR="000D69AB">
          <w:rPr>
            <w:noProof/>
            <w:webHidden/>
          </w:rPr>
          <w:tab/>
        </w:r>
        <w:r w:rsidR="000D69AB">
          <w:rPr>
            <w:noProof/>
            <w:webHidden/>
          </w:rPr>
          <w:fldChar w:fldCharType="begin"/>
        </w:r>
        <w:r w:rsidR="000D69AB">
          <w:rPr>
            <w:noProof/>
            <w:webHidden/>
          </w:rPr>
          <w:instrText xml:space="preserve"> PAGEREF _Toc455044287 \h </w:instrText>
        </w:r>
        <w:r w:rsidR="000D69AB">
          <w:rPr>
            <w:noProof/>
            <w:webHidden/>
          </w:rPr>
        </w:r>
        <w:r w:rsidR="000D69AB">
          <w:rPr>
            <w:noProof/>
            <w:webHidden/>
          </w:rPr>
          <w:fldChar w:fldCharType="separate"/>
        </w:r>
        <w:r w:rsidR="00146496">
          <w:rPr>
            <w:noProof/>
            <w:webHidden/>
          </w:rPr>
          <w:t>25</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8" w:history="1">
        <w:r w:rsidR="000D69AB" w:rsidRPr="004F5F01">
          <w:rPr>
            <w:rStyle w:val="Hyperlinkki"/>
            <w:noProof/>
          </w:rPr>
          <w:t>2.11 Poissaolot</w:t>
        </w:r>
        <w:r w:rsidR="000D69AB">
          <w:rPr>
            <w:noProof/>
            <w:webHidden/>
          </w:rPr>
          <w:tab/>
        </w:r>
        <w:r w:rsidR="000D69AB">
          <w:rPr>
            <w:noProof/>
            <w:webHidden/>
          </w:rPr>
          <w:fldChar w:fldCharType="begin"/>
        </w:r>
        <w:r w:rsidR="000D69AB">
          <w:rPr>
            <w:noProof/>
            <w:webHidden/>
          </w:rPr>
          <w:instrText xml:space="preserve"> PAGEREF _Toc455044288 \h </w:instrText>
        </w:r>
        <w:r w:rsidR="000D69AB">
          <w:rPr>
            <w:noProof/>
            <w:webHidden/>
          </w:rPr>
        </w:r>
        <w:r w:rsidR="000D69AB">
          <w:rPr>
            <w:noProof/>
            <w:webHidden/>
          </w:rPr>
          <w:fldChar w:fldCharType="separate"/>
        </w:r>
        <w:r w:rsidR="00146496">
          <w:rPr>
            <w:noProof/>
            <w:webHidden/>
          </w:rPr>
          <w:t>27</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89" w:history="1">
        <w:r w:rsidR="000D69AB" w:rsidRPr="004F5F01">
          <w:rPr>
            <w:rStyle w:val="Hyperlinkki"/>
            <w:noProof/>
          </w:rPr>
          <w:t>2.12 Tapaturmien ehkäiseminen sekä ensiavun järjestäminen ja hoitoonohjaus</w:t>
        </w:r>
        <w:r w:rsidR="000D69AB">
          <w:rPr>
            <w:noProof/>
            <w:webHidden/>
          </w:rPr>
          <w:tab/>
        </w:r>
        <w:r w:rsidR="000D69AB">
          <w:rPr>
            <w:noProof/>
            <w:webHidden/>
          </w:rPr>
          <w:fldChar w:fldCharType="begin"/>
        </w:r>
        <w:r w:rsidR="000D69AB">
          <w:rPr>
            <w:noProof/>
            <w:webHidden/>
          </w:rPr>
          <w:instrText xml:space="preserve"> PAGEREF _Toc455044289 \h </w:instrText>
        </w:r>
        <w:r w:rsidR="000D69AB">
          <w:rPr>
            <w:noProof/>
            <w:webHidden/>
          </w:rPr>
        </w:r>
        <w:r w:rsidR="000D69AB">
          <w:rPr>
            <w:noProof/>
            <w:webHidden/>
          </w:rPr>
          <w:fldChar w:fldCharType="separate"/>
        </w:r>
        <w:r w:rsidR="00146496">
          <w:rPr>
            <w:noProof/>
            <w:webHidden/>
          </w:rPr>
          <w:t>29</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90" w:history="1">
        <w:r w:rsidR="000D69AB" w:rsidRPr="004F5F01">
          <w:rPr>
            <w:rStyle w:val="Hyperlinkki"/>
            <w:noProof/>
          </w:rPr>
          <w:t>2.13 Tupakan ja päihteiden käytön ehkäisy</w:t>
        </w:r>
        <w:r w:rsidR="000D69AB">
          <w:rPr>
            <w:noProof/>
            <w:webHidden/>
          </w:rPr>
          <w:tab/>
        </w:r>
        <w:r w:rsidR="000D69AB">
          <w:rPr>
            <w:noProof/>
            <w:webHidden/>
          </w:rPr>
          <w:fldChar w:fldCharType="begin"/>
        </w:r>
        <w:r w:rsidR="000D69AB">
          <w:rPr>
            <w:noProof/>
            <w:webHidden/>
          </w:rPr>
          <w:instrText xml:space="preserve"> PAGEREF _Toc455044290 \h </w:instrText>
        </w:r>
        <w:r w:rsidR="000D69AB">
          <w:rPr>
            <w:noProof/>
            <w:webHidden/>
          </w:rPr>
        </w:r>
        <w:r w:rsidR="000D69AB">
          <w:rPr>
            <w:noProof/>
            <w:webHidden/>
          </w:rPr>
          <w:fldChar w:fldCharType="separate"/>
        </w:r>
        <w:r w:rsidR="00146496">
          <w:rPr>
            <w:noProof/>
            <w:webHidden/>
          </w:rPr>
          <w:t>30</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91" w:history="1">
        <w:r w:rsidR="000D69AB" w:rsidRPr="004F5F01">
          <w:rPr>
            <w:rStyle w:val="Hyperlinkki"/>
            <w:noProof/>
          </w:rPr>
          <w:t>2.14 Oppilaiden suojaaminen väkivallalta, kiusaamiselta ja häirinnältä</w:t>
        </w:r>
        <w:r w:rsidR="000D69AB">
          <w:rPr>
            <w:noProof/>
            <w:webHidden/>
          </w:rPr>
          <w:tab/>
        </w:r>
        <w:r w:rsidR="000D69AB">
          <w:rPr>
            <w:noProof/>
            <w:webHidden/>
          </w:rPr>
          <w:fldChar w:fldCharType="begin"/>
        </w:r>
        <w:r w:rsidR="000D69AB">
          <w:rPr>
            <w:noProof/>
            <w:webHidden/>
          </w:rPr>
          <w:instrText xml:space="preserve"> PAGEREF _Toc455044291 \h </w:instrText>
        </w:r>
        <w:r w:rsidR="000D69AB">
          <w:rPr>
            <w:noProof/>
            <w:webHidden/>
          </w:rPr>
        </w:r>
        <w:r w:rsidR="000D69AB">
          <w:rPr>
            <w:noProof/>
            <w:webHidden/>
          </w:rPr>
          <w:fldChar w:fldCharType="separate"/>
        </w:r>
        <w:r w:rsidR="00146496">
          <w:rPr>
            <w:noProof/>
            <w:webHidden/>
          </w:rPr>
          <w:t>32</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92" w:history="1">
        <w:r w:rsidR="000D69AB" w:rsidRPr="004F5F01">
          <w:rPr>
            <w:rStyle w:val="Hyperlinkki"/>
            <w:noProof/>
          </w:rPr>
          <w:t>2.15 Äkilliset uhka-, vaara- ja muut kriisitilanteet</w:t>
        </w:r>
        <w:r w:rsidR="000D69AB">
          <w:rPr>
            <w:noProof/>
            <w:webHidden/>
          </w:rPr>
          <w:tab/>
        </w:r>
        <w:r w:rsidR="000D69AB">
          <w:rPr>
            <w:noProof/>
            <w:webHidden/>
          </w:rPr>
          <w:fldChar w:fldCharType="begin"/>
        </w:r>
        <w:r w:rsidR="000D69AB">
          <w:rPr>
            <w:noProof/>
            <w:webHidden/>
          </w:rPr>
          <w:instrText xml:space="preserve"> PAGEREF _Toc455044292 \h </w:instrText>
        </w:r>
        <w:r w:rsidR="000D69AB">
          <w:rPr>
            <w:noProof/>
            <w:webHidden/>
          </w:rPr>
        </w:r>
        <w:r w:rsidR="000D69AB">
          <w:rPr>
            <w:noProof/>
            <w:webHidden/>
          </w:rPr>
          <w:fldChar w:fldCharType="separate"/>
        </w:r>
        <w:r w:rsidR="00146496">
          <w:rPr>
            <w:noProof/>
            <w:webHidden/>
          </w:rPr>
          <w:t>35</w:t>
        </w:r>
        <w:r w:rsidR="000D69AB">
          <w:rPr>
            <w:noProof/>
            <w:webHidden/>
          </w:rPr>
          <w:fldChar w:fldCharType="end"/>
        </w:r>
      </w:hyperlink>
    </w:p>
    <w:p w:rsidR="000D69AB" w:rsidRDefault="00CB0288">
      <w:pPr>
        <w:pStyle w:val="Sisluet1"/>
        <w:rPr>
          <w:rFonts w:eastAsiaTheme="minorEastAsia" w:cstheme="minorBidi"/>
          <w:b w:val="0"/>
          <w:bCs w:val="0"/>
          <w:caps w:val="0"/>
          <w:noProof/>
          <w:sz w:val="22"/>
          <w:szCs w:val="22"/>
        </w:rPr>
      </w:pPr>
      <w:hyperlink w:anchor="_Toc455044293" w:history="1">
        <w:r w:rsidR="000D69AB" w:rsidRPr="004F5F01">
          <w:rPr>
            <w:rStyle w:val="Hyperlinkki"/>
            <w:noProof/>
          </w:rPr>
          <w:t>3 YKSILÖKOHTAISEN OPISKELUHUOLLON JÄRJESTÄMINEN</w:t>
        </w:r>
        <w:r w:rsidR="000D69AB">
          <w:rPr>
            <w:noProof/>
            <w:webHidden/>
          </w:rPr>
          <w:tab/>
        </w:r>
        <w:r w:rsidR="000D69AB">
          <w:rPr>
            <w:noProof/>
            <w:webHidden/>
          </w:rPr>
          <w:fldChar w:fldCharType="begin"/>
        </w:r>
        <w:r w:rsidR="000D69AB">
          <w:rPr>
            <w:noProof/>
            <w:webHidden/>
          </w:rPr>
          <w:instrText xml:space="preserve"> PAGEREF _Toc455044293 \h </w:instrText>
        </w:r>
        <w:r w:rsidR="000D69AB">
          <w:rPr>
            <w:noProof/>
            <w:webHidden/>
          </w:rPr>
        </w:r>
        <w:r w:rsidR="000D69AB">
          <w:rPr>
            <w:noProof/>
            <w:webHidden/>
          </w:rPr>
          <w:fldChar w:fldCharType="separate"/>
        </w:r>
        <w:r w:rsidR="00146496">
          <w:rPr>
            <w:noProof/>
            <w:webHidden/>
          </w:rPr>
          <w:t>36</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94" w:history="1">
        <w:r w:rsidR="000D69AB" w:rsidRPr="004F5F01">
          <w:rPr>
            <w:rStyle w:val="Hyperlinkki"/>
            <w:noProof/>
          </w:rPr>
          <w:t>3.1 Varhainen puuttuminen yksilökohtaisessa opiskeluhuollossa</w:t>
        </w:r>
        <w:r w:rsidR="000D69AB">
          <w:rPr>
            <w:noProof/>
            <w:webHidden/>
          </w:rPr>
          <w:tab/>
        </w:r>
        <w:r w:rsidR="000D69AB">
          <w:rPr>
            <w:noProof/>
            <w:webHidden/>
          </w:rPr>
          <w:fldChar w:fldCharType="begin"/>
        </w:r>
        <w:r w:rsidR="000D69AB">
          <w:rPr>
            <w:noProof/>
            <w:webHidden/>
          </w:rPr>
          <w:instrText xml:space="preserve"> PAGEREF _Toc455044294 \h </w:instrText>
        </w:r>
        <w:r w:rsidR="000D69AB">
          <w:rPr>
            <w:noProof/>
            <w:webHidden/>
          </w:rPr>
        </w:r>
        <w:r w:rsidR="000D69AB">
          <w:rPr>
            <w:noProof/>
            <w:webHidden/>
          </w:rPr>
          <w:fldChar w:fldCharType="separate"/>
        </w:r>
        <w:r w:rsidR="00146496">
          <w:rPr>
            <w:noProof/>
            <w:webHidden/>
          </w:rPr>
          <w:t>36</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295" w:history="1">
        <w:r w:rsidR="000D69AB" w:rsidRPr="004F5F01">
          <w:rPr>
            <w:rStyle w:val="Hyperlinkki"/>
            <w:noProof/>
          </w:rPr>
          <w:t>3.1.1 Huolen puheeksiottaminen</w:t>
        </w:r>
        <w:r w:rsidR="000D69AB">
          <w:rPr>
            <w:noProof/>
            <w:webHidden/>
          </w:rPr>
          <w:tab/>
        </w:r>
        <w:r w:rsidR="000D69AB">
          <w:rPr>
            <w:noProof/>
            <w:webHidden/>
          </w:rPr>
          <w:fldChar w:fldCharType="begin"/>
        </w:r>
        <w:r w:rsidR="000D69AB">
          <w:rPr>
            <w:noProof/>
            <w:webHidden/>
          </w:rPr>
          <w:instrText xml:space="preserve"> PAGEREF _Toc455044295 \h </w:instrText>
        </w:r>
        <w:r w:rsidR="000D69AB">
          <w:rPr>
            <w:noProof/>
            <w:webHidden/>
          </w:rPr>
        </w:r>
        <w:r w:rsidR="000D69AB">
          <w:rPr>
            <w:noProof/>
            <w:webHidden/>
          </w:rPr>
          <w:fldChar w:fldCharType="separate"/>
        </w:r>
        <w:r w:rsidR="00146496">
          <w:rPr>
            <w:noProof/>
            <w:webHidden/>
          </w:rPr>
          <w:t>37</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296" w:history="1">
        <w:r w:rsidR="000D69AB" w:rsidRPr="004F5F01">
          <w:rPr>
            <w:rStyle w:val="Hyperlinkki"/>
            <w:noProof/>
          </w:rPr>
          <w:t>3.1.2 Huolen vyöhykkeistö</w:t>
        </w:r>
        <w:r w:rsidR="000D69AB">
          <w:rPr>
            <w:noProof/>
            <w:webHidden/>
          </w:rPr>
          <w:tab/>
        </w:r>
        <w:r w:rsidR="000D69AB">
          <w:rPr>
            <w:noProof/>
            <w:webHidden/>
          </w:rPr>
          <w:fldChar w:fldCharType="begin"/>
        </w:r>
        <w:r w:rsidR="000D69AB">
          <w:rPr>
            <w:noProof/>
            <w:webHidden/>
          </w:rPr>
          <w:instrText xml:space="preserve"> PAGEREF _Toc455044296 \h </w:instrText>
        </w:r>
        <w:r w:rsidR="000D69AB">
          <w:rPr>
            <w:noProof/>
            <w:webHidden/>
          </w:rPr>
        </w:r>
        <w:r w:rsidR="000D69AB">
          <w:rPr>
            <w:noProof/>
            <w:webHidden/>
          </w:rPr>
          <w:fldChar w:fldCharType="separate"/>
        </w:r>
        <w:r w:rsidR="00146496">
          <w:rPr>
            <w:noProof/>
            <w:webHidden/>
          </w:rPr>
          <w:t>38</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297" w:history="1">
        <w:r w:rsidR="000D69AB" w:rsidRPr="004F5F01">
          <w:rPr>
            <w:rStyle w:val="Hyperlinkki"/>
            <w:noProof/>
          </w:rPr>
          <w:t>3.1.3 Varhainen puuttuminen Pieksämäen kouluissa ja oppilaitoksissa</w:t>
        </w:r>
        <w:r w:rsidR="000D69AB">
          <w:rPr>
            <w:noProof/>
            <w:webHidden/>
          </w:rPr>
          <w:tab/>
        </w:r>
        <w:r w:rsidR="000D69AB">
          <w:rPr>
            <w:noProof/>
            <w:webHidden/>
          </w:rPr>
          <w:fldChar w:fldCharType="begin"/>
        </w:r>
        <w:r w:rsidR="000D69AB">
          <w:rPr>
            <w:noProof/>
            <w:webHidden/>
          </w:rPr>
          <w:instrText xml:space="preserve"> PAGEREF _Toc455044297 \h </w:instrText>
        </w:r>
        <w:r w:rsidR="000D69AB">
          <w:rPr>
            <w:noProof/>
            <w:webHidden/>
          </w:rPr>
        </w:r>
        <w:r w:rsidR="000D69AB">
          <w:rPr>
            <w:noProof/>
            <w:webHidden/>
          </w:rPr>
          <w:fldChar w:fldCharType="separate"/>
        </w:r>
        <w:r w:rsidR="00146496">
          <w:rPr>
            <w:noProof/>
            <w:webHidden/>
          </w:rPr>
          <w:t>40</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298" w:history="1">
        <w:r w:rsidR="000D69AB" w:rsidRPr="004F5F01">
          <w:rPr>
            <w:rStyle w:val="Hyperlinkki"/>
            <w:noProof/>
          </w:rPr>
          <w:t>3.2 Opiskeluhuollon psykologi- ja kuraattoripalvelut</w:t>
        </w:r>
        <w:r w:rsidR="000D69AB">
          <w:rPr>
            <w:noProof/>
            <w:webHidden/>
          </w:rPr>
          <w:tab/>
        </w:r>
        <w:r w:rsidR="000D69AB">
          <w:rPr>
            <w:noProof/>
            <w:webHidden/>
          </w:rPr>
          <w:fldChar w:fldCharType="begin"/>
        </w:r>
        <w:r w:rsidR="000D69AB">
          <w:rPr>
            <w:noProof/>
            <w:webHidden/>
          </w:rPr>
          <w:instrText xml:space="preserve"> PAGEREF _Toc455044298 \h </w:instrText>
        </w:r>
        <w:r w:rsidR="000D69AB">
          <w:rPr>
            <w:noProof/>
            <w:webHidden/>
          </w:rPr>
        </w:r>
        <w:r w:rsidR="000D69AB">
          <w:rPr>
            <w:noProof/>
            <w:webHidden/>
          </w:rPr>
          <w:fldChar w:fldCharType="separate"/>
        </w:r>
        <w:r w:rsidR="00146496">
          <w:rPr>
            <w:noProof/>
            <w:webHidden/>
          </w:rPr>
          <w:t>41</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299" w:history="1">
        <w:r w:rsidR="000D69AB" w:rsidRPr="004F5F01">
          <w:rPr>
            <w:rStyle w:val="Hyperlinkki"/>
            <w:noProof/>
          </w:rPr>
          <w:t>3.2.1 Oikeus saada opiskeluhuollon psykologi- ja kuraattoripalveluja</w:t>
        </w:r>
        <w:r w:rsidR="000D69AB">
          <w:rPr>
            <w:noProof/>
            <w:webHidden/>
          </w:rPr>
          <w:tab/>
        </w:r>
        <w:r w:rsidR="000D69AB">
          <w:rPr>
            <w:noProof/>
            <w:webHidden/>
          </w:rPr>
          <w:fldChar w:fldCharType="begin"/>
        </w:r>
        <w:r w:rsidR="000D69AB">
          <w:rPr>
            <w:noProof/>
            <w:webHidden/>
          </w:rPr>
          <w:instrText xml:space="preserve"> PAGEREF _Toc455044299 \h </w:instrText>
        </w:r>
        <w:r w:rsidR="000D69AB">
          <w:rPr>
            <w:noProof/>
            <w:webHidden/>
          </w:rPr>
        </w:r>
        <w:r w:rsidR="000D69AB">
          <w:rPr>
            <w:noProof/>
            <w:webHidden/>
          </w:rPr>
          <w:fldChar w:fldCharType="separate"/>
        </w:r>
        <w:r w:rsidR="00146496">
          <w:rPr>
            <w:noProof/>
            <w:webHidden/>
          </w:rPr>
          <w:t>41</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0" w:history="1">
        <w:r w:rsidR="000D69AB" w:rsidRPr="004F5F01">
          <w:rPr>
            <w:rStyle w:val="Hyperlinkki"/>
            <w:noProof/>
          </w:rPr>
          <w:t>3.2.2 Yhteydenotto opiskeluhuollon psykologi- ja kuraattoripalveluihin</w:t>
        </w:r>
        <w:r w:rsidR="000D69AB">
          <w:rPr>
            <w:noProof/>
            <w:webHidden/>
          </w:rPr>
          <w:tab/>
        </w:r>
        <w:r w:rsidR="000D69AB">
          <w:rPr>
            <w:noProof/>
            <w:webHidden/>
          </w:rPr>
          <w:fldChar w:fldCharType="begin"/>
        </w:r>
        <w:r w:rsidR="000D69AB">
          <w:rPr>
            <w:noProof/>
            <w:webHidden/>
          </w:rPr>
          <w:instrText xml:space="preserve"> PAGEREF _Toc455044300 \h </w:instrText>
        </w:r>
        <w:r w:rsidR="000D69AB">
          <w:rPr>
            <w:noProof/>
            <w:webHidden/>
          </w:rPr>
        </w:r>
        <w:r w:rsidR="000D69AB">
          <w:rPr>
            <w:noProof/>
            <w:webHidden/>
          </w:rPr>
          <w:fldChar w:fldCharType="separate"/>
        </w:r>
        <w:r w:rsidR="00146496">
          <w:rPr>
            <w:noProof/>
            <w:webHidden/>
          </w:rPr>
          <w:t>42</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1" w:history="1">
        <w:r w:rsidR="000D69AB" w:rsidRPr="004F5F01">
          <w:rPr>
            <w:rStyle w:val="Hyperlinkki"/>
            <w:noProof/>
          </w:rPr>
          <w:t>3.2.3 Opiskeluhuollon psykologipalvelut Pieksämäellä</w:t>
        </w:r>
        <w:r w:rsidR="000D69AB">
          <w:rPr>
            <w:noProof/>
            <w:webHidden/>
          </w:rPr>
          <w:tab/>
        </w:r>
        <w:r w:rsidR="000D69AB">
          <w:rPr>
            <w:noProof/>
            <w:webHidden/>
          </w:rPr>
          <w:fldChar w:fldCharType="begin"/>
        </w:r>
        <w:r w:rsidR="000D69AB">
          <w:rPr>
            <w:noProof/>
            <w:webHidden/>
          </w:rPr>
          <w:instrText xml:space="preserve"> PAGEREF _Toc455044301 \h </w:instrText>
        </w:r>
        <w:r w:rsidR="000D69AB">
          <w:rPr>
            <w:noProof/>
            <w:webHidden/>
          </w:rPr>
        </w:r>
        <w:r w:rsidR="000D69AB">
          <w:rPr>
            <w:noProof/>
            <w:webHidden/>
          </w:rPr>
          <w:fldChar w:fldCharType="separate"/>
        </w:r>
        <w:r w:rsidR="00146496">
          <w:rPr>
            <w:noProof/>
            <w:webHidden/>
          </w:rPr>
          <w:t>42</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2" w:history="1">
        <w:r w:rsidR="000D69AB" w:rsidRPr="004F5F01">
          <w:rPr>
            <w:rStyle w:val="Hyperlinkki"/>
            <w:noProof/>
            <w:lang w:eastAsia="en-US"/>
          </w:rPr>
          <w:t xml:space="preserve">3.2.4 </w:t>
        </w:r>
        <w:r w:rsidR="000D69AB" w:rsidRPr="004F5F01">
          <w:rPr>
            <w:rStyle w:val="Hyperlinkki"/>
            <w:noProof/>
          </w:rPr>
          <w:t>Opiskeluhuollon kuraattoripalvelut Pieksämäellä</w:t>
        </w:r>
        <w:r w:rsidR="000D69AB">
          <w:rPr>
            <w:noProof/>
            <w:webHidden/>
          </w:rPr>
          <w:tab/>
        </w:r>
        <w:r w:rsidR="000D69AB">
          <w:rPr>
            <w:noProof/>
            <w:webHidden/>
          </w:rPr>
          <w:fldChar w:fldCharType="begin"/>
        </w:r>
        <w:r w:rsidR="000D69AB">
          <w:rPr>
            <w:noProof/>
            <w:webHidden/>
          </w:rPr>
          <w:instrText xml:space="preserve"> PAGEREF _Toc455044302 \h </w:instrText>
        </w:r>
        <w:r w:rsidR="000D69AB">
          <w:rPr>
            <w:noProof/>
            <w:webHidden/>
          </w:rPr>
        </w:r>
        <w:r w:rsidR="000D69AB">
          <w:rPr>
            <w:noProof/>
            <w:webHidden/>
          </w:rPr>
          <w:fldChar w:fldCharType="separate"/>
        </w:r>
        <w:r w:rsidR="00146496">
          <w:rPr>
            <w:noProof/>
            <w:webHidden/>
          </w:rPr>
          <w:t>44</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03" w:history="1">
        <w:r w:rsidR="000D69AB" w:rsidRPr="004F5F01">
          <w:rPr>
            <w:rStyle w:val="Hyperlinkki"/>
            <w:noProof/>
          </w:rPr>
          <w:t>3.3 Koulu- ja opiskeluterveydenhuolto</w:t>
        </w:r>
        <w:r w:rsidR="000D69AB">
          <w:rPr>
            <w:noProof/>
            <w:webHidden/>
          </w:rPr>
          <w:tab/>
        </w:r>
        <w:r w:rsidR="000D69AB">
          <w:rPr>
            <w:noProof/>
            <w:webHidden/>
          </w:rPr>
          <w:fldChar w:fldCharType="begin"/>
        </w:r>
        <w:r w:rsidR="000D69AB">
          <w:rPr>
            <w:noProof/>
            <w:webHidden/>
          </w:rPr>
          <w:instrText xml:space="preserve"> PAGEREF _Toc455044303 \h </w:instrText>
        </w:r>
        <w:r w:rsidR="000D69AB">
          <w:rPr>
            <w:noProof/>
            <w:webHidden/>
          </w:rPr>
        </w:r>
        <w:r w:rsidR="000D69AB">
          <w:rPr>
            <w:noProof/>
            <w:webHidden/>
          </w:rPr>
          <w:fldChar w:fldCharType="separate"/>
        </w:r>
        <w:r w:rsidR="00146496">
          <w:rPr>
            <w:noProof/>
            <w:webHidden/>
          </w:rPr>
          <w:t>46</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4" w:history="1">
        <w:r w:rsidR="000D69AB" w:rsidRPr="004F5F01">
          <w:rPr>
            <w:rStyle w:val="Hyperlinkki"/>
            <w:noProof/>
          </w:rPr>
          <w:t>3.3.1. Kouluterveydenhuolto</w:t>
        </w:r>
        <w:r w:rsidR="000D69AB">
          <w:rPr>
            <w:noProof/>
            <w:webHidden/>
          </w:rPr>
          <w:tab/>
        </w:r>
        <w:r w:rsidR="000D69AB">
          <w:rPr>
            <w:noProof/>
            <w:webHidden/>
          </w:rPr>
          <w:fldChar w:fldCharType="begin"/>
        </w:r>
        <w:r w:rsidR="000D69AB">
          <w:rPr>
            <w:noProof/>
            <w:webHidden/>
          </w:rPr>
          <w:instrText xml:space="preserve"> PAGEREF _Toc455044304 \h </w:instrText>
        </w:r>
        <w:r w:rsidR="000D69AB">
          <w:rPr>
            <w:noProof/>
            <w:webHidden/>
          </w:rPr>
        </w:r>
        <w:r w:rsidR="000D69AB">
          <w:rPr>
            <w:noProof/>
            <w:webHidden/>
          </w:rPr>
          <w:fldChar w:fldCharType="separate"/>
        </w:r>
        <w:r w:rsidR="00146496">
          <w:rPr>
            <w:noProof/>
            <w:webHidden/>
          </w:rPr>
          <w:t>47</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5" w:history="1">
        <w:r w:rsidR="000D69AB" w:rsidRPr="004F5F01">
          <w:rPr>
            <w:rStyle w:val="Hyperlinkki"/>
            <w:noProof/>
          </w:rPr>
          <w:t>3.3.2 Erikoistutkimukset kouluterveydenhuollossa</w:t>
        </w:r>
        <w:r w:rsidR="000D69AB">
          <w:rPr>
            <w:noProof/>
            <w:webHidden/>
          </w:rPr>
          <w:tab/>
        </w:r>
        <w:r w:rsidR="000D69AB">
          <w:rPr>
            <w:noProof/>
            <w:webHidden/>
          </w:rPr>
          <w:fldChar w:fldCharType="begin"/>
        </w:r>
        <w:r w:rsidR="000D69AB">
          <w:rPr>
            <w:noProof/>
            <w:webHidden/>
          </w:rPr>
          <w:instrText xml:space="preserve"> PAGEREF _Toc455044305 \h </w:instrText>
        </w:r>
        <w:r w:rsidR="000D69AB">
          <w:rPr>
            <w:noProof/>
            <w:webHidden/>
          </w:rPr>
        </w:r>
        <w:r w:rsidR="000D69AB">
          <w:rPr>
            <w:noProof/>
            <w:webHidden/>
          </w:rPr>
          <w:fldChar w:fldCharType="separate"/>
        </w:r>
        <w:r w:rsidR="00146496">
          <w:rPr>
            <w:noProof/>
            <w:webHidden/>
          </w:rPr>
          <w:t>48</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6" w:history="1">
        <w:r w:rsidR="000D69AB" w:rsidRPr="004F5F01">
          <w:rPr>
            <w:rStyle w:val="Hyperlinkki"/>
            <w:noProof/>
          </w:rPr>
          <w:t>3.3.3 Erityisen tuen tarpeen tunnistaminen ja tuen järjestäminen</w:t>
        </w:r>
        <w:r w:rsidR="000D69AB">
          <w:rPr>
            <w:noProof/>
            <w:webHidden/>
          </w:rPr>
          <w:tab/>
        </w:r>
        <w:r w:rsidR="000D69AB">
          <w:rPr>
            <w:noProof/>
            <w:webHidden/>
          </w:rPr>
          <w:fldChar w:fldCharType="begin"/>
        </w:r>
        <w:r w:rsidR="000D69AB">
          <w:rPr>
            <w:noProof/>
            <w:webHidden/>
          </w:rPr>
          <w:instrText xml:space="preserve"> PAGEREF _Toc455044306 \h </w:instrText>
        </w:r>
        <w:r w:rsidR="000D69AB">
          <w:rPr>
            <w:noProof/>
            <w:webHidden/>
          </w:rPr>
        </w:r>
        <w:r w:rsidR="000D69AB">
          <w:rPr>
            <w:noProof/>
            <w:webHidden/>
          </w:rPr>
          <w:fldChar w:fldCharType="separate"/>
        </w:r>
        <w:r w:rsidR="00146496">
          <w:rPr>
            <w:noProof/>
            <w:webHidden/>
          </w:rPr>
          <w:t>48</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7" w:history="1">
        <w:r w:rsidR="000D69AB" w:rsidRPr="004F5F01">
          <w:rPr>
            <w:rStyle w:val="Hyperlinkki"/>
            <w:noProof/>
          </w:rPr>
          <w:t>3.3.4 Opiskeluterveydenhuolto</w:t>
        </w:r>
        <w:r w:rsidR="000D69AB">
          <w:rPr>
            <w:noProof/>
            <w:webHidden/>
          </w:rPr>
          <w:tab/>
        </w:r>
        <w:r w:rsidR="000D69AB">
          <w:rPr>
            <w:noProof/>
            <w:webHidden/>
          </w:rPr>
          <w:fldChar w:fldCharType="begin"/>
        </w:r>
        <w:r w:rsidR="000D69AB">
          <w:rPr>
            <w:noProof/>
            <w:webHidden/>
          </w:rPr>
          <w:instrText xml:space="preserve"> PAGEREF _Toc455044307 \h </w:instrText>
        </w:r>
        <w:r w:rsidR="000D69AB">
          <w:rPr>
            <w:noProof/>
            <w:webHidden/>
          </w:rPr>
        </w:r>
        <w:r w:rsidR="000D69AB">
          <w:rPr>
            <w:noProof/>
            <w:webHidden/>
          </w:rPr>
          <w:fldChar w:fldCharType="separate"/>
        </w:r>
        <w:r w:rsidR="00146496">
          <w:rPr>
            <w:noProof/>
            <w:webHidden/>
          </w:rPr>
          <w:t>49</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8" w:history="1">
        <w:r w:rsidR="000D69AB" w:rsidRPr="004F5F01">
          <w:rPr>
            <w:rStyle w:val="Hyperlinkki"/>
            <w:noProof/>
          </w:rPr>
          <w:t>3.3.5 Koululääkäri- ja opiskeluterveydenhuollon lääkäri</w:t>
        </w:r>
        <w:r w:rsidR="000D69AB">
          <w:rPr>
            <w:noProof/>
            <w:webHidden/>
          </w:rPr>
          <w:tab/>
        </w:r>
        <w:r w:rsidR="000D69AB">
          <w:rPr>
            <w:noProof/>
            <w:webHidden/>
          </w:rPr>
          <w:fldChar w:fldCharType="begin"/>
        </w:r>
        <w:r w:rsidR="000D69AB">
          <w:rPr>
            <w:noProof/>
            <w:webHidden/>
          </w:rPr>
          <w:instrText xml:space="preserve"> PAGEREF _Toc455044308 \h </w:instrText>
        </w:r>
        <w:r w:rsidR="000D69AB">
          <w:rPr>
            <w:noProof/>
            <w:webHidden/>
          </w:rPr>
        </w:r>
        <w:r w:rsidR="000D69AB">
          <w:rPr>
            <w:noProof/>
            <w:webHidden/>
          </w:rPr>
          <w:fldChar w:fldCharType="separate"/>
        </w:r>
        <w:r w:rsidR="00146496">
          <w:rPr>
            <w:noProof/>
            <w:webHidden/>
          </w:rPr>
          <w:t>50</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09" w:history="1">
        <w:r w:rsidR="000D69AB" w:rsidRPr="004F5F01">
          <w:rPr>
            <w:rStyle w:val="Hyperlinkki"/>
            <w:noProof/>
          </w:rPr>
          <w:t>3.3.6 Nuorten sairaanhoitaja</w:t>
        </w:r>
        <w:r w:rsidR="000D69AB">
          <w:rPr>
            <w:noProof/>
            <w:webHidden/>
          </w:rPr>
          <w:tab/>
        </w:r>
        <w:r w:rsidR="000D69AB">
          <w:rPr>
            <w:noProof/>
            <w:webHidden/>
          </w:rPr>
          <w:fldChar w:fldCharType="begin"/>
        </w:r>
        <w:r w:rsidR="000D69AB">
          <w:rPr>
            <w:noProof/>
            <w:webHidden/>
          </w:rPr>
          <w:instrText xml:space="preserve"> PAGEREF _Toc455044309 \h </w:instrText>
        </w:r>
        <w:r w:rsidR="000D69AB">
          <w:rPr>
            <w:noProof/>
            <w:webHidden/>
          </w:rPr>
        </w:r>
        <w:r w:rsidR="000D69AB">
          <w:rPr>
            <w:noProof/>
            <w:webHidden/>
          </w:rPr>
          <w:fldChar w:fldCharType="separate"/>
        </w:r>
        <w:r w:rsidR="00146496">
          <w:rPr>
            <w:noProof/>
            <w:webHidden/>
          </w:rPr>
          <w:t>51</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10" w:history="1">
        <w:r w:rsidR="000D69AB" w:rsidRPr="004F5F01">
          <w:rPr>
            <w:rStyle w:val="Hyperlinkki"/>
            <w:noProof/>
          </w:rPr>
          <w:t xml:space="preserve">3.3.7 Suun terveydenhuolto </w:t>
        </w:r>
        <w:r w:rsidR="000D69AB">
          <w:rPr>
            <w:noProof/>
            <w:webHidden/>
          </w:rPr>
          <w:tab/>
        </w:r>
        <w:r w:rsidR="000D69AB">
          <w:rPr>
            <w:noProof/>
            <w:webHidden/>
          </w:rPr>
          <w:fldChar w:fldCharType="begin"/>
        </w:r>
        <w:r w:rsidR="000D69AB">
          <w:rPr>
            <w:noProof/>
            <w:webHidden/>
          </w:rPr>
          <w:instrText xml:space="preserve"> PAGEREF _Toc455044310 \h </w:instrText>
        </w:r>
        <w:r w:rsidR="000D69AB">
          <w:rPr>
            <w:noProof/>
            <w:webHidden/>
          </w:rPr>
        </w:r>
        <w:r w:rsidR="000D69AB">
          <w:rPr>
            <w:noProof/>
            <w:webHidden/>
          </w:rPr>
          <w:fldChar w:fldCharType="separate"/>
        </w:r>
        <w:r w:rsidR="00146496">
          <w:rPr>
            <w:noProof/>
            <w:webHidden/>
          </w:rPr>
          <w:t>51</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11" w:history="1">
        <w:r w:rsidR="000D69AB" w:rsidRPr="004F5F01">
          <w:rPr>
            <w:rStyle w:val="Hyperlinkki"/>
            <w:noProof/>
          </w:rPr>
          <w:t>3.3.8 Oppilaan sairauden vaatiman hoidon, erityisruokavalion tai lääkityksen järjestäminen koulussa</w:t>
        </w:r>
        <w:r w:rsidR="000D69AB">
          <w:rPr>
            <w:noProof/>
            <w:webHidden/>
          </w:rPr>
          <w:tab/>
        </w:r>
        <w:r w:rsidR="000D69AB">
          <w:rPr>
            <w:noProof/>
            <w:webHidden/>
          </w:rPr>
          <w:fldChar w:fldCharType="begin"/>
        </w:r>
        <w:r w:rsidR="000D69AB">
          <w:rPr>
            <w:noProof/>
            <w:webHidden/>
          </w:rPr>
          <w:instrText xml:space="preserve"> PAGEREF _Toc455044311 \h </w:instrText>
        </w:r>
        <w:r w:rsidR="000D69AB">
          <w:rPr>
            <w:noProof/>
            <w:webHidden/>
          </w:rPr>
        </w:r>
        <w:r w:rsidR="000D69AB">
          <w:rPr>
            <w:noProof/>
            <w:webHidden/>
          </w:rPr>
          <w:fldChar w:fldCharType="separate"/>
        </w:r>
        <w:r w:rsidR="00146496">
          <w:rPr>
            <w:noProof/>
            <w:webHidden/>
          </w:rPr>
          <w:t>52</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12" w:history="1">
        <w:r w:rsidR="000D69AB" w:rsidRPr="004F5F01">
          <w:rPr>
            <w:rStyle w:val="Hyperlinkki"/>
            <w:noProof/>
          </w:rPr>
          <w:t>3.4 Tapauskohtaisesti koottava monialainen asiantuntijaryhmä</w:t>
        </w:r>
        <w:r w:rsidR="000D69AB">
          <w:rPr>
            <w:noProof/>
            <w:webHidden/>
          </w:rPr>
          <w:tab/>
        </w:r>
        <w:r w:rsidR="000D69AB">
          <w:rPr>
            <w:noProof/>
            <w:webHidden/>
          </w:rPr>
          <w:fldChar w:fldCharType="begin"/>
        </w:r>
        <w:r w:rsidR="000D69AB">
          <w:rPr>
            <w:noProof/>
            <w:webHidden/>
          </w:rPr>
          <w:instrText xml:space="preserve"> PAGEREF _Toc455044312 \h </w:instrText>
        </w:r>
        <w:r w:rsidR="000D69AB">
          <w:rPr>
            <w:noProof/>
            <w:webHidden/>
          </w:rPr>
        </w:r>
        <w:r w:rsidR="000D69AB">
          <w:rPr>
            <w:noProof/>
            <w:webHidden/>
          </w:rPr>
          <w:fldChar w:fldCharType="separate"/>
        </w:r>
        <w:r w:rsidR="00146496">
          <w:rPr>
            <w:noProof/>
            <w:webHidden/>
          </w:rPr>
          <w:t>53</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13" w:history="1">
        <w:r w:rsidR="000D69AB" w:rsidRPr="004F5F01">
          <w:rPr>
            <w:rStyle w:val="Hyperlinkki"/>
            <w:noProof/>
          </w:rPr>
          <w:t>3.4.1 Opiskelijan ja hänen laillisen edustajansa asema opiskeluhuollossa</w:t>
        </w:r>
        <w:r w:rsidR="000D69AB">
          <w:rPr>
            <w:noProof/>
            <w:webHidden/>
          </w:rPr>
          <w:tab/>
        </w:r>
        <w:r w:rsidR="000D69AB">
          <w:rPr>
            <w:noProof/>
            <w:webHidden/>
          </w:rPr>
          <w:fldChar w:fldCharType="begin"/>
        </w:r>
        <w:r w:rsidR="000D69AB">
          <w:rPr>
            <w:noProof/>
            <w:webHidden/>
          </w:rPr>
          <w:instrText xml:space="preserve"> PAGEREF _Toc455044313 \h </w:instrText>
        </w:r>
        <w:r w:rsidR="000D69AB">
          <w:rPr>
            <w:noProof/>
            <w:webHidden/>
          </w:rPr>
        </w:r>
        <w:r w:rsidR="000D69AB">
          <w:rPr>
            <w:noProof/>
            <w:webHidden/>
          </w:rPr>
          <w:fldChar w:fldCharType="separate"/>
        </w:r>
        <w:r w:rsidR="00146496">
          <w:rPr>
            <w:noProof/>
            <w:webHidden/>
          </w:rPr>
          <w:t>53</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14" w:history="1">
        <w:r w:rsidR="000D69AB" w:rsidRPr="004F5F01">
          <w:rPr>
            <w:rStyle w:val="Hyperlinkki"/>
            <w:noProof/>
          </w:rPr>
          <w:t>3.4.2 Yksittäistä opiskelijaa koskevan opiskeluhuoltoasian käsittely</w:t>
        </w:r>
        <w:r w:rsidR="000D69AB">
          <w:rPr>
            <w:noProof/>
            <w:webHidden/>
          </w:rPr>
          <w:tab/>
        </w:r>
        <w:r w:rsidR="000D69AB">
          <w:rPr>
            <w:noProof/>
            <w:webHidden/>
          </w:rPr>
          <w:fldChar w:fldCharType="begin"/>
        </w:r>
        <w:r w:rsidR="000D69AB">
          <w:rPr>
            <w:noProof/>
            <w:webHidden/>
          </w:rPr>
          <w:instrText xml:space="preserve"> PAGEREF _Toc455044314 \h </w:instrText>
        </w:r>
        <w:r w:rsidR="000D69AB">
          <w:rPr>
            <w:noProof/>
            <w:webHidden/>
          </w:rPr>
        </w:r>
        <w:r w:rsidR="000D69AB">
          <w:rPr>
            <w:noProof/>
            <w:webHidden/>
          </w:rPr>
          <w:fldChar w:fldCharType="separate"/>
        </w:r>
        <w:r w:rsidR="00146496">
          <w:rPr>
            <w:noProof/>
            <w:webHidden/>
          </w:rPr>
          <w:t>54</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15" w:history="1">
        <w:r w:rsidR="000D69AB" w:rsidRPr="004F5F01">
          <w:rPr>
            <w:rStyle w:val="Hyperlinkki"/>
            <w:noProof/>
          </w:rPr>
          <w:t>3.4.3 Opiskeluhuoltokertomus ja opiskeluhuollon rekisterit</w:t>
        </w:r>
        <w:r w:rsidR="000D69AB">
          <w:rPr>
            <w:noProof/>
            <w:webHidden/>
          </w:rPr>
          <w:tab/>
        </w:r>
        <w:r w:rsidR="000D69AB">
          <w:rPr>
            <w:noProof/>
            <w:webHidden/>
          </w:rPr>
          <w:fldChar w:fldCharType="begin"/>
        </w:r>
        <w:r w:rsidR="000D69AB">
          <w:rPr>
            <w:noProof/>
            <w:webHidden/>
          </w:rPr>
          <w:instrText xml:space="preserve"> PAGEREF _Toc455044315 \h </w:instrText>
        </w:r>
        <w:r w:rsidR="000D69AB">
          <w:rPr>
            <w:noProof/>
            <w:webHidden/>
          </w:rPr>
        </w:r>
        <w:r w:rsidR="000D69AB">
          <w:rPr>
            <w:noProof/>
            <w:webHidden/>
          </w:rPr>
          <w:fldChar w:fldCharType="separate"/>
        </w:r>
        <w:r w:rsidR="00146496">
          <w:rPr>
            <w:noProof/>
            <w:webHidden/>
          </w:rPr>
          <w:t>54</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16" w:history="1">
        <w:r w:rsidR="000D69AB" w:rsidRPr="004F5F01">
          <w:rPr>
            <w:rStyle w:val="Hyperlinkki"/>
            <w:noProof/>
          </w:rPr>
          <w:t>3.5 Tapauskohtaisesti koottava monialainen asiantuntijaryhmä Pieksämäellä</w:t>
        </w:r>
        <w:r w:rsidR="000D69AB">
          <w:rPr>
            <w:noProof/>
            <w:webHidden/>
          </w:rPr>
          <w:tab/>
        </w:r>
        <w:r w:rsidR="000D69AB">
          <w:rPr>
            <w:noProof/>
            <w:webHidden/>
          </w:rPr>
          <w:fldChar w:fldCharType="begin"/>
        </w:r>
        <w:r w:rsidR="000D69AB">
          <w:rPr>
            <w:noProof/>
            <w:webHidden/>
          </w:rPr>
          <w:instrText xml:space="preserve"> PAGEREF _Toc455044316 \h </w:instrText>
        </w:r>
        <w:r w:rsidR="000D69AB">
          <w:rPr>
            <w:noProof/>
            <w:webHidden/>
          </w:rPr>
        </w:r>
        <w:r w:rsidR="000D69AB">
          <w:rPr>
            <w:noProof/>
            <w:webHidden/>
          </w:rPr>
          <w:fldChar w:fldCharType="separate"/>
        </w:r>
        <w:r w:rsidR="00146496">
          <w:rPr>
            <w:noProof/>
            <w:webHidden/>
          </w:rPr>
          <w:t>57</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17" w:history="1">
        <w:r w:rsidR="000D69AB" w:rsidRPr="004F5F01">
          <w:rPr>
            <w:rStyle w:val="Hyperlinkki"/>
            <w:noProof/>
          </w:rPr>
          <w:t>3.5.1 Yksittäistä opiskelijaa koskevan opiskeluhuoltoasian käsittely Pieksämäellä</w:t>
        </w:r>
        <w:r w:rsidR="000D69AB">
          <w:rPr>
            <w:noProof/>
            <w:webHidden/>
          </w:rPr>
          <w:tab/>
        </w:r>
        <w:r w:rsidR="000D69AB">
          <w:rPr>
            <w:noProof/>
            <w:webHidden/>
          </w:rPr>
          <w:fldChar w:fldCharType="begin"/>
        </w:r>
        <w:r w:rsidR="000D69AB">
          <w:rPr>
            <w:noProof/>
            <w:webHidden/>
          </w:rPr>
          <w:instrText xml:space="preserve"> PAGEREF _Toc455044317 \h </w:instrText>
        </w:r>
        <w:r w:rsidR="000D69AB">
          <w:rPr>
            <w:noProof/>
            <w:webHidden/>
          </w:rPr>
        </w:r>
        <w:r w:rsidR="000D69AB">
          <w:rPr>
            <w:noProof/>
            <w:webHidden/>
          </w:rPr>
          <w:fldChar w:fldCharType="separate"/>
        </w:r>
        <w:r w:rsidR="00146496">
          <w:rPr>
            <w:noProof/>
            <w:webHidden/>
          </w:rPr>
          <w:t>57</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18" w:history="1">
        <w:r w:rsidR="000D69AB" w:rsidRPr="004F5F01">
          <w:rPr>
            <w:rStyle w:val="Hyperlinkki"/>
            <w:noProof/>
          </w:rPr>
          <w:t>3.5.2 Opiskeluhuoltokertomus ja opiskeluhuollon rekisterit Pieksämäellä</w:t>
        </w:r>
        <w:r w:rsidR="000D69AB">
          <w:rPr>
            <w:noProof/>
            <w:webHidden/>
          </w:rPr>
          <w:tab/>
        </w:r>
        <w:r w:rsidR="000D69AB">
          <w:rPr>
            <w:noProof/>
            <w:webHidden/>
          </w:rPr>
          <w:fldChar w:fldCharType="begin"/>
        </w:r>
        <w:r w:rsidR="000D69AB">
          <w:rPr>
            <w:noProof/>
            <w:webHidden/>
          </w:rPr>
          <w:instrText xml:space="preserve"> PAGEREF _Toc455044318 \h </w:instrText>
        </w:r>
        <w:r w:rsidR="000D69AB">
          <w:rPr>
            <w:noProof/>
            <w:webHidden/>
          </w:rPr>
        </w:r>
        <w:r w:rsidR="000D69AB">
          <w:rPr>
            <w:noProof/>
            <w:webHidden/>
          </w:rPr>
          <w:fldChar w:fldCharType="separate"/>
        </w:r>
        <w:r w:rsidR="00146496">
          <w:rPr>
            <w:noProof/>
            <w:webHidden/>
          </w:rPr>
          <w:t>58</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19" w:history="1">
        <w:r w:rsidR="000D69AB" w:rsidRPr="004F5F01">
          <w:rPr>
            <w:rStyle w:val="Hyperlinkki"/>
            <w:noProof/>
          </w:rPr>
          <w:t>3.6 Yhteistyö tehostetun ja erityisen tuen sekä joustavan perusopetuksen yhteydessä</w:t>
        </w:r>
        <w:r w:rsidR="000D69AB">
          <w:rPr>
            <w:noProof/>
            <w:webHidden/>
          </w:rPr>
          <w:tab/>
        </w:r>
        <w:r w:rsidR="000D69AB">
          <w:rPr>
            <w:noProof/>
            <w:webHidden/>
          </w:rPr>
          <w:fldChar w:fldCharType="begin"/>
        </w:r>
        <w:r w:rsidR="000D69AB">
          <w:rPr>
            <w:noProof/>
            <w:webHidden/>
          </w:rPr>
          <w:instrText xml:space="preserve"> PAGEREF _Toc455044319 \h </w:instrText>
        </w:r>
        <w:r w:rsidR="000D69AB">
          <w:rPr>
            <w:noProof/>
            <w:webHidden/>
          </w:rPr>
        </w:r>
        <w:r w:rsidR="000D69AB">
          <w:rPr>
            <w:noProof/>
            <w:webHidden/>
          </w:rPr>
          <w:fldChar w:fldCharType="separate"/>
        </w:r>
        <w:r w:rsidR="00146496">
          <w:rPr>
            <w:noProof/>
            <w:webHidden/>
          </w:rPr>
          <w:t>59</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20" w:history="1">
        <w:r w:rsidR="000D69AB" w:rsidRPr="004F5F01">
          <w:rPr>
            <w:rStyle w:val="Hyperlinkki"/>
            <w:noProof/>
          </w:rPr>
          <w:t>3.7 Tuki kurinpitotoimien yhteydessä</w:t>
        </w:r>
        <w:r w:rsidR="000D69AB">
          <w:rPr>
            <w:noProof/>
            <w:webHidden/>
          </w:rPr>
          <w:tab/>
        </w:r>
        <w:r w:rsidR="000D69AB">
          <w:rPr>
            <w:noProof/>
            <w:webHidden/>
          </w:rPr>
          <w:fldChar w:fldCharType="begin"/>
        </w:r>
        <w:r w:rsidR="000D69AB">
          <w:rPr>
            <w:noProof/>
            <w:webHidden/>
          </w:rPr>
          <w:instrText xml:space="preserve"> PAGEREF _Toc455044320 \h </w:instrText>
        </w:r>
        <w:r w:rsidR="000D69AB">
          <w:rPr>
            <w:noProof/>
            <w:webHidden/>
          </w:rPr>
        </w:r>
        <w:r w:rsidR="000D69AB">
          <w:rPr>
            <w:noProof/>
            <w:webHidden/>
          </w:rPr>
          <w:fldChar w:fldCharType="separate"/>
        </w:r>
        <w:r w:rsidR="00146496">
          <w:rPr>
            <w:noProof/>
            <w:webHidden/>
          </w:rPr>
          <w:t>62</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21" w:history="1">
        <w:r w:rsidR="000D69AB" w:rsidRPr="004F5F01">
          <w:rPr>
            <w:rStyle w:val="Hyperlinkki"/>
            <w:noProof/>
          </w:rPr>
          <w:t>3.8 Yksilökohtainen yhteistyö koulun ulkopuolisten palvelujen ja yhteistyötahojen kanssa</w:t>
        </w:r>
        <w:r w:rsidR="000D69AB">
          <w:rPr>
            <w:noProof/>
            <w:webHidden/>
          </w:rPr>
          <w:tab/>
        </w:r>
        <w:r w:rsidR="000D69AB">
          <w:rPr>
            <w:noProof/>
            <w:webHidden/>
          </w:rPr>
          <w:fldChar w:fldCharType="begin"/>
        </w:r>
        <w:r w:rsidR="000D69AB">
          <w:rPr>
            <w:noProof/>
            <w:webHidden/>
          </w:rPr>
          <w:instrText xml:space="preserve"> PAGEREF _Toc455044321 \h </w:instrText>
        </w:r>
        <w:r w:rsidR="000D69AB">
          <w:rPr>
            <w:noProof/>
            <w:webHidden/>
          </w:rPr>
        </w:r>
        <w:r w:rsidR="000D69AB">
          <w:rPr>
            <w:noProof/>
            <w:webHidden/>
          </w:rPr>
          <w:fldChar w:fldCharType="separate"/>
        </w:r>
        <w:r w:rsidR="00146496">
          <w:rPr>
            <w:noProof/>
            <w:webHidden/>
          </w:rPr>
          <w:t>63</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22" w:history="1">
        <w:r w:rsidR="000D69AB" w:rsidRPr="004F5F01">
          <w:rPr>
            <w:rStyle w:val="Hyperlinkki"/>
            <w:noProof/>
            <w:lang w:eastAsia="en-US"/>
          </w:rPr>
          <w:t>3.8.1 Yhteistyö sosiaalihuollon ja lastensuojelun kanssa</w:t>
        </w:r>
        <w:r w:rsidR="000D69AB">
          <w:rPr>
            <w:noProof/>
            <w:webHidden/>
          </w:rPr>
          <w:tab/>
        </w:r>
        <w:r w:rsidR="000D69AB">
          <w:rPr>
            <w:noProof/>
            <w:webHidden/>
          </w:rPr>
          <w:fldChar w:fldCharType="begin"/>
        </w:r>
        <w:r w:rsidR="000D69AB">
          <w:rPr>
            <w:noProof/>
            <w:webHidden/>
          </w:rPr>
          <w:instrText xml:space="preserve"> PAGEREF _Toc455044322 \h </w:instrText>
        </w:r>
        <w:r w:rsidR="000D69AB">
          <w:rPr>
            <w:noProof/>
            <w:webHidden/>
          </w:rPr>
        </w:r>
        <w:r w:rsidR="000D69AB">
          <w:rPr>
            <w:noProof/>
            <w:webHidden/>
          </w:rPr>
          <w:fldChar w:fldCharType="separate"/>
        </w:r>
        <w:r w:rsidR="00146496">
          <w:rPr>
            <w:noProof/>
            <w:webHidden/>
          </w:rPr>
          <w:t>64</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23" w:history="1">
        <w:r w:rsidR="000D69AB" w:rsidRPr="004F5F01">
          <w:rPr>
            <w:rStyle w:val="Hyperlinkki"/>
            <w:noProof/>
          </w:rPr>
          <w:t>3.8.2 Yhteistyö perheneuvolan kanssa</w:t>
        </w:r>
        <w:r w:rsidR="000D69AB">
          <w:rPr>
            <w:noProof/>
            <w:webHidden/>
          </w:rPr>
          <w:tab/>
        </w:r>
        <w:r w:rsidR="000D69AB">
          <w:rPr>
            <w:noProof/>
            <w:webHidden/>
          </w:rPr>
          <w:fldChar w:fldCharType="begin"/>
        </w:r>
        <w:r w:rsidR="000D69AB">
          <w:rPr>
            <w:noProof/>
            <w:webHidden/>
          </w:rPr>
          <w:instrText xml:space="preserve"> PAGEREF _Toc455044323 \h </w:instrText>
        </w:r>
        <w:r w:rsidR="000D69AB">
          <w:rPr>
            <w:noProof/>
            <w:webHidden/>
          </w:rPr>
        </w:r>
        <w:r w:rsidR="000D69AB">
          <w:rPr>
            <w:noProof/>
            <w:webHidden/>
          </w:rPr>
          <w:fldChar w:fldCharType="separate"/>
        </w:r>
        <w:r w:rsidR="00146496">
          <w:rPr>
            <w:noProof/>
            <w:webHidden/>
          </w:rPr>
          <w:t>69</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24" w:history="1">
        <w:r w:rsidR="000D69AB" w:rsidRPr="004F5F01">
          <w:rPr>
            <w:rStyle w:val="Hyperlinkki"/>
            <w:noProof/>
          </w:rPr>
          <w:t>3.8.3 Yhteistyö erikoissairaanhoidon kanssa</w:t>
        </w:r>
        <w:r w:rsidR="000D69AB">
          <w:rPr>
            <w:noProof/>
            <w:webHidden/>
          </w:rPr>
          <w:tab/>
        </w:r>
        <w:r w:rsidR="000D69AB">
          <w:rPr>
            <w:noProof/>
            <w:webHidden/>
          </w:rPr>
          <w:fldChar w:fldCharType="begin"/>
        </w:r>
        <w:r w:rsidR="000D69AB">
          <w:rPr>
            <w:noProof/>
            <w:webHidden/>
          </w:rPr>
          <w:instrText xml:space="preserve"> PAGEREF _Toc455044324 \h </w:instrText>
        </w:r>
        <w:r w:rsidR="000D69AB">
          <w:rPr>
            <w:noProof/>
            <w:webHidden/>
          </w:rPr>
        </w:r>
        <w:r w:rsidR="000D69AB">
          <w:rPr>
            <w:noProof/>
            <w:webHidden/>
          </w:rPr>
          <w:fldChar w:fldCharType="separate"/>
        </w:r>
        <w:r w:rsidR="00146496">
          <w:rPr>
            <w:noProof/>
            <w:webHidden/>
          </w:rPr>
          <w:t>70</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25" w:history="1">
        <w:r w:rsidR="000D69AB" w:rsidRPr="004F5F01">
          <w:rPr>
            <w:rStyle w:val="Hyperlinkki"/>
            <w:noProof/>
          </w:rPr>
          <w:t>3.8.4 Yhteistyö nuorisotoimen kanssa</w:t>
        </w:r>
        <w:r w:rsidR="000D69AB">
          <w:rPr>
            <w:noProof/>
            <w:webHidden/>
          </w:rPr>
          <w:tab/>
        </w:r>
        <w:r w:rsidR="000D69AB">
          <w:rPr>
            <w:noProof/>
            <w:webHidden/>
          </w:rPr>
          <w:fldChar w:fldCharType="begin"/>
        </w:r>
        <w:r w:rsidR="000D69AB">
          <w:rPr>
            <w:noProof/>
            <w:webHidden/>
          </w:rPr>
          <w:instrText xml:space="preserve"> PAGEREF _Toc455044325 \h </w:instrText>
        </w:r>
        <w:r w:rsidR="000D69AB">
          <w:rPr>
            <w:noProof/>
            <w:webHidden/>
          </w:rPr>
        </w:r>
        <w:r w:rsidR="000D69AB">
          <w:rPr>
            <w:noProof/>
            <w:webHidden/>
          </w:rPr>
          <w:fldChar w:fldCharType="separate"/>
        </w:r>
        <w:r w:rsidR="00146496">
          <w:rPr>
            <w:noProof/>
            <w:webHidden/>
          </w:rPr>
          <w:t>71</w:t>
        </w:r>
        <w:r w:rsidR="000D69AB">
          <w:rPr>
            <w:noProof/>
            <w:webHidden/>
          </w:rPr>
          <w:fldChar w:fldCharType="end"/>
        </w:r>
      </w:hyperlink>
    </w:p>
    <w:p w:rsidR="000D69AB" w:rsidRDefault="00CB0288">
      <w:pPr>
        <w:pStyle w:val="Sisluet3"/>
        <w:rPr>
          <w:rFonts w:eastAsiaTheme="minorEastAsia" w:cstheme="minorBidi"/>
          <w:i w:val="0"/>
          <w:iCs w:val="0"/>
          <w:noProof/>
          <w:sz w:val="22"/>
          <w:szCs w:val="22"/>
        </w:rPr>
      </w:pPr>
      <w:hyperlink w:anchor="_Toc455044326" w:history="1">
        <w:r w:rsidR="000D69AB" w:rsidRPr="004F5F01">
          <w:rPr>
            <w:rStyle w:val="Hyperlinkki"/>
            <w:noProof/>
          </w:rPr>
          <w:t>3.8.5 Yhteistyö poliisin kanssa</w:t>
        </w:r>
        <w:r w:rsidR="000D69AB">
          <w:rPr>
            <w:noProof/>
            <w:webHidden/>
          </w:rPr>
          <w:tab/>
        </w:r>
        <w:r w:rsidR="000D69AB">
          <w:rPr>
            <w:noProof/>
            <w:webHidden/>
          </w:rPr>
          <w:fldChar w:fldCharType="begin"/>
        </w:r>
        <w:r w:rsidR="000D69AB">
          <w:rPr>
            <w:noProof/>
            <w:webHidden/>
          </w:rPr>
          <w:instrText xml:space="preserve"> PAGEREF _Toc455044326 \h </w:instrText>
        </w:r>
        <w:r w:rsidR="000D69AB">
          <w:rPr>
            <w:noProof/>
            <w:webHidden/>
          </w:rPr>
        </w:r>
        <w:r w:rsidR="000D69AB">
          <w:rPr>
            <w:noProof/>
            <w:webHidden/>
          </w:rPr>
          <w:fldChar w:fldCharType="separate"/>
        </w:r>
        <w:r w:rsidR="00146496">
          <w:rPr>
            <w:noProof/>
            <w:webHidden/>
          </w:rPr>
          <w:t>72</w:t>
        </w:r>
        <w:r w:rsidR="000D69AB">
          <w:rPr>
            <w:noProof/>
            <w:webHidden/>
          </w:rPr>
          <w:fldChar w:fldCharType="end"/>
        </w:r>
      </w:hyperlink>
    </w:p>
    <w:p w:rsidR="000D69AB" w:rsidRDefault="00CB0288">
      <w:pPr>
        <w:pStyle w:val="Sisluet1"/>
        <w:rPr>
          <w:rFonts w:eastAsiaTheme="minorEastAsia" w:cstheme="minorBidi"/>
          <w:b w:val="0"/>
          <w:bCs w:val="0"/>
          <w:caps w:val="0"/>
          <w:noProof/>
          <w:sz w:val="22"/>
          <w:szCs w:val="22"/>
        </w:rPr>
      </w:pPr>
      <w:hyperlink w:anchor="_Toc455044327" w:history="1">
        <w:r w:rsidR="000D69AB" w:rsidRPr="004F5F01">
          <w:rPr>
            <w:rStyle w:val="Hyperlinkki"/>
            <w:noProof/>
          </w:rPr>
          <w:t>4 YHTEISTYÖN JÄRJESTÄMINEN OPISKELIJOIDEN JA HEIDÄN PERHEIDENSÄ KANSSA</w:t>
        </w:r>
        <w:r w:rsidR="000D69AB">
          <w:rPr>
            <w:noProof/>
            <w:webHidden/>
          </w:rPr>
          <w:tab/>
        </w:r>
        <w:r w:rsidR="000D69AB">
          <w:rPr>
            <w:noProof/>
            <w:webHidden/>
          </w:rPr>
          <w:fldChar w:fldCharType="begin"/>
        </w:r>
        <w:r w:rsidR="000D69AB">
          <w:rPr>
            <w:noProof/>
            <w:webHidden/>
          </w:rPr>
          <w:instrText xml:space="preserve"> PAGEREF _Toc455044327 \h </w:instrText>
        </w:r>
        <w:r w:rsidR="000D69AB">
          <w:rPr>
            <w:noProof/>
            <w:webHidden/>
          </w:rPr>
        </w:r>
        <w:r w:rsidR="000D69AB">
          <w:rPr>
            <w:noProof/>
            <w:webHidden/>
          </w:rPr>
          <w:fldChar w:fldCharType="separate"/>
        </w:r>
        <w:r w:rsidR="00146496">
          <w:rPr>
            <w:noProof/>
            <w:webHidden/>
          </w:rPr>
          <w:t>74</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28" w:history="1">
        <w:r w:rsidR="000D69AB" w:rsidRPr="004F5F01">
          <w:rPr>
            <w:rStyle w:val="Hyperlinkki"/>
            <w:noProof/>
          </w:rPr>
          <w:t>4.1 Suunnittelu, toteuttaminen ja arviointi oppilaiden, opiskelijoiden ja huoltajien kanssa</w:t>
        </w:r>
        <w:r w:rsidR="000D69AB">
          <w:rPr>
            <w:noProof/>
            <w:webHidden/>
          </w:rPr>
          <w:tab/>
        </w:r>
        <w:r w:rsidR="000D69AB">
          <w:rPr>
            <w:noProof/>
            <w:webHidden/>
          </w:rPr>
          <w:fldChar w:fldCharType="begin"/>
        </w:r>
        <w:r w:rsidR="000D69AB">
          <w:rPr>
            <w:noProof/>
            <w:webHidden/>
          </w:rPr>
          <w:instrText xml:space="preserve"> PAGEREF _Toc455044328 \h </w:instrText>
        </w:r>
        <w:r w:rsidR="000D69AB">
          <w:rPr>
            <w:noProof/>
            <w:webHidden/>
          </w:rPr>
        </w:r>
        <w:r w:rsidR="000D69AB">
          <w:rPr>
            <w:noProof/>
            <w:webHidden/>
          </w:rPr>
          <w:fldChar w:fldCharType="separate"/>
        </w:r>
        <w:r w:rsidR="00146496">
          <w:rPr>
            <w:noProof/>
            <w:webHidden/>
          </w:rPr>
          <w:t>74</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29" w:history="1">
        <w:r w:rsidR="000D69AB" w:rsidRPr="004F5F01">
          <w:rPr>
            <w:rStyle w:val="Hyperlinkki"/>
            <w:noProof/>
          </w:rPr>
          <w:t>4.2 Tiedottaminen oppilaille, opiskelijoille ja huoltajille</w:t>
        </w:r>
        <w:r w:rsidR="000D69AB">
          <w:rPr>
            <w:noProof/>
            <w:webHidden/>
          </w:rPr>
          <w:tab/>
        </w:r>
        <w:r w:rsidR="000D69AB">
          <w:rPr>
            <w:noProof/>
            <w:webHidden/>
          </w:rPr>
          <w:fldChar w:fldCharType="begin"/>
        </w:r>
        <w:r w:rsidR="000D69AB">
          <w:rPr>
            <w:noProof/>
            <w:webHidden/>
          </w:rPr>
          <w:instrText xml:space="preserve"> PAGEREF _Toc455044329 \h </w:instrText>
        </w:r>
        <w:r w:rsidR="000D69AB">
          <w:rPr>
            <w:noProof/>
            <w:webHidden/>
          </w:rPr>
        </w:r>
        <w:r w:rsidR="000D69AB">
          <w:rPr>
            <w:noProof/>
            <w:webHidden/>
          </w:rPr>
          <w:fldChar w:fldCharType="separate"/>
        </w:r>
        <w:r w:rsidR="00146496">
          <w:rPr>
            <w:noProof/>
            <w:webHidden/>
          </w:rPr>
          <w:t>75</w:t>
        </w:r>
        <w:r w:rsidR="000D69AB">
          <w:rPr>
            <w:noProof/>
            <w:webHidden/>
          </w:rPr>
          <w:fldChar w:fldCharType="end"/>
        </w:r>
      </w:hyperlink>
    </w:p>
    <w:p w:rsidR="000D69AB" w:rsidRDefault="00CB0288">
      <w:pPr>
        <w:pStyle w:val="Sisluet1"/>
        <w:rPr>
          <w:rFonts w:eastAsiaTheme="minorEastAsia" w:cstheme="minorBidi"/>
          <w:b w:val="0"/>
          <w:bCs w:val="0"/>
          <w:caps w:val="0"/>
          <w:noProof/>
          <w:sz w:val="22"/>
          <w:szCs w:val="22"/>
        </w:rPr>
      </w:pPr>
      <w:hyperlink w:anchor="_Toc455044330" w:history="1">
        <w:r w:rsidR="000D69AB" w:rsidRPr="004F5F01">
          <w:rPr>
            <w:rStyle w:val="Hyperlinkki"/>
            <w:noProof/>
          </w:rPr>
          <w:t>5 OPISKELUHUOLTOSUUNNITELMAN TOTEUTTAMINEN JA SEURAAMINEN</w:t>
        </w:r>
        <w:r w:rsidR="000D69AB">
          <w:rPr>
            <w:noProof/>
            <w:webHidden/>
          </w:rPr>
          <w:tab/>
        </w:r>
        <w:r w:rsidR="000D69AB">
          <w:rPr>
            <w:noProof/>
            <w:webHidden/>
          </w:rPr>
          <w:fldChar w:fldCharType="begin"/>
        </w:r>
        <w:r w:rsidR="000D69AB">
          <w:rPr>
            <w:noProof/>
            <w:webHidden/>
          </w:rPr>
          <w:instrText xml:space="preserve"> PAGEREF _Toc455044330 \h </w:instrText>
        </w:r>
        <w:r w:rsidR="000D69AB">
          <w:rPr>
            <w:noProof/>
            <w:webHidden/>
          </w:rPr>
        </w:r>
        <w:r w:rsidR="000D69AB">
          <w:rPr>
            <w:noProof/>
            <w:webHidden/>
          </w:rPr>
          <w:fldChar w:fldCharType="separate"/>
        </w:r>
        <w:r w:rsidR="00146496">
          <w:rPr>
            <w:noProof/>
            <w:webHidden/>
          </w:rPr>
          <w:t>76</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31" w:history="1">
        <w:r w:rsidR="000D69AB" w:rsidRPr="004F5F01">
          <w:rPr>
            <w:rStyle w:val="Hyperlinkki"/>
            <w:noProof/>
            <w:lang w:eastAsia="en-US"/>
          </w:rPr>
          <w:t>5.1 Valtakunnallinen ohjaus</w:t>
        </w:r>
        <w:r w:rsidR="000D69AB">
          <w:rPr>
            <w:noProof/>
            <w:webHidden/>
          </w:rPr>
          <w:tab/>
        </w:r>
        <w:r w:rsidR="000D69AB">
          <w:rPr>
            <w:noProof/>
            <w:webHidden/>
          </w:rPr>
          <w:fldChar w:fldCharType="begin"/>
        </w:r>
        <w:r w:rsidR="000D69AB">
          <w:rPr>
            <w:noProof/>
            <w:webHidden/>
          </w:rPr>
          <w:instrText xml:space="preserve"> PAGEREF _Toc455044331 \h </w:instrText>
        </w:r>
        <w:r w:rsidR="000D69AB">
          <w:rPr>
            <w:noProof/>
            <w:webHidden/>
          </w:rPr>
        </w:r>
        <w:r w:rsidR="000D69AB">
          <w:rPr>
            <w:noProof/>
            <w:webHidden/>
          </w:rPr>
          <w:fldChar w:fldCharType="separate"/>
        </w:r>
        <w:r w:rsidR="00146496">
          <w:rPr>
            <w:noProof/>
            <w:webHidden/>
          </w:rPr>
          <w:t>76</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32" w:history="1">
        <w:r w:rsidR="000D69AB" w:rsidRPr="004F5F01">
          <w:rPr>
            <w:rStyle w:val="Hyperlinkki"/>
            <w:noProof/>
            <w:lang w:eastAsia="en-US"/>
          </w:rPr>
          <w:t>5.2 Opiskeluhuollon seuranta ja arviointi</w:t>
        </w:r>
        <w:r w:rsidR="000D69AB">
          <w:rPr>
            <w:noProof/>
            <w:webHidden/>
          </w:rPr>
          <w:tab/>
        </w:r>
        <w:r w:rsidR="000D69AB">
          <w:rPr>
            <w:noProof/>
            <w:webHidden/>
          </w:rPr>
          <w:fldChar w:fldCharType="begin"/>
        </w:r>
        <w:r w:rsidR="000D69AB">
          <w:rPr>
            <w:noProof/>
            <w:webHidden/>
          </w:rPr>
          <w:instrText xml:space="preserve"> PAGEREF _Toc455044332 \h </w:instrText>
        </w:r>
        <w:r w:rsidR="000D69AB">
          <w:rPr>
            <w:noProof/>
            <w:webHidden/>
          </w:rPr>
        </w:r>
        <w:r w:rsidR="000D69AB">
          <w:rPr>
            <w:noProof/>
            <w:webHidden/>
          </w:rPr>
          <w:fldChar w:fldCharType="separate"/>
        </w:r>
        <w:r w:rsidR="00146496">
          <w:rPr>
            <w:noProof/>
            <w:webHidden/>
          </w:rPr>
          <w:t>76</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33" w:history="1">
        <w:r w:rsidR="000D69AB" w:rsidRPr="004F5F01">
          <w:rPr>
            <w:rStyle w:val="Hyperlinkki"/>
            <w:noProof/>
            <w:lang w:eastAsia="en-US"/>
          </w:rPr>
          <w:t>5.3 Opiskeluhuollon valvonta</w:t>
        </w:r>
        <w:r w:rsidR="000D69AB">
          <w:rPr>
            <w:noProof/>
            <w:webHidden/>
          </w:rPr>
          <w:tab/>
        </w:r>
        <w:r w:rsidR="000D69AB">
          <w:rPr>
            <w:noProof/>
            <w:webHidden/>
          </w:rPr>
          <w:fldChar w:fldCharType="begin"/>
        </w:r>
        <w:r w:rsidR="000D69AB">
          <w:rPr>
            <w:noProof/>
            <w:webHidden/>
          </w:rPr>
          <w:instrText xml:space="preserve"> PAGEREF _Toc455044333 \h </w:instrText>
        </w:r>
        <w:r w:rsidR="000D69AB">
          <w:rPr>
            <w:noProof/>
            <w:webHidden/>
          </w:rPr>
        </w:r>
        <w:r w:rsidR="000D69AB">
          <w:rPr>
            <w:noProof/>
            <w:webHidden/>
          </w:rPr>
          <w:fldChar w:fldCharType="separate"/>
        </w:r>
        <w:r w:rsidR="00146496">
          <w:rPr>
            <w:noProof/>
            <w:webHidden/>
          </w:rPr>
          <w:t>76</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34" w:history="1">
        <w:r w:rsidR="000D69AB" w:rsidRPr="004F5F01">
          <w:rPr>
            <w:rStyle w:val="Hyperlinkki"/>
            <w:noProof/>
            <w:lang w:eastAsia="en-US"/>
          </w:rPr>
          <w:t>5.4 Opiskeluhuoltosuunnitelman toteuttaminen ja seuraaminen</w:t>
        </w:r>
        <w:r w:rsidR="000D69AB">
          <w:rPr>
            <w:noProof/>
            <w:webHidden/>
          </w:rPr>
          <w:tab/>
        </w:r>
        <w:r w:rsidR="000D69AB">
          <w:rPr>
            <w:noProof/>
            <w:webHidden/>
          </w:rPr>
          <w:fldChar w:fldCharType="begin"/>
        </w:r>
        <w:r w:rsidR="000D69AB">
          <w:rPr>
            <w:noProof/>
            <w:webHidden/>
          </w:rPr>
          <w:instrText xml:space="preserve"> PAGEREF _Toc455044334 \h </w:instrText>
        </w:r>
        <w:r w:rsidR="000D69AB">
          <w:rPr>
            <w:noProof/>
            <w:webHidden/>
          </w:rPr>
        </w:r>
        <w:r w:rsidR="000D69AB">
          <w:rPr>
            <w:noProof/>
            <w:webHidden/>
          </w:rPr>
          <w:fldChar w:fldCharType="separate"/>
        </w:r>
        <w:r w:rsidR="00146496">
          <w:rPr>
            <w:noProof/>
            <w:webHidden/>
          </w:rPr>
          <w:t>77</w:t>
        </w:r>
        <w:r w:rsidR="000D69AB">
          <w:rPr>
            <w:noProof/>
            <w:webHidden/>
          </w:rPr>
          <w:fldChar w:fldCharType="end"/>
        </w:r>
      </w:hyperlink>
    </w:p>
    <w:p w:rsidR="000D69AB" w:rsidRDefault="00CB0288">
      <w:pPr>
        <w:pStyle w:val="Sisluet2"/>
        <w:rPr>
          <w:rFonts w:eastAsiaTheme="minorEastAsia" w:cstheme="minorBidi"/>
          <w:smallCaps w:val="0"/>
          <w:noProof/>
          <w:sz w:val="22"/>
          <w:szCs w:val="22"/>
        </w:rPr>
      </w:pPr>
      <w:hyperlink w:anchor="_Toc455044335" w:history="1">
        <w:r w:rsidR="000D69AB" w:rsidRPr="004F5F01">
          <w:rPr>
            <w:rStyle w:val="Hyperlinkki"/>
            <w:noProof/>
          </w:rPr>
          <w:t>5.5 Opiskeluhuoltosuunnitelman toteuttaminen ja seuraaminen Pieksämäellä</w:t>
        </w:r>
        <w:r w:rsidR="000D69AB">
          <w:rPr>
            <w:noProof/>
            <w:webHidden/>
          </w:rPr>
          <w:tab/>
        </w:r>
        <w:r w:rsidR="000D69AB">
          <w:rPr>
            <w:noProof/>
            <w:webHidden/>
          </w:rPr>
          <w:fldChar w:fldCharType="begin"/>
        </w:r>
        <w:r w:rsidR="000D69AB">
          <w:rPr>
            <w:noProof/>
            <w:webHidden/>
          </w:rPr>
          <w:instrText xml:space="preserve"> PAGEREF _Toc455044335 \h </w:instrText>
        </w:r>
        <w:r w:rsidR="000D69AB">
          <w:rPr>
            <w:noProof/>
            <w:webHidden/>
          </w:rPr>
        </w:r>
        <w:r w:rsidR="000D69AB">
          <w:rPr>
            <w:noProof/>
            <w:webHidden/>
          </w:rPr>
          <w:fldChar w:fldCharType="separate"/>
        </w:r>
        <w:r w:rsidR="00146496">
          <w:rPr>
            <w:noProof/>
            <w:webHidden/>
          </w:rPr>
          <w:t>77</w:t>
        </w:r>
        <w:r w:rsidR="000D69AB">
          <w:rPr>
            <w:noProof/>
            <w:webHidden/>
          </w:rPr>
          <w:fldChar w:fldCharType="end"/>
        </w:r>
      </w:hyperlink>
    </w:p>
    <w:p w:rsidR="000D69AB" w:rsidRDefault="00CB0288">
      <w:pPr>
        <w:pStyle w:val="Sisluet1"/>
        <w:rPr>
          <w:rFonts w:eastAsiaTheme="minorEastAsia" w:cstheme="minorBidi"/>
          <w:b w:val="0"/>
          <w:bCs w:val="0"/>
          <w:caps w:val="0"/>
          <w:noProof/>
          <w:sz w:val="22"/>
          <w:szCs w:val="22"/>
        </w:rPr>
      </w:pPr>
      <w:hyperlink w:anchor="_Toc455044336" w:history="1">
        <w:r w:rsidR="000D69AB" w:rsidRPr="004F5F01">
          <w:rPr>
            <w:rStyle w:val="Hyperlinkki"/>
            <w:noProof/>
          </w:rPr>
          <w:t>LÄHTEET</w:t>
        </w:r>
        <w:r w:rsidR="000D69AB">
          <w:rPr>
            <w:noProof/>
            <w:webHidden/>
          </w:rPr>
          <w:tab/>
        </w:r>
        <w:r w:rsidR="000D69AB">
          <w:rPr>
            <w:noProof/>
            <w:webHidden/>
          </w:rPr>
          <w:fldChar w:fldCharType="begin"/>
        </w:r>
        <w:r w:rsidR="000D69AB">
          <w:rPr>
            <w:noProof/>
            <w:webHidden/>
          </w:rPr>
          <w:instrText xml:space="preserve"> PAGEREF _Toc455044336 \h </w:instrText>
        </w:r>
        <w:r w:rsidR="000D69AB">
          <w:rPr>
            <w:noProof/>
            <w:webHidden/>
          </w:rPr>
        </w:r>
        <w:r w:rsidR="000D69AB">
          <w:rPr>
            <w:noProof/>
            <w:webHidden/>
          </w:rPr>
          <w:fldChar w:fldCharType="separate"/>
        </w:r>
        <w:r w:rsidR="00146496">
          <w:rPr>
            <w:noProof/>
            <w:webHidden/>
          </w:rPr>
          <w:t>79</w:t>
        </w:r>
        <w:r w:rsidR="000D69AB">
          <w:rPr>
            <w:noProof/>
            <w:webHidden/>
          </w:rPr>
          <w:fldChar w:fldCharType="end"/>
        </w:r>
      </w:hyperlink>
    </w:p>
    <w:p w:rsidR="00680224" w:rsidRPr="00680224" w:rsidRDefault="00CC0135" w:rsidP="00A23F77">
      <w:pPr>
        <w:pStyle w:val="Otsikko1"/>
      </w:pPr>
      <w:r w:rsidRPr="00AA4435">
        <w:rPr>
          <w:sz w:val="24"/>
          <w:szCs w:val="24"/>
        </w:rPr>
        <w:fldChar w:fldCharType="end"/>
      </w:r>
      <w:r w:rsidR="007221FB">
        <w:br w:type="page"/>
      </w:r>
      <w:bookmarkStart w:id="4" w:name="_Toc455044267"/>
      <w:r>
        <w:lastRenderedPageBreak/>
        <w:t>JOHDANTO</w:t>
      </w:r>
      <w:bookmarkEnd w:id="4"/>
    </w:p>
    <w:p w:rsidR="00680224" w:rsidRDefault="00680224" w:rsidP="00FB36D5">
      <w:pPr>
        <w:spacing w:before="0" w:after="0"/>
        <w:ind w:left="0"/>
        <w:jc w:val="both"/>
      </w:pPr>
    </w:p>
    <w:p w:rsidR="00B8068F" w:rsidRDefault="00487154" w:rsidP="00FB36D5">
      <w:pPr>
        <w:spacing w:before="0" w:after="0"/>
        <w:ind w:left="0"/>
        <w:jc w:val="both"/>
      </w:pPr>
      <w:r w:rsidRPr="00574912">
        <w:t>Laki oppilas- ja opiskelijahuollost</w:t>
      </w:r>
      <w:r w:rsidRPr="00C563D8">
        <w:t>a (1287/2013) tul</w:t>
      </w:r>
      <w:r w:rsidR="008C2E70">
        <w:t>i</w:t>
      </w:r>
      <w:r w:rsidRPr="00C563D8">
        <w:t xml:space="preserve"> voimaan 1.8.2014</w:t>
      </w:r>
      <w:r w:rsidRPr="00574912">
        <w:t>. Uusi laki kattaa o</w:t>
      </w:r>
      <w:r w:rsidRPr="00574912">
        <w:t>p</w:t>
      </w:r>
      <w:r w:rsidRPr="00574912">
        <w:t xml:space="preserve">pilas- ja opiskeluhuollon palvelut esiopetuksesta toisen asteen </w:t>
      </w:r>
      <w:r w:rsidR="008C1059">
        <w:t>koulu</w:t>
      </w:r>
      <w:r w:rsidRPr="00574912">
        <w:t>tukseen.</w:t>
      </w:r>
      <w:r w:rsidR="008C2E70">
        <w:t xml:space="preserve"> Uudessa</w:t>
      </w:r>
      <w:r>
        <w:t xml:space="preserve"> oppilas- ja opiskelijahuoltolai</w:t>
      </w:r>
      <w:r w:rsidR="008C2E70">
        <w:t>ssa</w:t>
      </w:r>
      <w:r>
        <w:t xml:space="preserve"> säädetään esi- ja perusopetuksessa olevan oppilaan</w:t>
      </w:r>
      <w:r>
        <w:rPr>
          <w:rStyle w:val="Alaviitteenviite"/>
        </w:rPr>
        <w:footnoteReference w:id="1"/>
      </w:r>
      <w:r>
        <w:t xml:space="preserve"> sekä lukiossa</w:t>
      </w:r>
      <w:r>
        <w:rPr>
          <w:rStyle w:val="Alaviitteenviite"/>
        </w:rPr>
        <w:footnoteReference w:id="2"/>
      </w:r>
      <w:r>
        <w:t xml:space="preserve"> että ammatillisessa koulutuksessa</w:t>
      </w:r>
      <w:r>
        <w:rPr>
          <w:rStyle w:val="Alaviitteenviite"/>
        </w:rPr>
        <w:footnoteReference w:id="3"/>
      </w:r>
      <w:r>
        <w:t xml:space="preserve"> olevan opiskelijan oikeudesta opiskel</w:t>
      </w:r>
      <w:r>
        <w:t>u</w:t>
      </w:r>
      <w:r>
        <w:t xml:space="preserve">huoltoon. </w:t>
      </w:r>
      <w:r w:rsidR="00BF3EDF">
        <w:t>Uusi oppilas- ja opiskelijahuoltolaki kokoaa perusopetus-, lukio- ja ammatillisen koulutuksen lainsäädäntöön sekä lastensuojelulakiin sisältyvät oppilas- ja opiskelijahuoltoa koskevat säännökset.</w:t>
      </w:r>
      <w:r w:rsidR="00B8068F">
        <w:t xml:space="preserve"> </w:t>
      </w:r>
    </w:p>
    <w:p w:rsidR="00B8068F" w:rsidRDefault="00B8068F" w:rsidP="00FB36D5">
      <w:pPr>
        <w:spacing w:before="0" w:after="0"/>
        <w:ind w:left="0"/>
        <w:jc w:val="both"/>
      </w:pPr>
    </w:p>
    <w:p w:rsidR="00B8068F" w:rsidRDefault="00B8068F" w:rsidP="00FB36D5">
      <w:pPr>
        <w:spacing w:before="0" w:after="0"/>
        <w:ind w:left="0"/>
        <w:jc w:val="both"/>
      </w:pPr>
      <w:r>
        <w:t>L</w:t>
      </w:r>
      <w:r w:rsidRPr="00B8068F">
        <w:t>ain tarkoituksena on:</w:t>
      </w:r>
    </w:p>
    <w:p w:rsidR="00B8068F" w:rsidRPr="00B8068F" w:rsidRDefault="00B8068F" w:rsidP="00FB36D5">
      <w:pPr>
        <w:pStyle w:val="Luettelokappale"/>
        <w:spacing w:before="0" w:after="0"/>
        <w:ind w:left="0"/>
        <w:jc w:val="both"/>
      </w:pPr>
      <w:r w:rsidRPr="00B8068F">
        <w:t>1)</w:t>
      </w:r>
      <w:r w:rsidRPr="00B8068F">
        <w:t> </w:t>
      </w:r>
      <w:r w:rsidRPr="00B8068F">
        <w:t>edistää opiskelijoiden oppimista, terveyttä ja hyvinvointia sekä osallisuutta ja ehkäistä ongelmien syntymistä;</w:t>
      </w:r>
    </w:p>
    <w:p w:rsidR="00B8068F" w:rsidRPr="00B8068F" w:rsidRDefault="00B8068F" w:rsidP="00FB36D5">
      <w:pPr>
        <w:pStyle w:val="Luettelokappale"/>
        <w:spacing w:before="0" w:after="0"/>
        <w:ind w:left="0"/>
        <w:jc w:val="both"/>
      </w:pPr>
      <w:r w:rsidRPr="00B8068F">
        <w:t>2)</w:t>
      </w:r>
      <w:r w:rsidRPr="00B8068F">
        <w:t> </w:t>
      </w:r>
      <w:r w:rsidRPr="00B8068F">
        <w:t>edistää oppilaitosyhteisön ja opiskeluympäristön hyvinvointia, terveellisyyttä ja turvall</w:t>
      </w:r>
      <w:r w:rsidRPr="00B8068F">
        <w:t>i</w:t>
      </w:r>
      <w:r w:rsidRPr="00B8068F">
        <w:t>suutta, esteettömyyttä, yhteisöllistä toimintaa sekä kodin ja oppilaitoksen välistä yhteisty</w:t>
      </w:r>
      <w:r w:rsidRPr="00B8068F">
        <w:t>ö</w:t>
      </w:r>
      <w:r w:rsidRPr="00B8068F">
        <w:t>tä;</w:t>
      </w:r>
    </w:p>
    <w:p w:rsidR="00B8068F" w:rsidRPr="00B8068F" w:rsidRDefault="00B8068F" w:rsidP="00FB36D5">
      <w:pPr>
        <w:pStyle w:val="Luettelokappale"/>
        <w:spacing w:before="0" w:after="0"/>
        <w:ind w:left="0"/>
        <w:jc w:val="both"/>
      </w:pPr>
      <w:r w:rsidRPr="00B8068F">
        <w:t>3)</w:t>
      </w:r>
      <w:r w:rsidRPr="00B8068F">
        <w:t> </w:t>
      </w:r>
      <w:r w:rsidRPr="00B8068F">
        <w:t>turvata varhainen tuki sitä tarvitseville;</w:t>
      </w:r>
    </w:p>
    <w:p w:rsidR="00B8068F" w:rsidRPr="00B8068F" w:rsidRDefault="00B8068F" w:rsidP="00FB36D5">
      <w:pPr>
        <w:pStyle w:val="Luettelokappale"/>
        <w:spacing w:before="0" w:after="0"/>
        <w:ind w:left="0"/>
        <w:jc w:val="both"/>
      </w:pPr>
      <w:r w:rsidRPr="00B8068F">
        <w:t>4)</w:t>
      </w:r>
      <w:r w:rsidRPr="00B8068F">
        <w:t> </w:t>
      </w:r>
      <w:r w:rsidRPr="00B8068F">
        <w:t>turvata opiskelijoiden tarvitsemien opiskeluhuoltopalvelujen yhdenvertainen saatavuus ja laatu;</w:t>
      </w:r>
    </w:p>
    <w:p w:rsidR="00B8068F" w:rsidRPr="00B8068F" w:rsidRDefault="00B8068F" w:rsidP="00FB36D5">
      <w:pPr>
        <w:pStyle w:val="Luettelokappale"/>
        <w:spacing w:before="0" w:after="0"/>
        <w:ind w:left="0"/>
        <w:jc w:val="both"/>
      </w:pPr>
      <w:r w:rsidRPr="00B8068F">
        <w:t>5)</w:t>
      </w:r>
      <w:r w:rsidRPr="00B8068F">
        <w:t> </w:t>
      </w:r>
      <w:r w:rsidRPr="00B8068F">
        <w:t>vahvistaa opiskeluhuollon toteuttamista ja johtamista toiminnallisena kokonaisuutena ja monialaisena yhteistyönä.</w:t>
      </w:r>
      <w:r>
        <w:rPr>
          <w:rStyle w:val="Alaviitteenviite"/>
        </w:rPr>
        <w:footnoteReference w:id="4"/>
      </w:r>
    </w:p>
    <w:p w:rsidR="00487154" w:rsidRDefault="00487154" w:rsidP="00FB36D5">
      <w:pPr>
        <w:spacing w:before="0" w:after="0"/>
        <w:ind w:left="0"/>
        <w:jc w:val="both"/>
      </w:pPr>
    </w:p>
    <w:p w:rsidR="00B32884" w:rsidRDefault="008A4D37" w:rsidP="00FB36D5">
      <w:pPr>
        <w:spacing w:before="0" w:after="0"/>
        <w:ind w:left="0"/>
        <w:jc w:val="both"/>
      </w:pPr>
      <w:r>
        <w:t>Oppilaitoksen</w:t>
      </w:r>
      <w:r w:rsidR="00680224" w:rsidRPr="000E70A2">
        <w:t xml:space="preserve"> järjestäjä vastaa siitä, että op</w:t>
      </w:r>
      <w:r w:rsidR="00B96377">
        <w:t>iskelu</w:t>
      </w:r>
      <w:r w:rsidR="00680224" w:rsidRPr="000E70A2">
        <w:t>huollon toteuttamista, arviointia ja kehi</w:t>
      </w:r>
      <w:r w:rsidR="00680224" w:rsidRPr="000E70A2">
        <w:t>t</w:t>
      </w:r>
      <w:r w:rsidR="00680224" w:rsidRPr="000E70A2">
        <w:t xml:space="preserve">tämistä varten laaditaan </w:t>
      </w:r>
      <w:r w:rsidR="00B96377">
        <w:t>oppilaitos</w:t>
      </w:r>
      <w:r w:rsidR="00680224" w:rsidRPr="000E70A2">
        <w:t>kohtainen opis</w:t>
      </w:r>
      <w:r w:rsidR="00B96377">
        <w:t>kelu</w:t>
      </w:r>
      <w:r w:rsidR="00680224" w:rsidRPr="000E70A2">
        <w:t xml:space="preserve">huoltosuunnitelma. Suunnitelma on laadittava yhteistyössä </w:t>
      </w:r>
      <w:r w:rsidR="00F5262B">
        <w:t>oppilaitokse</w:t>
      </w:r>
      <w:r w:rsidR="00680224" w:rsidRPr="000E70A2">
        <w:t xml:space="preserve">n henkilöstön, </w:t>
      </w:r>
      <w:r w:rsidR="00680224" w:rsidRPr="00487154">
        <w:t>oppilaiden</w:t>
      </w:r>
      <w:r w:rsidR="00487154" w:rsidRPr="00487154">
        <w:t>, opiskelijoiden ja</w:t>
      </w:r>
      <w:r w:rsidR="00680224" w:rsidRPr="00487154">
        <w:t xml:space="preserve"> </w:t>
      </w:r>
      <w:r w:rsidR="00680224" w:rsidRPr="000E70A2">
        <w:t>heidän huo</w:t>
      </w:r>
      <w:r w:rsidR="00680224" w:rsidRPr="000E70A2">
        <w:t>l</w:t>
      </w:r>
      <w:r w:rsidR="00680224" w:rsidRPr="000E70A2">
        <w:t>tajiensa kanssa. Opis</w:t>
      </w:r>
      <w:r w:rsidR="00F5262B">
        <w:t>kelu</w:t>
      </w:r>
      <w:r w:rsidR="00680224" w:rsidRPr="000E70A2">
        <w:t xml:space="preserve">huoltosuunnitelma voi olla myös kahden tai useamman </w:t>
      </w:r>
      <w:r w:rsidR="00F5262B">
        <w:t>oppila</w:t>
      </w:r>
      <w:r w:rsidR="00F5262B">
        <w:t>i</w:t>
      </w:r>
      <w:r w:rsidR="00F5262B">
        <w:t>tokse</w:t>
      </w:r>
      <w:r w:rsidR="00680224" w:rsidRPr="000E70A2">
        <w:t>n yhteinen. Suunnitelma</w:t>
      </w:r>
      <w:r w:rsidR="0066217F">
        <w:t xml:space="preserve"> on</w:t>
      </w:r>
      <w:r w:rsidR="00680224" w:rsidRPr="000E70A2">
        <w:t xml:space="preserve"> tarkistet</w:t>
      </w:r>
      <w:r w:rsidR="0066217F">
        <w:t>t</w:t>
      </w:r>
      <w:r w:rsidR="00680224" w:rsidRPr="000E70A2">
        <w:t>a</w:t>
      </w:r>
      <w:r w:rsidR="0066217F">
        <w:t>v</w:t>
      </w:r>
      <w:r w:rsidR="00680224" w:rsidRPr="000E70A2">
        <w:t>a vuoden kuluessa siitä, kun kunnan lasten ja nuorten hyvinvointisuunnitelma on tarkistettu</w:t>
      </w:r>
      <w:r w:rsidR="00FD746A">
        <w:t>.</w:t>
      </w:r>
      <w:r w:rsidR="0066217F">
        <w:rPr>
          <w:rStyle w:val="Alaviitteenviite"/>
        </w:rPr>
        <w:footnoteReference w:id="5"/>
      </w:r>
      <w:r w:rsidR="00680224" w:rsidRPr="000E70A2">
        <w:t xml:space="preserve"> Lasten ja nuorten hyvinvointisuunnitelma hyväksytään kunkin kunnan kunnanvaltuustossa ja tarkistetaan vähintään kerran neljässä vuodessa</w:t>
      </w:r>
      <w:r w:rsidR="0066217F">
        <w:rPr>
          <w:rStyle w:val="Alaviitteenviite"/>
        </w:rPr>
        <w:footnoteReference w:id="6"/>
      </w:r>
      <w:r w:rsidR="00680224" w:rsidRPr="000E70A2">
        <w:t>.</w:t>
      </w:r>
      <w:r w:rsidR="000A3B27">
        <w:t xml:space="preserve"> </w:t>
      </w:r>
      <w:r w:rsidR="00B32884" w:rsidRPr="00680224">
        <w:t>Lasten ja nuorten hyvinvointisuunnitelma sekä muut kunnan lasten ja nuorten hyvinvointia ja turvallisuutta koskevat linjaukset otetaan huomioon valmisteltaessa paikall</w:t>
      </w:r>
      <w:r w:rsidR="00B32884" w:rsidRPr="00680224">
        <w:t>i</w:t>
      </w:r>
      <w:r w:rsidR="00B32884" w:rsidRPr="00680224">
        <w:t xml:space="preserve">sen opetussuunnitelman </w:t>
      </w:r>
      <w:r w:rsidR="00B32884">
        <w:t>opiskelu</w:t>
      </w:r>
      <w:r w:rsidR="00B32884" w:rsidRPr="00680224">
        <w:t xml:space="preserve">huoltoa koskevaa osuutta sekä </w:t>
      </w:r>
      <w:r w:rsidR="00B32884">
        <w:t>oppilaitoskohtaisia opi</w:t>
      </w:r>
      <w:r w:rsidR="00B32884">
        <w:t>s</w:t>
      </w:r>
      <w:r w:rsidR="00B32884">
        <w:t>kelu</w:t>
      </w:r>
      <w:r w:rsidR="00B32884" w:rsidRPr="00680224">
        <w:t>huoltosuunnitelmia</w:t>
      </w:r>
      <w:r w:rsidR="00260E32">
        <w:rPr>
          <w:rStyle w:val="Alaviitteenviite"/>
        </w:rPr>
        <w:footnoteReference w:id="7"/>
      </w:r>
      <w:r w:rsidR="000A3B27">
        <w:t>.</w:t>
      </w:r>
    </w:p>
    <w:p w:rsidR="00C62C33" w:rsidRDefault="00C62C33" w:rsidP="00FB36D5">
      <w:pPr>
        <w:spacing w:before="0" w:after="0"/>
        <w:ind w:left="0"/>
        <w:jc w:val="both"/>
      </w:pPr>
      <w:r w:rsidRPr="00680224">
        <w:lastRenderedPageBreak/>
        <w:t>Paikallisella tasolla</w:t>
      </w:r>
      <w:r w:rsidR="0066217F">
        <w:t xml:space="preserve"> </w:t>
      </w:r>
      <w:r w:rsidR="008A4D37">
        <w:t>opiskelu</w:t>
      </w:r>
      <w:r w:rsidRPr="00680224">
        <w:t xml:space="preserve">huollon suunnitelmien kokonaisuus muodostuu kolmesta </w:t>
      </w:r>
      <w:r w:rsidR="00F511E3" w:rsidRPr="00680224">
        <w:t>m</w:t>
      </w:r>
      <w:r w:rsidR="00F511E3" w:rsidRPr="00680224">
        <w:t>o</w:t>
      </w:r>
      <w:r w:rsidR="00F511E3" w:rsidRPr="00680224">
        <w:t xml:space="preserve">nialaisessa yhteistyössä </w:t>
      </w:r>
      <w:r w:rsidR="00F511E3">
        <w:t>val</w:t>
      </w:r>
      <w:r w:rsidR="00F511E3" w:rsidRPr="00680224">
        <w:t>mistel</w:t>
      </w:r>
      <w:r w:rsidR="00F511E3">
        <w:t>t</w:t>
      </w:r>
      <w:r w:rsidR="00F511E3" w:rsidRPr="00680224">
        <w:t>a</w:t>
      </w:r>
      <w:r w:rsidR="00F511E3">
        <w:t xml:space="preserve">vasta </w:t>
      </w:r>
      <w:r w:rsidRPr="00680224">
        <w:t xml:space="preserve">suunnitelmasta, jotka yhdessä ohjaavat </w:t>
      </w:r>
      <w:r w:rsidR="008A4D37">
        <w:t>opisk</w:t>
      </w:r>
      <w:r w:rsidR="008A4D37">
        <w:t>e</w:t>
      </w:r>
      <w:r w:rsidR="008A4D37">
        <w:t>lu</w:t>
      </w:r>
      <w:r w:rsidRPr="00680224">
        <w:t>huollon suunnittelua ja toteutusta</w:t>
      </w:r>
      <w:r w:rsidR="00F511E3">
        <w:t xml:space="preserve">. </w:t>
      </w:r>
      <w:r w:rsidRPr="00680224">
        <w:t>Suunnitelmat ovat:</w:t>
      </w:r>
    </w:p>
    <w:p w:rsidR="00C62C33" w:rsidRDefault="00C62C33" w:rsidP="000D3BAC">
      <w:pPr>
        <w:pStyle w:val="Luettelokappale"/>
        <w:numPr>
          <w:ilvl w:val="0"/>
          <w:numId w:val="6"/>
        </w:numPr>
        <w:spacing w:before="0" w:after="0"/>
        <w:jc w:val="both"/>
      </w:pPr>
      <w:r w:rsidRPr="00680224">
        <w:t>lasten ja nuorten hyvinvointisuunnitelma, johon kirjataa</w:t>
      </w:r>
      <w:r>
        <w:t xml:space="preserve">n </w:t>
      </w:r>
      <w:r w:rsidR="00CF7E06">
        <w:t>opiskelu</w:t>
      </w:r>
      <w:r>
        <w:t>huoltoa koskeva osuus</w:t>
      </w:r>
      <w:r w:rsidR="00F511E3">
        <w:rPr>
          <w:rStyle w:val="Alaviitteenviite"/>
        </w:rPr>
        <w:footnoteReference w:id="8"/>
      </w:r>
    </w:p>
    <w:p w:rsidR="00C62C33" w:rsidRDefault="00C62C33" w:rsidP="000D3BAC">
      <w:pPr>
        <w:pStyle w:val="Luettelokappale"/>
        <w:numPr>
          <w:ilvl w:val="0"/>
          <w:numId w:val="6"/>
        </w:numPr>
        <w:spacing w:before="0" w:after="0"/>
        <w:jc w:val="both"/>
      </w:pPr>
      <w:r w:rsidRPr="00680224">
        <w:t>paikalliseen opetussuunnitelmaan si</w:t>
      </w:r>
      <w:r>
        <w:t xml:space="preserve">sältyvä kuvaus </w:t>
      </w:r>
      <w:r w:rsidR="00CF7E06">
        <w:t>opiskelu</w:t>
      </w:r>
      <w:r>
        <w:t>huollosta</w:t>
      </w:r>
      <w:r w:rsidR="00F511E3">
        <w:rPr>
          <w:rStyle w:val="Alaviitteenviite"/>
        </w:rPr>
        <w:footnoteReference w:id="9"/>
      </w:r>
      <w:r w:rsidRPr="00680224">
        <w:t xml:space="preserve"> sekä</w:t>
      </w:r>
    </w:p>
    <w:p w:rsidR="00C62C33" w:rsidRPr="00680224" w:rsidRDefault="008A4D37" w:rsidP="000D3BAC">
      <w:pPr>
        <w:pStyle w:val="Luettelokappale"/>
        <w:numPr>
          <w:ilvl w:val="0"/>
          <w:numId w:val="6"/>
        </w:numPr>
        <w:spacing w:before="0" w:after="0"/>
        <w:jc w:val="both"/>
      </w:pPr>
      <w:r>
        <w:t>oppilaitoskohtainen</w:t>
      </w:r>
      <w:r w:rsidR="00C62C33">
        <w:t xml:space="preserve"> </w:t>
      </w:r>
      <w:r w:rsidR="00CF7E06">
        <w:t>opiskelu</w:t>
      </w:r>
      <w:r w:rsidR="00C62C33">
        <w:t>huoltosuunnitelma</w:t>
      </w:r>
      <w:r w:rsidR="00F511E3">
        <w:rPr>
          <w:rStyle w:val="Alaviitteenviite"/>
        </w:rPr>
        <w:footnoteReference w:id="10"/>
      </w:r>
      <w:r w:rsidR="00C62C33" w:rsidRPr="00680224">
        <w:t>.</w:t>
      </w:r>
    </w:p>
    <w:p w:rsidR="00C62C33" w:rsidRDefault="00C62C33" w:rsidP="00FB36D5">
      <w:pPr>
        <w:spacing w:before="0" w:after="0"/>
        <w:ind w:left="0"/>
        <w:jc w:val="both"/>
      </w:pPr>
    </w:p>
    <w:p w:rsidR="00680224" w:rsidRPr="00680224" w:rsidRDefault="00680224" w:rsidP="00FB36D5">
      <w:pPr>
        <w:spacing w:before="0" w:after="0"/>
        <w:ind w:left="0"/>
        <w:jc w:val="both"/>
      </w:pPr>
      <w:r w:rsidRPr="00680224">
        <w:t xml:space="preserve">Opetussuunnitelma tulee </w:t>
      </w:r>
      <w:r w:rsidR="00CF7E06">
        <w:t>opiskelu</w:t>
      </w:r>
      <w:r w:rsidRPr="00680224">
        <w:t>huollon osalta laatia yhteistyössä kunnan sosiaali- ja terveydenhuollon tehtäviä hoitavien viranomaisten kanssa</w:t>
      </w:r>
      <w:r w:rsidR="008A4D37">
        <w:t xml:space="preserve">. </w:t>
      </w:r>
      <w:r w:rsidRPr="00680224">
        <w:t>Oppilaille järjestetään mahdo</w:t>
      </w:r>
      <w:r w:rsidRPr="00680224">
        <w:t>l</w:t>
      </w:r>
      <w:r w:rsidRPr="00680224">
        <w:t>lisuus osallistua opetussuunnitelman ja siihen liittyvien suunnitelmien sekä koulun järje</w:t>
      </w:r>
      <w:r w:rsidRPr="00680224">
        <w:t>s</w:t>
      </w:r>
      <w:r w:rsidRPr="00680224">
        <w:t xml:space="preserve">tyssäännön valmisteluun. </w:t>
      </w:r>
      <w:r w:rsidR="00154803">
        <w:t xml:space="preserve">Oppilaitoksen </w:t>
      </w:r>
      <w:r w:rsidR="00154803" w:rsidRPr="00680224">
        <w:t>oppilaskuntaa</w:t>
      </w:r>
      <w:r w:rsidRPr="00680224">
        <w:t xml:space="preserve"> </w:t>
      </w:r>
      <w:r w:rsidR="008A4D37">
        <w:t xml:space="preserve">ja </w:t>
      </w:r>
      <w:r w:rsidR="00154803">
        <w:t xml:space="preserve">opiskelijayhdistystä </w:t>
      </w:r>
      <w:r w:rsidRPr="00680224">
        <w:t>kuullaan e</w:t>
      </w:r>
      <w:r w:rsidRPr="00680224">
        <w:t>n</w:t>
      </w:r>
      <w:r w:rsidRPr="00680224">
        <w:t>nen näiden suunnitelmien ja määräysten vahvis</w:t>
      </w:r>
      <w:r w:rsidR="00BE4CC6">
        <w:t>tamista</w:t>
      </w:r>
      <w:r w:rsidR="00275337">
        <w:t>.</w:t>
      </w:r>
      <w:r w:rsidR="00275337" w:rsidRPr="00275337">
        <w:t xml:space="preserve"> </w:t>
      </w:r>
      <w:r w:rsidR="00275337" w:rsidRPr="00680224">
        <w:t xml:space="preserve">Valmistelutyössä tehdään </w:t>
      </w:r>
      <w:r w:rsidR="00275337">
        <w:t>yhtei</w:t>
      </w:r>
      <w:r w:rsidR="00275337">
        <w:t>s</w:t>
      </w:r>
      <w:r w:rsidR="00275337">
        <w:t>työtä</w:t>
      </w:r>
      <w:r w:rsidR="00275337" w:rsidRPr="00680224">
        <w:t xml:space="preserve"> huoltajien ja tarvittaessa myös muiden viranomaisten ja yhteistyökumppaneiden kanssa</w:t>
      </w:r>
      <w:r w:rsidR="00BE4CC6">
        <w:t>.</w:t>
      </w:r>
      <w:r w:rsidRPr="00680224">
        <w:t xml:space="preserve"> </w:t>
      </w:r>
      <w:r w:rsidR="00275337">
        <w:rPr>
          <w:rStyle w:val="Alaviitteenviite"/>
        </w:rPr>
        <w:footnoteReference w:id="11"/>
      </w:r>
    </w:p>
    <w:p w:rsidR="0066217F" w:rsidRDefault="0066217F" w:rsidP="00FB36D5">
      <w:pPr>
        <w:spacing w:before="0" w:after="0"/>
        <w:ind w:left="0"/>
        <w:jc w:val="both"/>
      </w:pPr>
    </w:p>
    <w:p w:rsidR="00680224" w:rsidRDefault="00112C73" w:rsidP="00FB36D5">
      <w:pPr>
        <w:spacing w:before="0" w:after="0"/>
        <w:ind w:left="0"/>
        <w:jc w:val="both"/>
      </w:pPr>
      <w:r>
        <w:t xml:space="preserve">Pieksämäen kaupungin </w:t>
      </w:r>
      <w:r w:rsidR="00F511E3">
        <w:t>oppilaitos</w:t>
      </w:r>
      <w:r w:rsidR="00BD3384" w:rsidRPr="00BD3384">
        <w:t>kohtainen opis</w:t>
      </w:r>
      <w:r w:rsidR="00F511E3">
        <w:t>kelu</w:t>
      </w:r>
      <w:r w:rsidR="00BD3384" w:rsidRPr="00BD3384">
        <w:t>huoltosuunnitelma on laadittu yhtei</w:t>
      </w:r>
      <w:r w:rsidR="00BD3384" w:rsidRPr="00BD3384">
        <w:t>s</w:t>
      </w:r>
      <w:r w:rsidR="00BD3384" w:rsidRPr="00BD3384">
        <w:t>työs</w:t>
      </w:r>
      <w:r w:rsidR="00F511E3">
        <w:t>sä oppilaitosten</w:t>
      </w:r>
      <w:r w:rsidR="00BD3384" w:rsidRPr="00BD3384">
        <w:t xml:space="preserve"> henkilöstön</w:t>
      </w:r>
      <w:r w:rsidR="00BD3384" w:rsidRPr="00CF7E06">
        <w:t>, oppilaiden</w:t>
      </w:r>
      <w:r w:rsidR="00CF7E06" w:rsidRPr="00CF7E06">
        <w:t>, opiskelijoiden</w:t>
      </w:r>
      <w:r w:rsidR="00BD3384" w:rsidRPr="00CF7E06">
        <w:t xml:space="preserve"> ja heidän huoltajiensa kanssa.  </w:t>
      </w:r>
      <w:r w:rsidRPr="00CF7E06">
        <w:t>E</w:t>
      </w:r>
      <w:r w:rsidR="00BD3384" w:rsidRPr="00CF7E06">
        <w:t xml:space="preserve">si- ja perusopetuksessa </w:t>
      </w:r>
      <w:r w:rsidRPr="00CF7E06">
        <w:t>sekä</w:t>
      </w:r>
      <w:r w:rsidR="00BD3384" w:rsidRPr="00CF7E06">
        <w:t xml:space="preserve"> toisen asteen oppilaitoksissa </w:t>
      </w:r>
      <w:r w:rsidR="00BD3384">
        <w:t>o</w:t>
      </w:r>
      <w:r w:rsidR="00BD3384" w:rsidRPr="00680224">
        <w:t>pis</w:t>
      </w:r>
      <w:r w:rsidR="00B93039">
        <w:t>kelu</w:t>
      </w:r>
      <w:r w:rsidR="00BD3384" w:rsidRPr="00680224">
        <w:t>huoltos</w:t>
      </w:r>
      <w:r w:rsidR="00CA2AD9">
        <w:t>uunnitelma on pääosin yhteinen. Yksiköt</w:t>
      </w:r>
      <w:r w:rsidR="00BD3384" w:rsidRPr="00680224">
        <w:t xml:space="preserve"> tarkentavat yhteisiä linjauksia tarvittaessa koulu</w:t>
      </w:r>
      <w:r w:rsidR="00BD3384">
        <w:t>-</w:t>
      </w:r>
      <w:r>
        <w:t xml:space="preserve"> ja</w:t>
      </w:r>
      <w:r w:rsidR="00BD3384">
        <w:t xml:space="preserve"> oppilaito</w:t>
      </w:r>
      <w:r w:rsidR="00BD3384">
        <w:t>s</w:t>
      </w:r>
      <w:r w:rsidR="00BD3384" w:rsidRPr="00680224">
        <w:t>kohtaisissa osioissaan.</w:t>
      </w:r>
      <w:r w:rsidR="00DE4692">
        <w:t xml:space="preserve"> </w:t>
      </w:r>
      <w:r w:rsidR="00CF7E06">
        <w:t>Opiskeluhuoltos</w:t>
      </w:r>
      <w:r w:rsidR="00BD3384" w:rsidRPr="00BD3384">
        <w:t>uunnitelma tarkistetaan vuoden kuluessa siitä, kun lasten ja nuorten hyvinvointisuunnitelma on tarkistettu</w:t>
      </w:r>
      <w:r w:rsidR="00002FF3">
        <w:rPr>
          <w:rStyle w:val="Alaviitteenviite"/>
        </w:rPr>
        <w:footnoteReference w:id="12"/>
      </w:r>
      <w:r w:rsidR="00BD3384" w:rsidRPr="00BD3384">
        <w:t>. Lasten ja</w:t>
      </w:r>
      <w:r w:rsidR="006A279E">
        <w:t xml:space="preserve"> </w:t>
      </w:r>
      <w:r w:rsidR="00BD3384" w:rsidRPr="00BD3384">
        <w:t>nuorten hyvinvoint</w:t>
      </w:r>
      <w:r w:rsidR="00BD3384" w:rsidRPr="00BD3384">
        <w:t>i</w:t>
      </w:r>
      <w:r w:rsidR="00BD3384" w:rsidRPr="00BD3384">
        <w:t xml:space="preserve">suunnitelma </w:t>
      </w:r>
      <w:r w:rsidR="00CA2AD9" w:rsidRPr="00CA2AD9">
        <w:t xml:space="preserve">päivitetään </w:t>
      </w:r>
      <w:r w:rsidR="00CA2AD9">
        <w:t>Pieksämäen kaupungin</w:t>
      </w:r>
      <w:r w:rsidR="00CA2AD9" w:rsidRPr="00BD3384">
        <w:t xml:space="preserve">valtuustossa </w:t>
      </w:r>
      <w:r w:rsidR="00CA2AD9" w:rsidRPr="00CA2AD9">
        <w:t>kerran valtuustokaudessa ja tarkistetaan vuosittain.</w:t>
      </w:r>
      <w:r w:rsidR="001F2B69">
        <w:t xml:space="preserve"> </w:t>
      </w:r>
      <w:r w:rsidR="001403E2">
        <w:t>Opis</w:t>
      </w:r>
      <w:r w:rsidR="00B93039">
        <w:t>kelu</w:t>
      </w:r>
      <w:r w:rsidR="001403E2">
        <w:t>huoltos</w:t>
      </w:r>
      <w:r w:rsidR="00680224" w:rsidRPr="00680224">
        <w:t xml:space="preserve">uunnitelmassa kuvataan menettelytavat, joilla </w:t>
      </w:r>
      <w:r w:rsidR="00B93039">
        <w:t>opp</w:t>
      </w:r>
      <w:r w:rsidR="00B93039">
        <w:t>i</w:t>
      </w:r>
      <w:r w:rsidR="00B93039">
        <w:t>laitosten</w:t>
      </w:r>
      <w:r w:rsidR="00680224" w:rsidRPr="00680224">
        <w:t xml:space="preserve"> henkilöstö, </w:t>
      </w:r>
      <w:r w:rsidR="00680224" w:rsidRPr="00CF7E06">
        <w:t>oppilaat</w:t>
      </w:r>
      <w:r w:rsidR="00CF7E06" w:rsidRPr="00CF7E06">
        <w:t>, opiskelijat ja</w:t>
      </w:r>
      <w:r w:rsidR="00680224" w:rsidRPr="00680224">
        <w:t xml:space="preserve"> huoltajat sekä tarvittavilta osin yhteistyötahot perehdytetään suunnitelmaan. Samalla sovitaan suunnitelmasta tiedottamisesta edellä mainituille.</w:t>
      </w:r>
      <w:r w:rsidR="00267F1A">
        <w:t xml:space="preserve"> </w:t>
      </w:r>
      <w:r w:rsidR="00B93039">
        <w:t>Oppilaitos</w:t>
      </w:r>
      <w:r w:rsidR="00680224" w:rsidRPr="00680224">
        <w:t xml:space="preserve">kohtaiseen </w:t>
      </w:r>
      <w:r w:rsidR="00BD05D4">
        <w:t>opiskelu</w:t>
      </w:r>
      <w:r w:rsidR="00680224" w:rsidRPr="00680224">
        <w:t>huoltosuunnitelmaan sisällytetään seuraavat as</w:t>
      </w:r>
      <w:r w:rsidR="00680224" w:rsidRPr="00680224">
        <w:t>i</w:t>
      </w:r>
      <w:r w:rsidR="00680224" w:rsidRPr="00680224">
        <w:t>at</w:t>
      </w:r>
      <w:r w:rsidR="00B93039">
        <w:rPr>
          <w:rStyle w:val="Alaviitteenviite"/>
        </w:rPr>
        <w:footnoteReference w:id="13"/>
      </w:r>
      <w:r w:rsidR="00267F1A">
        <w:t>:</w:t>
      </w:r>
    </w:p>
    <w:p w:rsidR="00680224" w:rsidRPr="00680224" w:rsidRDefault="00680224" w:rsidP="00FB36D5">
      <w:pPr>
        <w:spacing w:before="0" w:after="0"/>
        <w:ind w:left="0"/>
        <w:jc w:val="both"/>
      </w:pPr>
      <w:r w:rsidRPr="00680224">
        <w:t>1. Opis</w:t>
      </w:r>
      <w:r w:rsidR="00B93039">
        <w:t>kelu</w:t>
      </w:r>
      <w:r w:rsidRPr="00680224">
        <w:t>huollon kokonaistarve ja käytettävissä olevat opis</w:t>
      </w:r>
      <w:r w:rsidR="00B93039">
        <w:t>kelu</w:t>
      </w:r>
      <w:r w:rsidRPr="00680224">
        <w:t>huoltopalvelut</w:t>
      </w:r>
    </w:p>
    <w:p w:rsidR="00680224" w:rsidRPr="00680224" w:rsidRDefault="00680224" w:rsidP="00FB36D5">
      <w:pPr>
        <w:spacing w:before="0" w:after="0"/>
        <w:ind w:left="0"/>
        <w:jc w:val="both"/>
      </w:pPr>
      <w:r w:rsidRPr="00680224">
        <w:t>2. Yhteisöllinen opis</w:t>
      </w:r>
      <w:r w:rsidR="00B93039">
        <w:t>kelu</w:t>
      </w:r>
      <w:r w:rsidRPr="00680224">
        <w:t>huolto ja sen toimintatavat</w:t>
      </w:r>
    </w:p>
    <w:p w:rsidR="00680224" w:rsidRPr="00680224" w:rsidRDefault="00680224" w:rsidP="00EE07D7">
      <w:pPr>
        <w:spacing w:before="0" w:after="0"/>
        <w:ind w:left="0"/>
        <w:jc w:val="both"/>
      </w:pPr>
      <w:r w:rsidRPr="00680224">
        <w:t>3. Yksilökohtaisen opis</w:t>
      </w:r>
      <w:r w:rsidR="00B93039">
        <w:t>kelu</w:t>
      </w:r>
      <w:r w:rsidRPr="00680224">
        <w:t>huollon järjestäminen</w:t>
      </w:r>
    </w:p>
    <w:p w:rsidR="001F2B69" w:rsidRDefault="00680224" w:rsidP="001F2B69">
      <w:pPr>
        <w:spacing w:before="0" w:after="0"/>
        <w:ind w:left="0"/>
        <w:jc w:val="both"/>
      </w:pPr>
      <w:r w:rsidRPr="00680224">
        <w:t>4. Opis</w:t>
      </w:r>
      <w:r w:rsidR="00B93039">
        <w:t>kelu</w:t>
      </w:r>
      <w:r w:rsidRPr="00680224">
        <w:t xml:space="preserve">huollon yhteistyön </w:t>
      </w:r>
      <w:r w:rsidRPr="00CF7E06">
        <w:t>järjestäminen oppilaiden</w:t>
      </w:r>
      <w:r w:rsidR="00CF7E06" w:rsidRPr="00CF7E06">
        <w:t xml:space="preserve">, </w:t>
      </w:r>
      <w:r w:rsidR="00437127" w:rsidRPr="00CF7E06">
        <w:t>opiskelijoiden ja</w:t>
      </w:r>
      <w:r w:rsidRPr="00CF7E06">
        <w:t xml:space="preserve"> </w:t>
      </w:r>
      <w:r w:rsidRPr="00680224">
        <w:t>heidän huoltajie</w:t>
      </w:r>
      <w:r w:rsidRPr="00680224">
        <w:t>n</w:t>
      </w:r>
      <w:r w:rsidRPr="00680224">
        <w:t>sa kanssa</w:t>
      </w:r>
    </w:p>
    <w:p w:rsidR="001F2B69" w:rsidRDefault="001F2B69" w:rsidP="001F2B69">
      <w:pPr>
        <w:spacing w:before="0" w:after="0"/>
        <w:ind w:left="0"/>
        <w:jc w:val="both"/>
      </w:pPr>
      <w:r w:rsidRPr="00680224">
        <w:t>5. Opis</w:t>
      </w:r>
      <w:r>
        <w:t>kelu</w:t>
      </w:r>
      <w:r w:rsidRPr="00680224">
        <w:t>huoltosuunnit</w:t>
      </w:r>
      <w:r>
        <w:t>elman toteuttaminen ja seuraaminen</w:t>
      </w:r>
    </w:p>
    <w:p w:rsidR="00EC79F3" w:rsidRDefault="00B13A74" w:rsidP="00FB36D5">
      <w:pPr>
        <w:spacing w:before="0" w:after="0"/>
        <w:ind w:left="0"/>
        <w:jc w:val="both"/>
      </w:pPr>
      <w:r w:rsidRPr="00E51521">
        <w:rPr>
          <w:noProof/>
        </w:rPr>
        <w:lastRenderedPageBreak/>
        <mc:AlternateContent>
          <mc:Choice Requires="wps">
            <w:drawing>
              <wp:anchor distT="0" distB="0" distL="114300" distR="114300" simplePos="0" relativeHeight="251714048" behindDoc="0" locked="0" layoutInCell="1" allowOverlap="1" wp14:anchorId="7000A96E" wp14:editId="6470CD61">
                <wp:simplePos x="0" y="0"/>
                <wp:positionH relativeFrom="column">
                  <wp:posOffset>64770</wp:posOffset>
                </wp:positionH>
                <wp:positionV relativeFrom="paragraph">
                  <wp:posOffset>-327025</wp:posOffset>
                </wp:positionV>
                <wp:extent cx="6010275" cy="1330960"/>
                <wp:effectExtent l="0" t="0" r="0" b="0"/>
                <wp:wrapNone/>
                <wp:docPr id="1" name="Tekstiruutu 16"/>
                <wp:cNvGraphicFramePr/>
                <a:graphic xmlns:a="http://schemas.openxmlformats.org/drawingml/2006/main">
                  <a:graphicData uri="http://schemas.microsoft.com/office/word/2010/wordprocessingShape">
                    <wps:wsp>
                      <wps:cNvSpPr txBox="1"/>
                      <wps:spPr>
                        <a:xfrm>
                          <a:off x="0" y="0"/>
                          <a:ext cx="6010275" cy="1330960"/>
                        </a:xfrm>
                        <a:prstGeom prst="rect">
                          <a:avLst/>
                        </a:prstGeom>
                        <a:noFill/>
                      </wps:spPr>
                      <wps:txbx>
                        <w:txbxContent>
                          <w:p w:rsidR="001842DE" w:rsidRDefault="001842DE" w:rsidP="00B13A74">
                            <w:pPr>
                              <w:pStyle w:val="NormaaliWWW"/>
                              <w:spacing w:before="0" w:beforeAutospacing="0" w:after="0" w:afterAutospacing="0"/>
                              <w:jc w:val="center"/>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Monialainen opiskeluhuolto</w:t>
                            </w:r>
                          </w:p>
                          <w:p w:rsidR="001842DE" w:rsidRDefault="001842DE" w:rsidP="00AB6698">
                            <w:pPr>
                              <w:pStyle w:val="NormaaliWWW"/>
                              <w:spacing w:before="0" w:beforeAutospacing="0" w:after="0" w:afterAutospacing="0"/>
                              <w:ind w:left="1134"/>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16" o:spid="_x0000_s1033" type="#_x0000_t202" style="position:absolute;left:0;text-align:left;margin-left:5.1pt;margin-top:-25.75pt;width:473.25pt;height:104.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" filled="f" stroked="f">
                <v:textbox>
                  <w:txbxContent>
                    <w:p w:rsidR="001842DE" w:rsidRDefault="001842DE" w:rsidP="00B13A74">
                      <w:pPr>
                        <w:pStyle w:val="NormaaliWWW"/>
                        <w:spacing w:before="0" w:beforeAutospacing="0" w:after="0" w:afterAutospacing="0"/>
                        <w:jc w:val="center"/>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Monialainen opiskeluhuolto</w:t>
                      </w:r>
                    </w:p>
                    <w:p w:rsidR="001842DE" w:rsidRDefault="001842DE" w:rsidP="00AB6698">
                      <w:pPr>
                        <w:pStyle w:val="NormaaliWWW"/>
                        <w:spacing w:before="0" w:beforeAutospacing="0" w:after="0" w:afterAutospacing="0"/>
                        <w:ind w:left="1134"/>
                      </w:pPr>
                    </w:p>
                  </w:txbxContent>
                </v:textbox>
              </v:shape>
            </w:pict>
          </mc:Fallback>
        </mc:AlternateContent>
      </w:r>
    </w:p>
    <w:p w:rsidR="00EC61E4" w:rsidRDefault="00EC61E4" w:rsidP="00FB36D5">
      <w:pPr>
        <w:spacing w:before="0" w:after="0"/>
        <w:ind w:left="0"/>
        <w:jc w:val="both"/>
      </w:pPr>
    </w:p>
    <w:p w:rsidR="00AB6698" w:rsidRDefault="00A56426" w:rsidP="00FB36D5">
      <w:pPr>
        <w:spacing w:before="0" w:after="0"/>
        <w:ind w:left="0"/>
        <w:jc w:val="both"/>
      </w:pPr>
      <w:r w:rsidRPr="00E51521">
        <w:rPr>
          <w:noProof/>
        </w:rPr>
        <mc:AlternateContent>
          <mc:Choice Requires="wps">
            <w:drawing>
              <wp:anchor distT="0" distB="0" distL="114300" distR="114300" simplePos="0" relativeHeight="251699712" behindDoc="0" locked="0" layoutInCell="1" allowOverlap="1" wp14:anchorId="5683FC25" wp14:editId="206D0597">
                <wp:simplePos x="0" y="0"/>
                <wp:positionH relativeFrom="column">
                  <wp:posOffset>-43815</wp:posOffset>
                </wp:positionH>
                <wp:positionV relativeFrom="paragraph">
                  <wp:posOffset>114935</wp:posOffset>
                </wp:positionV>
                <wp:extent cx="6238875" cy="752475"/>
                <wp:effectExtent l="0" t="0" r="28575" b="28575"/>
                <wp:wrapNone/>
                <wp:docPr id="2" name="Suorakulmio 1"/>
                <wp:cNvGraphicFramePr/>
                <a:graphic xmlns:a="http://schemas.openxmlformats.org/drawingml/2006/main">
                  <a:graphicData uri="http://schemas.microsoft.com/office/word/2010/wordprocessingShape">
                    <wps:wsp>
                      <wps:cNvSpPr/>
                      <wps:spPr>
                        <a:xfrm>
                          <a:off x="0" y="0"/>
                          <a:ext cx="6238875" cy="75247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Pr="00811214" w:rsidRDefault="001842DE" w:rsidP="00AB6698">
                            <w:pPr>
                              <w:pStyle w:val="NormaaliWWW"/>
                              <w:spacing w:before="0" w:beforeAutospacing="0" w:after="0" w:afterAutospacing="0"/>
                              <w:ind w:left="-1134"/>
                              <w:jc w:val="center"/>
                              <w:rPr>
                                <w:b/>
                                <w:sz w:val="32"/>
                                <w:szCs w:val="32"/>
                              </w:rPr>
                            </w:pPr>
                            <w:r>
                              <w:rPr>
                                <w:rFonts w:asciiTheme="minorHAnsi" w:hAnsi="Calibri" w:cstheme="minorBidi"/>
                                <w:b/>
                                <w:color w:val="000000" w:themeColor="text1"/>
                                <w:kern w:val="24"/>
                                <w:sz w:val="28"/>
                                <w:szCs w:val="28"/>
                              </w:rPr>
                              <w:t xml:space="preserve">                 </w:t>
                            </w:r>
                            <w:r w:rsidRPr="00811214">
                              <w:rPr>
                                <w:rFonts w:asciiTheme="minorHAnsi" w:hAnsi="Calibri" w:cstheme="minorBidi"/>
                                <w:b/>
                                <w:color w:val="000000" w:themeColor="text1"/>
                                <w:kern w:val="24"/>
                                <w:sz w:val="32"/>
                                <w:szCs w:val="32"/>
                              </w:rPr>
                              <w:t>Opiskeluhuoltopalveluiden strateginen suunnittelu, kehittäminen, arviointi</w:t>
                            </w:r>
                          </w:p>
                          <w:p w:rsidR="001842DE" w:rsidRPr="00811214" w:rsidRDefault="001842DE" w:rsidP="00AB6698">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3.45pt;margin-top:9.05pt;width:491.25pt;height:5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" fillcolor="#f79646 [3209]" strokecolor="#243f60 [1604]" strokeweight="2pt">
                <v:textbox>
                  <w:txbxContent>
                    <w:p w:rsidR="001842DE" w:rsidRPr="00811214" w:rsidRDefault="001842DE" w:rsidP="00AB6698">
                      <w:pPr>
                        <w:pStyle w:val="NormaaliWWW"/>
                        <w:spacing w:before="0" w:beforeAutospacing="0" w:after="0" w:afterAutospacing="0"/>
                        <w:ind w:left="-1134"/>
                        <w:jc w:val="center"/>
                        <w:rPr>
                          <w:b/>
                          <w:sz w:val="32"/>
                          <w:szCs w:val="32"/>
                        </w:rPr>
                      </w:pPr>
                      <w:r>
                        <w:rPr>
                          <w:rFonts w:asciiTheme="minorHAnsi" w:hAnsi="Calibri" w:cstheme="minorBidi"/>
                          <w:b/>
                          <w:color w:val="000000" w:themeColor="text1"/>
                          <w:kern w:val="24"/>
                          <w:sz w:val="28"/>
                          <w:szCs w:val="28"/>
                        </w:rPr>
                        <w:t xml:space="preserve">                 </w:t>
                      </w:r>
                      <w:r w:rsidRPr="00811214">
                        <w:rPr>
                          <w:rFonts w:asciiTheme="minorHAnsi" w:hAnsi="Calibri" w:cstheme="minorBidi"/>
                          <w:b/>
                          <w:color w:val="000000" w:themeColor="text1"/>
                          <w:kern w:val="24"/>
                          <w:sz w:val="32"/>
                          <w:szCs w:val="32"/>
                        </w:rPr>
                        <w:t>Opiskeluhuoltopalveluiden strateginen suunnittelu, kehittäminen, arviointi</w:t>
                      </w:r>
                    </w:p>
                    <w:p w:rsidR="001842DE" w:rsidRPr="00811214" w:rsidRDefault="001842DE" w:rsidP="00AB6698">
                      <w:pPr>
                        <w:rPr>
                          <w:b/>
                          <w:sz w:val="28"/>
                          <w:szCs w:val="28"/>
                        </w:rPr>
                      </w:pP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r w:rsidRPr="00B16102">
        <w:rPr>
          <w:noProof/>
          <w:color w:val="FFC000"/>
        </w:rPr>
        <mc:AlternateContent>
          <mc:Choice Requires="wps">
            <w:drawing>
              <wp:anchor distT="0" distB="0" distL="114300" distR="114300" simplePos="0" relativeHeight="251715072" behindDoc="0" locked="0" layoutInCell="1" allowOverlap="1" wp14:anchorId="117C25C9" wp14:editId="62C23EC6">
                <wp:simplePos x="0" y="0"/>
                <wp:positionH relativeFrom="column">
                  <wp:posOffset>2590165</wp:posOffset>
                </wp:positionH>
                <wp:positionV relativeFrom="paragraph">
                  <wp:posOffset>946785</wp:posOffset>
                </wp:positionV>
                <wp:extent cx="863600" cy="431800"/>
                <wp:effectExtent l="38100" t="0" r="12700" b="44450"/>
                <wp:wrapNone/>
                <wp:docPr id="18" name="Alanuoli 8"/>
                <wp:cNvGraphicFramePr/>
                <a:graphic xmlns:a="http://schemas.openxmlformats.org/drawingml/2006/main">
                  <a:graphicData uri="http://schemas.microsoft.com/office/word/2010/wordprocessingShape">
                    <wps:wsp>
                      <wps:cNvSpPr/>
                      <wps:spPr>
                        <a:xfrm>
                          <a:off x="0" y="0"/>
                          <a:ext cx="863600" cy="431800"/>
                        </a:xfrm>
                        <a:prstGeom prst="downArrow">
                          <a:avLst/>
                        </a:prstGeom>
                        <a:solidFill>
                          <a:srgbClr val="7EF47E"/>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8" o:spid="_x0000_s1026" type="#_x0000_t67" style="position:absolute;margin-left:203.95pt;margin-top:74.55pt;width:68pt;height:3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" adj="10800" fillcolor="#7ef47e" strokecolor="#385d8a" strokeweight="2pt"/>
            </w:pict>
          </mc:Fallback>
        </mc:AlternateContent>
      </w: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00736" behindDoc="0" locked="0" layoutInCell="1" allowOverlap="1" wp14:anchorId="50EF18F5" wp14:editId="7F9D3F79">
                <wp:simplePos x="0" y="0"/>
                <wp:positionH relativeFrom="column">
                  <wp:posOffset>-43180</wp:posOffset>
                </wp:positionH>
                <wp:positionV relativeFrom="paragraph">
                  <wp:posOffset>93980</wp:posOffset>
                </wp:positionV>
                <wp:extent cx="3181350" cy="914400"/>
                <wp:effectExtent l="0" t="0" r="19050" b="19050"/>
                <wp:wrapNone/>
                <wp:docPr id="3" name="Suorakulmio 2"/>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Default="001842DE" w:rsidP="00E6192E">
                            <w:pPr>
                              <w:pStyle w:val="NormaaliWWW"/>
                              <w:spacing w:before="0" w:beforeAutospacing="0" w:after="0" w:afterAutospacing="0"/>
                            </w:pPr>
                            <w:r w:rsidRPr="00811214">
                              <w:rPr>
                                <w:rFonts w:asciiTheme="minorHAnsi" w:hAnsi="Calibri" w:cstheme="minorBidi"/>
                                <w:color w:val="000000" w:themeColor="text1"/>
                                <w:kern w:val="24"/>
                                <w:sz w:val="32"/>
                                <w:szCs w:val="32"/>
                              </w:rPr>
                              <w:t>Pieksämäen kaupungin moniala</w:t>
                            </w:r>
                            <w:r>
                              <w:rPr>
                                <w:rFonts w:asciiTheme="minorHAnsi" w:hAnsi="Calibri" w:cstheme="minorBidi"/>
                                <w:color w:val="000000" w:themeColor="text1"/>
                                <w:kern w:val="24"/>
                                <w:sz w:val="32"/>
                                <w:szCs w:val="32"/>
                              </w:rPr>
                              <w:t>i</w:t>
                            </w:r>
                            <w:r w:rsidRPr="00811214">
                              <w:rPr>
                                <w:rFonts w:asciiTheme="minorHAnsi" w:hAnsi="Calibri" w:cstheme="minorBidi"/>
                                <w:color w:val="000000" w:themeColor="text1"/>
                                <w:kern w:val="24"/>
                                <w:sz w:val="32"/>
                                <w:szCs w:val="32"/>
                              </w:rPr>
                              <w:t>nen opiskeluhuollon</w:t>
                            </w:r>
                            <w:r>
                              <w:rPr>
                                <w:rFonts w:asciiTheme="minorHAnsi" w:hAnsi="Calibri" w:cstheme="minorBidi"/>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w:t>
                            </w:r>
                            <w:r w:rsidRPr="00811214">
                              <w:rPr>
                                <w:rFonts w:asciiTheme="minorHAnsi" w:hAnsi="Calibri" w:cstheme="minorBidi"/>
                                <w:b/>
                                <w:color w:val="000000" w:themeColor="text1"/>
                                <w:kern w:val="24"/>
                                <w:sz w:val="32"/>
                                <w:szCs w:val="32"/>
                              </w:rPr>
                              <w:t>h</w:t>
                            </w:r>
                            <w:r w:rsidRPr="00811214">
                              <w:rPr>
                                <w:rFonts w:asciiTheme="minorHAnsi" w:hAnsi="Calibri" w:cstheme="minorBidi"/>
                                <w:b/>
                                <w:color w:val="000000" w:themeColor="text1"/>
                                <w:kern w:val="24"/>
                                <w:sz w:val="32"/>
                                <w:szCs w:val="32"/>
                              </w:rPr>
                              <w:t>mä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2" o:spid="_x0000_s1035" style="position:absolute;left:0;text-align:left;margin-left:-3.4pt;margin-top:7.4pt;width:250.5pt;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" fillcolor="#fde9d9 [665]" strokecolor="#243f60 [1604]" strokeweight="2pt">
                <v:textbox>
                  <w:txbxContent>
                    <w:p w:rsidR="001842DE" w:rsidRDefault="001842DE" w:rsidP="00E6192E">
                      <w:pPr>
                        <w:pStyle w:val="NormaaliWWW"/>
                        <w:spacing w:before="0" w:beforeAutospacing="0" w:after="0" w:afterAutospacing="0"/>
                      </w:pPr>
                      <w:r w:rsidRPr="00811214">
                        <w:rPr>
                          <w:rFonts w:asciiTheme="minorHAnsi" w:hAnsi="Calibri" w:cstheme="minorBidi"/>
                          <w:color w:val="000000" w:themeColor="text1"/>
                          <w:kern w:val="24"/>
                          <w:sz w:val="32"/>
                          <w:szCs w:val="32"/>
                        </w:rPr>
                        <w:t>Pieksämäen kaupungin moniala</w:t>
                      </w:r>
                      <w:r>
                        <w:rPr>
                          <w:rFonts w:asciiTheme="minorHAnsi" w:hAnsi="Calibri" w:cstheme="minorBidi"/>
                          <w:color w:val="000000" w:themeColor="text1"/>
                          <w:kern w:val="24"/>
                          <w:sz w:val="32"/>
                          <w:szCs w:val="32"/>
                        </w:rPr>
                        <w:t>i</w:t>
                      </w:r>
                      <w:r w:rsidRPr="00811214">
                        <w:rPr>
                          <w:rFonts w:asciiTheme="minorHAnsi" w:hAnsi="Calibri" w:cstheme="minorBidi"/>
                          <w:color w:val="000000" w:themeColor="text1"/>
                          <w:kern w:val="24"/>
                          <w:sz w:val="32"/>
                          <w:szCs w:val="32"/>
                        </w:rPr>
                        <w:t>nen opiskeluhuollon</w:t>
                      </w:r>
                      <w:r>
                        <w:rPr>
                          <w:rFonts w:asciiTheme="minorHAnsi" w:hAnsi="Calibri" w:cstheme="minorBidi"/>
                          <w:color w:val="000000" w:themeColor="text1"/>
                          <w:kern w:val="24"/>
                          <w:sz w:val="36"/>
                          <w:szCs w:val="36"/>
                        </w:rPr>
                        <w:t xml:space="preserve"> </w:t>
                      </w:r>
                      <w:r w:rsidRPr="00811214">
                        <w:rPr>
                          <w:rFonts w:asciiTheme="minorHAnsi" w:hAnsi="Calibri" w:cstheme="minorBidi"/>
                          <w:b/>
                          <w:color w:val="000000" w:themeColor="text1"/>
                          <w:kern w:val="24"/>
                          <w:sz w:val="32"/>
                          <w:szCs w:val="32"/>
                        </w:rPr>
                        <w:t>ohjausry</w:t>
                      </w:r>
                      <w:r w:rsidRPr="00811214">
                        <w:rPr>
                          <w:rFonts w:asciiTheme="minorHAnsi" w:hAnsi="Calibri" w:cstheme="minorBidi"/>
                          <w:b/>
                          <w:color w:val="000000" w:themeColor="text1"/>
                          <w:kern w:val="24"/>
                          <w:sz w:val="32"/>
                          <w:szCs w:val="32"/>
                        </w:rPr>
                        <w:t>h</w:t>
                      </w:r>
                      <w:r w:rsidRPr="00811214">
                        <w:rPr>
                          <w:rFonts w:asciiTheme="minorHAnsi" w:hAnsi="Calibri" w:cstheme="minorBidi"/>
                          <w:b/>
                          <w:color w:val="000000" w:themeColor="text1"/>
                          <w:kern w:val="24"/>
                          <w:sz w:val="32"/>
                          <w:szCs w:val="32"/>
                        </w:rPr>
                        <w:t>mä</w:t>
                      </w:r>
                    </w:p>
                  </w:txbxContent>
                </v:textbox>
              </v:rect>
            </w:pict>
          </mc:Fallback>
        </mc:AlternateContent>
      </w:r>
      <w:r w:rsidRPr="00E51521">
        <w:rPr>
          <w:noProof/>
        </w:rPr>
        <mc:AlternateContent>
          <mc:Choice Requires="wps">
            <w:drawing>
              <wp:anchor distT="0" distB="0" distL="114300" distR="114300" simplePos="0" relativeHeight="251701760" behindDoc="0" locked="0" layoutInCell="1" allowOverlap="1" wp14:anchorId="4E99084E" wp14:editId="5FE08235">
                <wp:simplePos x="0" y="0"/>
                <wp:positionH relativeFrom="column">
                  <wp:posOffset>3033395</wp:posOffset>
                </wp:positionH>
                <wp:positionV relativeFrom="paragraph">
                  <wp:posOffset>93980</wp:posOffset>
                </wp:positionV>
                <wp:extent cx="3181350" cy="914400"/>
                <wp:effectExtent l="0" t="0" r="19050" b="19050"/>
                <wp:wrapNone/>
                <wp:docPr id="4" name="Suorakulmio 3"/>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rsidR="001842DE" w:rsidRPr="00951B57" w:rsidRDefault="001842DE" w:rsidP="00AB6698">
                            <w:pPr>
                              <w:pStyle w:val="NormaaliWWW"/>
                              <w:spacing w:before="0" w:beforeAutospacing="0" w:after="0" w:afterAutospacing="0"/>
                              <w:jc w:val="center"/>
                              <w:rPr>
                                <w:sz w:val="32"/>
                                <w:szCs w:val="32"/>
                              </w:rPr>
                            </w:pPr>
                            <w:r w:rsidRPr="00951B57">
                              <w:rPr>
                                <w:rFonts w:asciiTheme="minorHAnsi" w:hAnsi="Calibri" w:cstheme="minorBidi"/>
                                <w:color w:val="000000" w:themeColor="text1"/>
                                <w:kern w:val="24"/>
                                <w:sz w:val="32"/>
                                <w:szCs w:val="32"/>
                              </w:rPr>
                              <w:t>lasten ja nuorten</w:t>
                            </w:r>
                          </w:p>
                          <w:p w:rsidR="001842DE" w:rsidRPr="00951B57" w:rsidRDefault="001842DE"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3" o:spid="_x0000_s1036" style="position:absolute;left:0;text-align:left;margin-left:238.85pt;margin-top:7.4pt;width:250.5pt;height:1in;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" fillcolor="#e5b8b7 [1301]" strokecolor="#243f60 [1604]" strokeweight="2pt">
                <v:textbox>
                  <w:txbxContent>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32"/>
                          <w:szCs w:val="32"/>
                        </w:rPr>
                      </w:pPr>
                      <w:r w:rsidRPr="00951B57">
                        <w:rPr>
                          <w:rFonts w:asciiTheme="minorHAnsi" w:hAnsi="Calibri" w:cstheme="minorBidi"/>
                          <w:color w:val="000000" w:themeColor="text1"/>
                          <w:kern w:val="24"/>
                          <w:sz w:val="32"/>
                          <w:szCs w:val="32"/>
                        </w:rPr>
                        <w:t xml:space="preserve">Pieksämäen kaupungin </w:t>
                      </w:r>
                    </w:p>
                    <w:p w:rsidR="001842DE" w:rsidRPr="00951B57" w:rsidRDefault="001842DE" w:rsidP="00AB6698">
                      <w:pPr>
                        <w:pStyle w:val="NormaaliWWW"/>
                        <w:spacing w:before="0" w:beforeAutospacing="0" w:after="0" w:afterAutospacing="0"/>
                        <w:jc w:val="center"/>
                        <w:rPr>
                          <w:sz w:val="32"/>
                          <w:szCs w:val="32"/>
                        </w:rPr>
                      </w:pPr>
                      <w:r w:rsidRPr="00951B57">
                        <w:rPr>
                          <w:rFonts w:asciiTheme="minorHAnsi" w:hAnsi="Calibri" w:cstheme="minorBidi"/>
                          <w:color w:val="000000" w:themeColor="text1"/>
                          <w:kern w:val="24"/>
                          <w:sz w:val="32"/>
                          <w:szCs w:val="32"/>
                        </w:rPr>
                        <w:t>lasten ja nuorten</w:t>
                      </w:r>
                    </w:p>
                    <w:p w:rsidR="001842DE" w:rsidRPr="00951B57" w:rsidRDefault="001842DE" w:rsidP="00AB6698">
                      <w:pPr>
                        <w:pStyle w:val="NormaaliWWW"/>
                        <w:spacing w:before="0" w:beforeAutospacing="0" w:after="0" w:afterAutospacing="0"/>
                        <w:jc w:val="center"/>
                        <w:rPr>
                          <w:b/>
                          <w:sz w:val="32"/>
                          <w:szCs w:val="32"/>
                        </w:rPr>
                      </w:pPr>
                      <w:r w:rsidRPr="00951B57">
                        <w:rPr>
                          <w:rFonts w:asciiTheme="minorHAnsi" w:hAnsi="Calibri" w:cstheme="minorBidi"/>
                          <w:b/>
                          <w:color w:val="000000" w:themeColor="text1"/>
                          <w:kern w:val="24"/>
                          <w:sz w:val="32"/>
                          <w:szCs w:val="32"/>
                        </w:rPr>
                        <w:t>hyvinvointisuunnitelma</w:t>
                      </w: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02784" behindDoc="0" locked="0" layoutInCell="1" allowOverlap="1" wp14:anchorId="42F01E58" wp14:editId="10C8EFD0">
                <wp:simplePos x="0" y="0"/>
                <wp:positionH relativeFrom="column">
                  <wp:posOffset>-41275</wp:posOffset>
                </wp:positionH>
                <wp:positionV relativeFrom="paragraph">
                  <wp:posOffset>5080</wp:posOffset>
                </wp:positionV>
                <wp:extent cx="6257925" cy="638175"/>
                <wp:effectExtent l="0" t="0" r="28575" b="28575"/>
                <wp:wrapNone/>
                <wp:docPr id="6" name="Suorakulmio 5"/>
                <wp:cNvGraphicFramePr/>
                <a:graphic xmlns:a="http://schemas.openxmlformats.org/drawingml/2006/main">
                  <a:graphicData uri="http://schemas.microsoft.com/office/word/2010/wordprocessingShape">
                    <wps:wsp>
                      <wps:cNvSpPr/>
                      <wps:spPr>
                        <a:xfrm>
                          <a:off x="0" y="0"/>
                          <a:ext cx="6257925" cy="638175"/>
                        </a:xfrm>
                        <a:prstGeom prst="rect">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Pr="00D25F68" w:rsidRDefault="001842DE" w:rsidP="00AB6698">
                            <w:pPr>
                              <w:pStyle w:val="NormaaliWWW"/>
                              <w:spacing w:before="0" w:beforeAutospacing="0" w:after="0" w:afterAutospacing="0"/>
                              <w:jc w:val="center"/>
                              <w:rPr>
                                <w:rFonts w:asciiTheme="minorHAnsi" w:hAnsi="Calibri" w:cstheme="minorBidi"/>
                                <w:color w:val="000000" w:themeColor="text1"/>
                                <w:kern w:val="24"/>
                                <w:sz w:val="32"/>
                                <w:szCs w:val="36"/>
                              </w:rPr>
                            </w:pPr>
                            <w:r w:rsidRPr="00D25F68">
                              <w:rPr>
                                <w:rFonts w:asciiTheme="minorHAnsi" w:hAnsi="Calibri" w:cstheme="minorBidi"/>
                                <w:color w:val="000000" w:themeColor="text1"/>
                                <w:kern w:val="24"/>
                                <w:sz w:val="32"/>
                                <w:szCs w:val="36"/>
                              </w:rPr>
                              <w:t xml:space="preserve">Monialainen oppilaitoskohtainen (yhteisöllinen) </w:t>
                            </w:r>
                          </w:p>
                          <w:p w:rsidR="001842DE" w:rsidRDefault="001842DE" w:rsidP="00AB6698">
                            <w:pPr>
                              <w:pStyle w:val="NormaaliWWW"/>
                              <w:spacing w:before="0" w:beforeAutospacing="0" w:after="0" w:afterAutospacing="0"/>
                              <w:jc w:val="center"/>
                            </w:pPr>
                            <w:r w:rsidRPr="00D25F68">
                              <w:rPr>
                                <w:rFonts w:asciiTheme="minorHAnsi" w:hAnsi="Calibri" w:cstheme="minorBidi"/>
                                <w:color w:val="000000" w:themeColor="text1"/>
                                <w:kern w:val="24"/>
                                <w:sz w:val="32"/>
                                <w:szCs w:val="36"/>
                              </w:rPr>
                              <w:t xml:space="preserve">opiskeluhuoltoryhmä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5" o:spid="_x0000_s1037" style="position:absolute;left:0;text-align:left;margin-left:-3.25pt;margin-top:.4pt;width:492.75pt;height:5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" fillcolor="#7ef47e" strokecolor="#243f60 [1604]" strokeweight="2pt">
                <v:textbox>
                  <w:txbxContent>
                    <w:p w:rsidR="001842DE" w:rsidRPr="00D25F68" w:rsidRDefault="001842DE" w:rsidP="00AB6698">
                      <w:pPr>
                        <w:pStyle w:val="NormaaliWWW"/>
                        <w:spacing w:before="0" w:beforeAutospacing="0" w:after="0" w:afterAutospacing="0"/>
                        <w:jc w:val="center"/>
                        <w:rPr>
                          <w:rFonts w:asciiTheme="minorHAnsi" w:hAnsi="Calibri" w:cstheme="minorBidi"/>
                          <w:color w:val="000000" w:themeColor="text1"/>
                          <w:kern w:val="24"/>
                          <w:sz w:val="32"/>
                          <w:szCs w:val="36"/>
                        </w:rPr>
                      </w:pPr>
                      <w:r w:rsidRPr="00D25F68">
                        <w:rPr>
                          <w:rFonts w:asciiTheme="minorHAnsi" w:hAnsi="Calibri" w:cstheme="minorBidi"/>
                          <w:color w:val="000000" w:themeColor="text1"/>
                          <w:kern w:val="24"/>
                          <w:sz w:val="32"/>
                          <w:szCs w:val="36"/>
                        </w:rPr>
                        <w:t xml:space="preserve">Monialainen oppilaitoskohtainen (yhteisöllinen) </w:t>
                      </w:r>
                    </w:p>
                    <w:p w:rsidR="001842DE" w:rsidRDefault="001842DE" w:rsidP="00AB6698">
                      <w:pPr>
                        <w:pStyle w:val="NormaaliWWW"/>
                        <w:spacing w:before="0" w:beforeAutospacing="0" w:after="0" w:afterAutospacing="0"/>
                        <w:jc w:val="center"/>
                      </w:pPr>
                      <w:r w:rsidRPr="00D25F68">
                        <w:rPr>
                          <w:rFonts w:asciiTheme="minorHAnsi" w:hAnsi="Calibri" w:cstheme="minorBidi"/>
                          <w:color w:val="000000" w:themeColor="text1"/>
                          <w:kern w:val="24"/>
                          <w:sz w:val="32"/>
                          <w:szCs w:val="36"/>
                        </w:rPr>
                        <w:t xml:space="preserve">opiskeluhuoltoryhmä </w:t>
                      </w: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E6192E" w:rsidP="00FB36D5">
      <w:pPr>
        <w:spacing w:before="0" w:after="0"/>
        <w:ind w:left="0"/>
        <w:jc w:val="both"/>
      </w:pPr>
      <w:r w:rsidRPr="00E51521">
        <w:rPr>
          <w:noProof/>
        </w:rPr>
        <mc:AlternateContent>
          <mc:Choice Requires="wps">
            <w:drawing>
              <wp:anchor distT="0" distB="0" distL="114300" distR="114300" simplePos="0" relativeHeight="251704832" behindDoc="0" locked="0" layoutInCell="1" allowOverlap="1" wp14:anchorId="177840AA" wp14:editId="7B5586C8">
                <wp:simplePos x="0" y="0"/>
                <wp:positionH relativeFrom="column">
                  <wp:posOffset>3036570</wp:posOffset>
                </wp:positionH>
                <wp:positionV relativeFrom="paragraph">
                  <wp:posOffset>29210</wp:posOffset>
                </wp:positionV>
                <wp:extent cx="3038475" cy="822960"/>
                <wp:effectExtent l="0" t="0" r="28575" b="15240"/>
                <wp:wrapNone/>
                <wp:docPr id="8" name="Suorakulmio 7"/>
                <wp:cNvGraphicFramePr/>
                <a:graphic xmlns:a="http://schemas.openxmlformats.org/drawingml/2006/main">
                  <a:graphicData uri="http://schemas.microsoft.com/office/word/2010/wordprocessingShape">
                    <wps:wsp>
                      <wps:cNvSpPr/>
                      <wps:spPr>
                        <a:xfrm>
                          <a:off x="0" y="0"/>
                          <a:ext cx="3038475" cy="82296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Oppilaitoskohtainen </w:t>
                            </w: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opiskeluhuoltosuunnitelma</w:t>
                            </w: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1842DE" w:rsidRDefault="001842DE"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7" o:spid="_x0000_s1038" style="position:absolute;left:0;text-align:left;margin-left:239.1pt;margin-top:2.3pt;width:239.25pt;height:6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" fillcolor="#eaf1dd [662]" strokecolor="#243f60 [1604]" strokeweight="2pt">
                <v:textbox>
                  <w:txbxContent>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Oppilaitoskohtainen </w:t>
                      </w: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opiskeluhuoltosuunnitelma</w:t>
                      </w: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1842DE" w:rsidRDefault="001842DE" w:rsidP="00AB6698">
                      <w:pPr>
                        <w:pStyle w:val="NormaaliWWW"/>
                        <w:spacing w:before="0" w:beforeAutospacing="0" w:after="0" w:afterAutospacing="0"/>
                        <w:jc w:val="center"/>
                      </w:pPr>
                    </w:p>
                  </w:txbxContent>
                </v:textbox>
              </v:rect>
            </w:pict>
          </mc:Fallback>
        </mc:AlternateContent>
      </w:r>
      <w:r w:rsidR="00867B51" w:rsidRPr="00E51521">
        <w:rPr>
          <w:noProof/>
        </w:rPr>
        <mc:AlternateContent>
          <mc:Choice Requires="wps">
            <w:drawing>
              <wp:anchor distT="0" distB="0" distL="114300" distR="114300" simplePos="0" relativeHeight="251703808" behindDoc="0" locked="0" layoutInCell="1" allowOverlap="1" wp14:anchorId="32695B16" wp14:editId="0ED8350F">
                <wp:simplePos x="0" y="0"/>
                <wp:positionH relativeFrom="column">
                  <wp:posOffset>-41910</wp:posOffset>
                </wp:positionH>
                <wp:positionV relativeFrom="paragraph">
                  <wp:posOffset>29210</wp:posOffset>
                </wp:positionV>
                <wp:extent cx="3078480" cy="824865"/>
                <wp:effectExtent l="0" t="0" r="26670" b="13335"/>
                <wp:wrapNone/>
                <wp:docPr id="7" name="Suorakulmio 6"/>
                <wp:cNvGraphicFramePr/>
                <a:graphic xmlns:a="http://schemas.openxmlformats.org/drawingml/2006/main">
                  <a:graphicData uri="http://schemas.microsoft.com/office/word/2010/wordprocessingShape">
                    <wps:wsp>
                      <wps:cNvSpPr/>
                      <wps:spPr>
                        <a:xfrm>
                          <a:off x="0" y="0"/>
                          <a:ext cx="3078480" cy="82486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Pr="00E6192E" w:rsidRDefault="001842DE" w:rsidP="00E6192E">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w:t>
                            </w:r>
                            <w:r w:rsidRPr="00E6192E">
                              <w:rPr>
                                <w:rFonts w:asciiTheme="minorHAnsi" w:hAnsi="Calibri" w:cstheme="minorBidi"/>
                                <w:color w:val="000000" w:themeColor="text1"/>
                                <w:kern w:val="24"/>
                                <w:sz w:val="28"/>
                                <w:szCs w:val="28"/>
                              </w:rPr>
                              <w:t>n</w:t>
                            </w:r>
                            <w:r w:rsidRPr="00E6192E">
                              <w:rPr>
                                <w:rFonts w:asciiTheme="minorHAnsi" w:hAnsi="Calibri" w:cstheme="minorBidi"/>
                                <w:color w:val="000000" w:themeColor="text1"/>
                                <w:kern w:val="24"/>
                                <w:sz w:val="28"/>
                                <w:szCs w:val="28"/>
                              </w:rPr>
                              <w:t>voinnin ja turvallisuuden edistäm</w:t>
                            </w:r>
                            <w:r w:rsidRPr="00E6192E">
                              <w:rPr>
                                <w:rFonts w:asciiTheme="minorHAnsi" w:hAnsi="Calibri" w:cstheme="minorBidi"/>
                                <w:color w:val="000000" w:themeColor="text1"/>
                                <w:kern w:val="24"/>
                                <w:sz w:val="28"/>
                                <w:szCs w:val="28"/>
                              </w:rPr>
                              <w:t>i</w:t>
                            </w:r>
                            <w:r w:rsidRPr="00E6192E">
                              <w:rPr>
                                <w:rFonts w:asciiTheme="minorHAnsi" w:hAnsi="Calibri" w:cstheme="minorBidi"/>
                                <w:color w:val="000000" w:themeColor="text1"/>
                                <w:kern w:val="24"/>
                                <w:sz w:val="28"/>
                                <w:szCs w:val="28"/>
                              </w:rPr>
                              <w:t>nen, ehkäisevä toiminta</w:t>
                            </w: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1842DE" w:rsidRDefault="001842DE" w:rsidP="00AB6698">
                            <w:pPr>
                              <w:pStyle w:val="NormaaliWWW"/>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6" o:spid="_x0000_s1039" style="position:absolute;left:0;text-align:left;margin-left:-3.3pt;margin-top:2.3pt;width:242.4pt;height:6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" fillcolor="#d6e3bc [1302]" strokecolor="#243f60 [1604]" strokeweight="2pt">
                <v:textbox>
                  <w:txbxContent>
                    <w:p w:rsidR="001842DE" w:rsidRPr="00E6192E" w:rsidRDefault="001842DE" w:rsidP="00E6192E">
                      <w:pPr>
                        <w:pStyle w:val="NormaaliWWW"/>
                        <w:spacing w:before="0" w:beforeAutospacing="0" w:after="0" w:afterAutospacing="0"/>
                        <w:jc w:val="center"/>
                        <w:rPr>
                          <w:rFonts w:asciiTheme="minorHAnsi" w:hAnsi="Calibri" w:cstheme="minorBidi"/>
                          <w:color w:val="000000" w:themeColor="text1"/>
                          <w:kern w:val="24"/>
                          <w:sz w:val="28"/>
                          <w:szCs w:val="28"/>
                        </w:rPr>
                      </w:pPr>
                      <w:r w:rsidRPr="00E6192E">
                        <w:rPr>
                          <w:rFonts w:asciiTheme="minorHAnsi" w:hAnsi="Calibri" w:cstheme="minorBidi"/>
                          <w:color w:val="000000" w:themeColor="text1"/>
                          <w:kern w:val="24"/>
                          <w:sz w:val="28"/>
                          <w:szCs w:val="28"/>
                        </w:rPr>
                        <w:t>Koulu- ja oppilaitosyhteisön hyvi</w:t>
                      </w:r>
                      <w:r w:rsidRPr="00E6192E">
                        <w:rPr>
                          <w:rFonts w:asciiTheme="minorHAnsi" w:hAnsi="Calibri" w:cstheme="minorBidi"/>
                          <w:color w:val="000000" w:themeColor="text1"/>
                          <w:kern w:val="24"/>
                          <w:sz w:val="28"/>
                          <w:szCs w:val="28"/>
                        </w:rPr>
                        <w:t>n</w:t>
                      </w:r>
                      <w:r w:rsidRPr="00E6192E">
                        <w:rPr>
                          <w:rFonts w:asciiTheme="minorHAnsi" w:hAnsi="Calibri" w:cstheme="minorBidi"/>
                          <w:color w:val="000000" w:themeColor="text1"/>
                          <w:kern w:val="24"/>
                          <w:sz w:val="28"/>
                          <w:szCs w:val="28"/>
                        </w:rPr>
                        <w:t>voinnin ja turvallisuuden edistäm</w:t>
                      </w:r>
                      <w:r w:rsidRPr="00E6192E">
                        <w:rPr>
                          <w:rFonts w:asciiTheme="minorHAnsi" w:hAnsi="Calibri" w:cstheme="minorBidi"/>
                          <w:color w:val="000000" w:themeColor="text1"/>
                          <w:kern w:val="24"/>
                          <w:sz w:val="28"/>
                          <w:szCs w:val="28"/>
                        </w:rPr>
                        <w:t>i</w:t>
                      </w:r>
                      <w:r w:rsidRPr="00E6192E">
                        <w:rPr>
                          <w:rFonts w:asciiTheme="minorHAnsi" w:hAnsi="Calibri" w:cstheme="minorBidi"/>
                          <w:color w:val="000000" w:themeColor="text1"/>
                          <w:kern w:val="24"/>
                          <w:sz w:val="28"/>
                          <w:szCs w:val="28"/>
                        </w:rPr>
                        <w:t>nen, ehkäisevä toiminta</w:t>
                      </w: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1842DE" w:rsidRDefault="001842DE" w:rsidP="00AB6698">
                      <w:pPr>
                        <w:pStyle w:val="NormaaliWWW"/>
                        <w:spacing w:before="0" w:beforeAutospacing="0" w:after="0" w:afterAutospacing="0"/>
                        <w:jc w:val="center"/>
                        <w:rPr>
                          <w:rFonts w:asciiTheme="minorHAnsi" w:hAnsi="Calibri" w:cstheme="minorBidi"/>
                          <w:color w:val="000000" w:themeColor="text1"/>
                          <w:kern w:val="24"/>
                          <w:sz w:val="28"/>
                          <w:szCs w:val="28"/>
                        </w:rPr>
                      </w:pPr>
                    </w:p>
                    <w:p w:rsidR="001842DE" w:rsidRDefault="001842DE" w:rsidP="00AB6698">
                      <w:pPr>
                        <w:pStyle w:val="NormaaliWWW"/>
                        <w:spacing w:before="0" w:beforeAutospacing="0" w:after="0" w:afterAutospacing="0"/>
                        <w:jc w:val="center"/>
                      </w:pP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p>
    <w:p w:rsidR="00AB6698" w:rsidRDefault="00E6192E" w:rsidP="00FB36D5">
      <w:pPr>
        <w:spacing w:before="0" w:after="0"/>
        <w:ind w:left="0"/>
        <w:jc w:val="both"/>
      </w:pPr>
      <w:r w:rsidRPr="00E51521">
        <w:rPr>
          <w:noProof/>
        </w:rPr>
        <mc:AlternateContent>
          <mc:Choice Requires="wps">
            <w:drawing>
              <wp:anchor distT="0" distB="0" distL="114300" distR="114300" simplePos="0" relativeHeight="251706880" behindDoc="0" locked="0" layoutInCell="1" allowOverlap="1" wp14:anchorId="7E0B047B" wp14:editId="07B7E969">
                <wp:simplePos x="0" y="0"/>
                <wp:positionH relativeFrom="column">
                  <wp:posOffset>-41910</wp:posOffset>
                </wp:positionH>
                <wp:positionV relativeFrom="paragraph">
                  <wp:posOffset>45720</wp:posOffset>
                </wp:positionV>
                <wp:extent cx="6210300" cy="525780"/>
                <wp:effectExtent l="0" t="0" r="19050" b="26670"/>
                <wp:wrapNone/>
                <wp:docPr id="10" name="Suorakulmio 9"/>
                <wp:cNvGraphicFramePr/>
                <a:graphic xmlns:a="http://schemas.openxmlformats.org/drawingml/2006/main">
                  <a:graphicData uri="http://schemas.microsoft.com/office/word/2010/wordprocessingShape">
                    <wps:wsp>
                      <wps:cNvSpPr/>
                      <wps:spPr>
                        <a:xfrm>
                          <a:off x="0" y="0"/>
                          <a:ext cx="6210300" cy="52578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9" o:spid="_x0000_s1040" style="position:absolute;left:0;text-align:left;margin-left:-3.3pt;margin-top:3.6pt;width:489pt;height:41.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" fillcolor="#8db3e2 [1311]" strokecolor="#243f60 [1604]" strokeweight="2pt">
                <v:textbox>
                  <w:txbxContent>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sz w:val="36"/>
                          <w:szCs w:val="36"/>
                        </w:rPr>
                        <w:t>Yksittäisen oppilaan asioiden käsittely</w:t>
                      </w:r>
                    </w:p>
                  </w:txbxContent>
                </v:textbox>
              </v:rect>
            </w:pict>
          </mc:Fallback>
        </mc:AlternateContent>
      </w:r>
    </w:p>
    <w:p w:rsidR="00AB6698" w:rsidRDefault="00AB6698" w:rsidP="00FB36D5">
      <w:pPr>
        <w:spacing w:before="0" w:after="0"/>
        <w:ind w:left="0"/>
        <w:jc w:val="both"/>
      </w:pPr>
    </w:p>
    <w:p w:rsidR="00AB6698" w:rsidRDefault="00E6192E" w:rsidP="00FB36D5">
      <w:pPr>
        <w:spacing w:before="0" w:after="0"/>
        <w:ind w:left="0"/>
        <w:jc w:val="both"/>
      </w:pPr>
      <w:r w:rsidRPr="00E51521">
        <w:rPr>
          <w:noProof/>
        </w:rPr>
        <mc:AlternateContent>
          <mc:Choice Requires="wps">
            <w:drawing>
              <wp:anchor distT="0" distB="0" distL="114300" distR="114300" simplePos="0" relativeHeight="251708928" behindDoc="0" locked="0" layoutInCell="1" allowOverlap="1" wp14:anchorId="072E8500" wp14:editId="1EB0F4D1">
                <wp:simplePos x="0" y="0"/>
                <wp:positionH relativeFrom="column">
                  <wp:posOffset>3135630</wp:posOffset>
                </wp:positionH>
                <wp:positionV relativeFrom="paragraph">
                  <wp:posOffset>168275</wp:posOffset>
                </wp:positionV>
                <wp:extent cx="3057525" cy="1386840"/>
                <wp:effectExtent l="0" t="0" r="28575" b="22860"/>
                <wp:wrapNone/>
                <wp:docPr id="12" name="Suorakulmio 11"/>
                <wp:cNvGraphicFramePr/>
                <a:graphic xmlns:a="http://schemas.openxmlformats.org/drawingml/2006/main">
                  <a:graphicData uri="http://schemas.microsoft.com/office/word/2010/wordprocessingShape">
                    <wps:wsp>
                      <wps:cNvSpPr/>
                      <wps:spPr>
                        <a:xfrm>
                          <a:off x="0" y="0"/>
                          <a:ext cx="3057525" cy="13868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Default="001842DE" w:rsidP="00EC61E4">
                            <w:pPr>
                              <w:pStyle w:val="NormaaliWWW"/>
                              <w:spacing w:before="0" w:beforeAutospacing="0" w:after="0" w:afterAutospacing="0"/>
                              <w:jc w:val="center"/>
                            </w:pPr>
                            <w:r>
                              <w:rPr>
                                <w:rFonts w:asciiTheme="minorHAnsi" w:hAnsi="Calibri" w:cstheme="minorBidi"/>
                                <w:color w:val="000000" w:themeColor="text1"/>
                                <w:kern w:val="24"/>
                                <w:sz w:val="32"/>
                                <w:szCs w:val="32"/>
                              </w:rPr>
                              <w:t>Monialainen asiantuntijaryhmä</w:t>
                            </w:r>
                          </w:p>
                          <w:p w:rsidR="001842DE" w:rsidRDefault="001842DE"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ym.) </w:t>
                            </w:r>
                          </w:p>
                          <w:p w:rsidR="001842DE" w:rsidRDefault="001842DE"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rsidR="001842DE" w:rsidRDefault="001842DE"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rsidR="001842DE" w:rsidRDefault="001842DE"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1" o:spid="_x0000_s1041" style="position:absolute;left:0;text-align:left;margin-left:246.9pt;margin-top:13.25pt;width:240.75pt;height:10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" fillcolor="#dbe5f1 [660]" strokecolor="#243f60 [1604]" strokeweight="2pt">
                <v:textbox>
                  <w:txbxContent>
                    <w:p w:rsidR="001842DE" w:rsidRDefault="001842DE" w:rsidP="00EC61E4">
                      <w:pPr>
                        <w:pStyle w:val="NormaaliWWW"/>
                        <w:spacing w:before="0" w:beforeAutospacing="0" w:after="0" w:afterAutospacing="0"/>
                        <w:jc w:val="center"/>
                      </w:pPr>
                      <w:r>
                        <w:rPr>
                          <w:rFonts w:asciiTheme="minorHAnsi" w:hAnsi="Calibri" w:cstheme="minorBidi"/>
                          <w:color w:val="000000" w:themeColor="text1"/>
                          <w:kern w:val="24"/>
                          <w:sz w:val="32"/>
                          <w:szCs w:val="32"/>
                        </w:rPr>
                        <w:t>Monialainen asiantuntijaryhmä</w:t>
                      </w:r>
                    </w:p>
                    <w:p w:rsidR="001842DE" w:rsidRDefault="001842DE"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Opiskeluhuollon kuraattori ja/tai psykologi, koulu-/ opiskeluterveydenhoitaja, lääkäri ym.) </w:t>
                      </w:r>
                    </w:p>
                    <w:p w:rsidR="001842DE" w:rsidRDefault="001842DE" w:rsidP="00EC61E4">
                      <w:pPr>
                        <w:pStyle w:val="NormaaliWWW"/>
                        <w:spacing w:before="0" w:beforeAutospacing="0" w:after="0" w:afterAutospacing="0"/>
                        <w:jc w:val="center"/>
                      </w:pPr>
                      <w:r>
                        <w:rPr>
                          <w:rFonts w:asciiTheme="minorHAnsi" w:hAnsi="Calibri" w:cstheme="minorBidi"/>
                          <w:color w:val="000000" w:themeColor="text1"/>
                          <w:kern w:val="24"/>
                          <w:sz w:val="22"/>
                          <w:szCs w:val="22"/>
                        </w:rPr>
                        <w:t>Oppilaan/huoltajan suostumus ja osallisuus</w:t>
                      </w:r>
                    </w:p>
                    <w:p w:rsidR="001842DE" w:rsidRDefault="001842DE" w:rsidP="00EC61E4">
                      <w:pPr>
                        <w:pStyle w:val="NormaaliWWW"/>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Kirjataan opiskeluhuoltokertomukseen sekä</w:t>
                      </w:r>
                    </w:p>
                    <w:p w:rsidR="001842DE" w:rsidRDefault="001842DE" w:rsidP="00EC61E4">
                      <w:pPr>
                        <w:pStyle w:val="NormaaliWWW"/>
                        <w:spacing w:before="0" w:beforeAutospacing="0" w:after="0" w:afterAutospacing="0"/>
                        <w:jc w:val="center"/>
                      </w:pPr>
                      <w:r>
                        <w:rPr>
                          <w:rFonts w:asciiTheme="minorHAnsi" w:hAnsi="Calibri" w:cstheme="minorBidi"/>
                          <w:color w:val="000000" w:themeColor="text1"/>
                          <w:kern w:val="24"/>
                          <w:sz w:val="22"/>
                          <w:szCs w:val="22"/>
                        </w:rPr>
                        <w:t xml:space="preserve"> potilas- ja asiakasrekisteriin</w:t>
                      </w:r>
                    </w:p>
                  </w:txbxContent>
                </v:textbox>
              </v:rect>
            </w:pict>
          </mc:Fallback>
        </mc:AlternateContent>
      </w:r>
      <w:r w:rsidRPr="00E51521">
        <w:rPr>
          <w:noProof/>
        </w:rPr>
        <mc:AlternateContent>
          <mc:Choice Requires="wps">
            <w:drawing>
              <wp:anchor distT="0" distB="0" distL="114300" distR="114300" simplePos="0" relativeHeight="251707904" behindDoc="0" locked="0" layoutInCell="1" allowOverlap="1" wp14:anchorId="17740FF2" wp14:editId="5A947853">
                <wp:simplePos x="0" y="0"/>
                <wp:positionH relativeFrom="column">
                  <wp:posOffset>-54610</wp:posOffset>
                </wp:positionH>
                <wp:positionV relativeFrom="paragraph">
                  <wp:posOffset>168910</wp:posOffset>
                </wp:positionV>
                <wp:extent cx="3181350" cy="1447800"/>
                <wp:effectExtent l="0" t="0" r="19050" b="19050"/>
                <wp:wrapNone/>
                <wp:docPr id="11" name="Suorakulmio 10"/>
                <wp:cNvGraphicFramePr/>
                <a:graphic xmlns:a="http://schemas.openxmlformats.org/drawingml/2006/main">
                  <a:graphicData uri="http://schemas.microsoft.com/office/word/2010/wordprocessingShape">
                    <wps:wsp>
                      <wps:cNvSpPr/>
                      <wps:spPr>
                        <a:xfrm>
                          <a:off x="0" y="0"/>
                          <a:ext cx="3181350" cy="14478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w:t>
                            </w:r>
                            <w:r>
                              <w:rPr>
                                <w:rFonts w:asciiTheme="minorHAnsi" w:hAnsi="Calibri" w:cstheme="minorBidi"/>
                                <w:color w:val="000000" w:themeColor="text1"/>
                                <w:kern w:val="24"/>
                                <w:sz w:val="32"/>
                                <w:szCs w:val="32"/>
                              </w:rPr>
                              <w:t>i</w:t>
                            </w:r>
                            <w:r>
                              <w:rPr>
                                <w:rFonts w:asciiTheme="minorHAnsi" w:hAnsi="Calibri" w:cstheme="minorBidi"/>
                                <w:color w:val="000000" w:themeColor="text1"/>
                                <w:kern w:val="24"/>
                                <w:sz w:val="32"/>
                                <w:szCs w:val="32"/>
                              </w:rPr>
                              <w:t>den kanssa (opiskeluhuollon k</w:t>
                            </w:r>
                            <w:r>
                              <w:rPr>
                                <w:rFonts w:asciiTheme="minorHAnsi" w:hAnsi="Calibri" w:cstheme="minorBidi"/>
                                <w:color w:val="000000" w:themeColor="text1"/>
                                <w:kern w:val="24"/>
                                <w:sz w:val="32"/>
                                <w:szCs w:val="32"/>
                              </w:rPr>
                              <w:t>u</w:t>
                            </w:r>
                            <w:r>
                              <w:rPr>
                                <w:rFonts w:asciiTheme="minorHAnsi" w:hAnsi="Calibri" w:cstheme="minorBidi"/>
                                <w:color w:val="000000" w:themeColor="text1"/>
                                <w:kern w:val="24"/>
                                <w:sz w:val="32"/>
                                <w:szCs w:val="32"/>
                              </w:rPr>
                              <w:t>raattori / psykologi, koulu-/ opi</w:t>
                            </w:r>
                            <w:r>
                              <w:rPr>
                                <w:rFonts w:asciiTheme="minorHAnsi" w:hAnsi="Calibri" w:cstheme="minorBidi"/>
                                <w:color w:val="000000" w:themeColor="text1"/>
                                <w:kern w:val="24"/>
                                <w:sz w:val="32"/>
                                <w:szCs w:val="32"/>
                              </w:rPr>
                              <w:t>s</w:t>
                            </w:r>
                            <w:r>
                              <w:rPr>
                                <w:rFonts w:asciiTheme="minorHAnsi" w:hAnsi="Calibri" w:cstheme="minorBidi"/>
                                <w:color w:val="000000" w:themeColor="text1"/>
                                <w:kern w:val="24"/>
                                <w:sz w:val="32"/>
                                <w:szCs w:val="32"/>
                              </w:rPr>
                              <w:t>keluterveydenhoitaja)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0" o:spid="_x0000_s1042" style="position:absolute;left:0;text-align:left;margin-left:-4.3pt;margin-top:13.3pt;width:250.5pt;height:1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" fillcolor="#b8cce4 [1300]" strokecolor="#243f60 [1604]" strokeweight="2pt">
                <v:textbox>
                  <w:txbxContent>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sz w:val="32"/>
                          <w:szCs w:val="32"/>
                        </w:rPr>
                        <w:t>Konsultaatio yksittäisten toimijo</w:t>
                      </w:r>
                      <w:r>
                        <w:rPr>
                          <w:rFonts w:asciiTheme="minorHAnsi" w:hAnsi="Calibri" w:cstheme="minorBidi"/>
                          <w:color w:val="000000" w:themeColor="text1"/>
                          <w:kern w:val="24"/>
                          <w:sz w:val="32"/>
                          <w:szCs w:val="32"/>
                        </w:rPr>
                        <w:t>i</w:t>
                      </w:r>
                      <w:r>
                        <w:rPr>
                          <w:rFonts w:asciiTheme="minorHAnsi" w:hAnsi="Calibri" w:cstheme="minorBidi"/>
                          <w:color w:val="000000" w:themeColor="text1"/>
                          <w:kern w:val="24"/>
                          <w:sz w:val="32"/>
                          <w:szCs w:val="32"/>
                        </w:rPr>
                        <w:t>den kanssa (opiskeluhuollon k</w:t>
                      </w:r>
                      <w:r>
                        <w:rPr>
                          <w:rFonts w:asciiTheme="minorHAnsi" w:hAnsi="Calibri" w:cstheme="minorBidi"/>
                          <w:color w:val="000000" w:themeColor="text1"/>
                          <w:kern w:val="24"/>
                          <w:sz w:val="32"/>
                          <w:szCs w:val="32"/>
                        </w:rPr>
                        <w:t>u</w:t>
                      </w:r>
                      <w:r>
                        <w:rPr>
                          <w:rFonts w:asciiTheme="minorHAnsi" w:hAnsi="Calibri" w:cstheme="minorBidi"/>
                          <w:color w:val="000000" w:themeColor="text1"/>
                          <w:kern w:val="24"/>
                          <w:sz w:val="32"/>
                          <w:szCs w:val="32"/>
                        </w:rPr>
                        <w:t>raattori / psykologi, koulu-/ opi</w:t>
                      </w:r>
                      <w:r>
                        <w:rPr>
                          <w:rFonts w:asciiTheme="minorHAnsi" w:hAnsi="Calibri" w:cstheme="minorBidi"/>
                          <w:color w:val="000000" w:themeColor="text1"/>
                          <w:kern w:val="24"/>
                          <w:sz w:val="32"/>
                          <w:szCs w:val="32"/>
                        </w:rPr>
                        <w:t>s</w:t>
                      </w:r>
                      <w:r>
                        <w:rPr>
                          <w:rFonts w:asciiTheme="minorHAnsi" w:hAnsi="Calibri" w:cstheme="minorBidi"/>
                          <w:color w:val="000000" w:themeColor="text1"/>
                          <w:kern w:val="24"/>
                          <w:sz w:val="32"/>
                          <w:szCs w:val="32"/>
                        </w:rPr>
                        <w:t>keluterveydenhoitaja)</w:t>
                      </w:r>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09952" behindDoc="0" locked="0" layoutInCell="1" allowOverlap="1" wp14:anchorId="326A8C1D" wp14:editId="3C8E0994">
                <wp:simplePos x="0" y="0"/>
                <wp:positionH relativeFrom="column">
                  <wp:posOffset>2785110</wp:posOffset>
                </wp:positionH>
                <wp:positionV relativeFrom="paragraph">
                  <wp:posOffset>125095</wp:posOffset>
                </wp:positionV>
                <wp:extent cx="609600" cy="259715"/>
                <wp:effectExtent l="0" t="0" r="19050" b="26035"/>
                <wp:wrapNone/>
                <wp:docPr id="13" name="Nuoli vasemmalle ja oikealle 12"/>
                <wp:cNvGraphicFramePr/>
                <a:graphic xmlns:a="http://schemas.openxmlformats.org/drawingml/2006/main">
                  <a:graphicData uri="http://schemas.microsoft.com/office/word/2010/wordprocessingShape">
                    <wps:wsp>
                      <wps:cNvSpPr/>
                      <wps:spPr>
                        <a:xfrm>
                          <a:off x="0" y="0"/>
                          <a:ext cx="609600" cy="259715"/>
                        </a:xfrm>
                        <a:prstGeom prst="leftRight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Nuoli vasemmalle ja oikealle 12" o:spid="_x0000_s1026" type="#_x0000_t69" style="position:absolute;margin-left:219.3pt;margin-top:9.85pt;width:48pt;height:2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" adj="4601" fillcolor="#7ef47e" strokecolor="#243f60 [1604]" strokeweight="2p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13024" behindDoc="0" locked="0" layoutInCell="1" allowOverlap="1" wp14:anchorId="301252D3" wp14:editId="4A003D3F">
                <wp:simplePos x="0" y="0"/>
                <wp:positionH relativeFrom="column">
                  <wp:posOffset>5852795</wp:posOffset>
                </wp:positionH>
                <wp:positionV relativeFrom="paragraph">
                  <wp:posOffset>172720</wp:posOffset>
                </wp:positionV>
                <wp:extent cx="287655" cy="575945"/>
                <wp:effectExtent l="19050" t="19050" r="36195" b="33655"/>
                <wp:wrapNone/>
                <wp:docPr id="16" name="Nuoli ylös ja alas 15"/>
                <wp:cNvGraphicFramePr/>
                <a:graphic xmlns:a="http://schemas.openxmlformats.org/drawingml/2006/main">
                  <a:graphicData uri="http://schemas.microsoft.com/office/word/2010/wordprocessingShape">
                    <wps:wsp>
                      <wps:cNvSpPr/>
                      <wps:spPr>
                        <a:xfrm>
                          <a:off x="0" y="0"/>
                          <a:ext cx="287655" cy="57594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Nuoli ylös ja alas 15" o:spid="_x0000_s1026" type="#_x0000_t70" style="position:absolute;margin-left:460.85pt;margin-top:13.6pt;width:22.65pt;height:45.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" adj=",5394" fillcolor="#7ef47e" strokecolor="#243f60 [1604]" strokeweight="2pt"/>
            </w:pict>
          </mc:Fallback>
        </mc:AlternateContent>
      </w:r>
      <w:r w:rsidRPr="00E51521">
        <w:rPr>
          <w:noProof/>
        </w:rPr>
        <mc:AlternateContent>
          <mc:Choice Requires="wps">
            <w:drawing>
              <wp:anchor distT="0" distB="0" distL="114300" distR="114300" simplePos="0" relativeHeight="251712000" behindDoc="0" locked="0" layoutInCell="1" allowOverlap="1" wp14:anchorId="063A7680" wp14:editId="0BE0D376">
                <wp:simplePos x="0" y="0"/>
                <wp:positionH relativeFrom="column">
                  <wp:posOffset>52070</wp:posOffset>
                </wp:positionH>
                <wp:positionV relativeFrom="paragraph">
                  <wp:posOffset>172720</wp:posOffset>
                </wp:positionV>
                <wp:extent cx="278765" cy="582295"/>
                <wp:effectExtent l="19050" t="19050" r="45085" b="46355"/>
                <wp:wrapNone/>
                <wp:docPr id="15" name="Nuoli ylös ja alas 14"/>
                <wp:cNvGraphicFramePr/>
                <a:graphic xmlns:a="http://schemas.openxmlformats.org/drawingml/2006/main">
                  <a:graphicData uri="http://schemas.microsoft.com/office/word/2010/wordprocessingShape">
                    <wps:wsp>
                      <wps:cNvSpPr/>
                      <wps:spPr>
                        <a:xfrm>
                          <a:off x="0" y="0"/>
                          <a:ext cx="278765" cy="582295"/>
                        </a:xfrm>
                        <a:prstGeom prst="upDownArrow">
                          <a:avLst/>
                        </a:prstGeom>
                        <a:solidFill>
                          <a:srgbClr val="7EF4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Nuoli ylös ja alas 14" o:spid="_x0000_s1026" type="#_x0000_t70" style="position:absolute;margin-left:4.1pt;margin-top:13.6pt;width:21.95pt;height:45.8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" adj=",5170" fillcolor="#7ef47e" strokecolor="#243f60 [1604]" strokeweight="2p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r w:rsidRPr="00E51521">
        <w:rPr>
          <w:noProof/>
        </w:rPr>
        <mc:AlternateContent>
          <mc:Choice Requires="wps">
            <w:drawing>
              <wp:anchor distT="0" distB="0" distL="114300" distR="114300" simplePos="0" relativeHeight="251710976" behindDoc="0" locked="0" layoutInCell="1" allowOverlap="1" wp14:anchorId="4B1D09DE" wp14:editId="341065BD">
                <wp:simplePos x="0" y="0"/>
                <wp:positionH relativeFrom="column">
                  <wp:posOffset>-49530</wp:posOffset>
                </wp:positionH>
                <wp:positionV relativeFrom="paragraph">
                  <wp:posOffset>144780</wp:posOffset>
                </wp:positionV>
                <wp:extent cx="6263640" cy="1095375"/>
                <wp:effectExtent l="0" t="0" r="22860" b="28575"/>
                <wp:wrapNone/>
                <wp:docPr id="14" name="Suorakulmio 13"/>
                <wp:cNvGraphicFramePr/>
                <a:graphic xmlns:a="http://schemas.openxmlformats.org/drawingml/2006/main">
                  <a:graphicData uri="http://schemas.microsoft.com/office/word/2010/wordprocessingShape">
                    <wps:wsp>
                      <wps:cNvSpPr/>
                      <wps:spPr>
                        <a:xfrm>
                          <a:off x="0" y="0"/>
                          <a:ext cx="6263640" cy="10953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rsidR="001842DE" w:rsidRPr="00F17AB5" w:rsidRDefault="001842DE" w:rsidP="00AB6698">
                            <w:pPr>
                              <w:pStyle w:val="NormaaliWWW"/>
                              <w:spacing w:before="0" w:beforeAutospacing="0" w:after="0" w:afterAutospacing="0"/>
                              <w:jc w:val="center"/>
                            </w:pPr>
                            <w:r w:rsidRPr="00F17AB5">
                              <w:rPr>
                                <w:rFonts w:asciiTheme="minorHAnsi" w:hAnsi="Calibri" w:cstheme="minorBidi"/>
                                <w:color w:val="000000" w:themeColor="text1"/>
                                <w:kern w:val="24"/>
                              </w:rPr>
                              <w:t>POL 16 a § mom, POL 17 § 3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3" o:spid="_x0000_s1043" style="position:absolute;left:0;text-align:left;margin-left:-3.9pt;margin-top:11.4pt;width:493.2pt;height:8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" fillcolor="yellow" strokecolor="#243f60 [1604]" strokeweight="2pt">
                <v:textbox>
                  <w:txbxContent>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sz w:val="36"/>
                          <w:szCs w:val="36"/>
                        </w:rPr>
                        <w:t>Opetusjärjestelyihin (pedagogiset asiakirjat) liittyvä käsittely</w:t>
                      </w:r>
                    </w:p>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rPr>
                        <w:t xml:space="preserve">oppilaan ja huoltajan osallisuus, </w:t>
                      </w:r>
                      <w:r w:rsidRPr="00F17AB5">
                        <w:rPr>
                          <w:rFonts w:asciiTheme="minorHAnsi" w:hAnsi="Calibri" w:cstheme="minorBidi"/>
                          <w:color w:val="000000" w:themeColor="text1"/>
                          <w:kern w:val="24"/>
                        </w:rPr>
                        <w:t>ei ole monialainen asiantuntijaryhmä</w:t>
                      </w:r>
                      <w:r>
                        <w:rPr>
                          <w:rFonts w:asciiTheme="minorHAnsi" w:hAnsi="Calibri" w:cstheme="minorBidi"/>
                          <w:color w:val="000000" w:themeColor="text1"/>
                          <w:kern w:val="24"/>
                        </w:rPr>
                        <w:t>,</w:t>
                      </w:r>
                    </w:p>
                    <w:p w:rsidR="001842DE" w:rsidRDefault="001842DE" w:rsidP="00AB6698">
                      <w:pPr>
                        <w:pStyle w:val="NormaaliWWW"/>
                        <w:spacing w:before="0" w:beforeAutospacing="0" w:after="0" w:afterAutospacing="0"/>
                        <w:jc w:val="center"/>
                      </w:pPr>
                      <w:r>
                        <w:rPr>
                          <w:rFonts w:asciiTheme="minorHAnsi" w:hAnsi="Calibri" w:cstheme="minorBidi"/>
                          <w:color w:val="000000" w:themeColor="text1"/>
                          <w:kern w:val="24"/>
                        </w:rPr>
                        <w:t xml:space="preserve"> ei tarvita oppilaan/huoltajan lupaa, kirjataan ko. asiakirjaan</w:t>
                      </w:r>
                    </w:p>
                    <w:p w:rsidR="001842DE" w:rsidRPr="00F17AB5" w:rsidRDefault="001842DE" w:rsidP="00AB6698">
                      <w:pPr>
                        <w:pStyle w:val="NormaaliWWW"/>
                        <w:spacing w:before="0" w:beforeAutospacing="0" w:after="0" w:afterAutospacing="0"/>
                        <w:jc w:val="center"/>
                      </w:pPr>
                      <w:r w:rsidRPr="00F17AB5">
                        <w:rPr>
                          <w:rFonts w:asciiTheme="minorHAnsi" w:hAnsi="Calibri" w:cstheme="minorBidi"/>
                          <w:color w:val="000000" w:themeColor="text1"/>
                          <w:kern w:val="24"/>
                        </w:rPr>
                        <w:t xml:space="preserve">POL 16 a § </w:t>
                      </w:r>
                      <w:proofErr w:type="spellStart"/>
                      <w:r w:rsidRPr="00F17AB5">
                        <w:rPr>
                          <w:rFonts w:asciiTheme="minorHAnsi" w:hAnsi="Calibri" w:cstheme="minorBidi"/>
                          <w:color w:val="000000" w:themeColor="text1"/>
                          <w:kern w:val="24"/>
                        </w:rPr>
                        <w:t>mom</w:t>
                      </w:r>
                      <w:proofErr w:type="spellEnd"/>
                      <w:r w:rsidRPr="00F17AB5">
                        <w:rPr>
                          <w:rFonts w:asciiTheme="minorHAnsi" w:hAnsi="Calibri" w:cstheme="minorBidi"/>
                          <w:color w:val="000000" w:themeColor="text1"/>
                          <w:kern w:val="24"/>
                        </w:rPr>
                        <w:t xml:space="preserve">, POL 17 § 3 </w:t>
                      </w:r>
                      <w:proofErr w:type="spellStart"/>
                      <w:r w:rsidRPr="00F17AB5">
                        <w:rPr>
                          <w:rFonts w:asciiTheme="minorHAnsi" w:hAnsi="Calibri" w:cstheme="minorBidi"/>
                          <w:color w:val="000000" w:themeColor="text1"/>
                          <w:kern w:val="24"/>
                        </w:rPr>
                        <w:t>mom</w:t>
                      </w:r>
                      <w:proofErr w:type="spellEnd"/>
                    </w:p>
                  </w:txbxContent>
                </v:textbox>
              </v:rect>
            </w:pict>
          </mc:Fallback>
        </mc:AlternateContent>
      </w:r>
    </w:p>
    <w:p w:rsidR="00AB6698" w:rsidRDefault="00AB6698" w:rsidP="00FB36D5">
      <w:pPr>
        <w:spacing w:before="0" w:after="0"/>
        <w:ind w:left="0"/>
        <w:jc w:val="both"/>
      </w:pPr>
    </w:p>
    <w:p w:rsidR="00AB6698" w:rsidRDefault="00AB6698" w:rsidP="00FB36D5">
      <w:pPr>
        <w:spacing w:before="0" w:after="0"/>
        <w:ind w:left="0"/>
        <w:jc w:val="both"/>
      </w:pPr>
    </w:p>
    <w:p w:rsidR="00AB6698" w:rsidRDefault="00AB6698" w:rsidP="00FB36D5">
      <w:pPr>
        <w:spacing w:before="0" w:after="0"/>
        <w:ind w:left="0"/>
        <w:jc w:val="both"/>
      </w:pPr>
    </w:p>
    <w:p w:rsidR="00AB6698" w:rsidRPr="00EA699A" w:rsidRDefault="00AB6698" w:rsidP="00FB36D5">
      <w:pPr>
        <w:spacing w:before="0" w:after="0"/>
        <w:ind w:left="0"/>
        <w:jc w:val="both"/>
      </w:pPr>
      <w:r>
        <w:t xml:space="preserve">Kuvio </w:t>
      </w:r>
      <w:r w:rsidRPr="00EA699A">
        <w:t xml:space="preserve">1: Pieksämäen kaupungin </w:t>
      </w:r>
      <w:r>
        <w:t>opiskelu</w:t>
      </w:r>
      <w:r w:rsidRPr="00EA699A">
        <w:t>huollon rakenne ja toimintatavat</w:t>
      </w:r>
    </w:p>
    <w:p w:rsidR="00AB6698" w:rsidRDefault="00AB6698" w:rsidP="00FB36D5">
      <w:pPr>
        <w:spacing w:before="0" w:after="0"/>
        <w:ind w:left="0"/>
        <w:jc w:val="both"/>
      </w:pPr>
    </w:p>
    <w:p w:rsidR="00AB6698" w:rsidRDefault="00AB6698" w:rsidP="00FB36D5">
      <w:pPr>
        <w:spacing w:before="0" w:after="0"/>
        <w:ind w:left="0"/>
        <w:jc w:val="both"/>
      </w:pPr>
    </w:p>
    <w:p w:rsidR="000E70A2" w:rsidRPr="00F64E30" w:rsidRDefault="007C1BAC" w:rsidP="00FB36D5">
      <w:pPr>
        <w:spacing w:before="0" w:after="0"/>
        <w:ind w:left="0"/>
        <w:jc w:val="both"/>
        <w:rPr>
          <w:sz w:val="22"/>
          <w:szCs w:val="22"/>
        </w:rPr>
      </w:pPr>
      <w:r w:rsidRPr="00F64E30">
        <w:rPr>
          <w:sz w:val="22"/>
          <w:szCs w:val="22"/>
        </w:rPr>
        <w:t>Kuv</w:t>
      </w:r>
      <w:r w:rsidR="00995DFD" w:rsidRPr="00F64E30">
        <w:rPr>
          <w:sz w:val="22"/>
          <w:szCs w:val="22"/>
        </w:rPr>
        <w:t>a</w:t>
      </w:r>
      <w:r w:rsidRPr="00F64E30">
        <w:rPr>
          <w:sz w:val="22"/>
          <w:szCs w:val="22"/>
        </w:rPr>
        <w:t xml:space="preserve"> </w:t>
      </w:r>
      <w:r w:rsidR="00F64E30">
        <w:rPr>
          <w:sz w:val="22"/>
          <w:szCs w:val="22"/>
        </w:rPr>
        <w:t>1.</w:t>
      </w:r>
      <w:r w:rsidR="00EA699A" w:rsidRPr="00F64E30">
        <w:rPr>
          <w:sz w:val="22"/>
          <w:szCs w:val="22"/>
        </w:rPr>
        <w:t xml:space="preserve"> Pieksämäen kaupungin </w:t>
      </w:r>
      <w:r w:rsidR="00F17AB5">
        <w:rPr>
          <w:sz w:val="22"/>
          <w:szCs w:val="22"/>
        </w:rPr>
        <w:t xml:space="preserve">monialaisen </w:t>
      </w:r>
      <w:r w:rsidRPr="00F64E30">
        <w:rPr>
          <w:sz w:val="22"/>
          <w:szCs w:val="22"/>
        </w:rPr>
        <w:t>opiskeluhuollon</w:t>
      </w:r>
      <w:r w:rsidR="0054562C">
        <w:rPr>
          <w:sz w:val="22"/>
          <w:szCs w:val="22"/>
        </w:rPr>
        <w:t xml:space="preserve"> </w:t>
      </w:r>
      <w:r w:rsidR="00EA699A" w:rsidRPr="00F64E30">
        <w:rPr>
          <w:sz w:val="22"/>
          <w:szCs w:val="22"/>
        </w:rPr>
        <w:t>rakenne ja toimintatavat</w:t>
      </w:r>
    </w:p>
    <w:p w:rsidR="003B160D" w:rsidRDefault="003B160D" w:rsidP="00A23F77">
      <w:pPr>
        <w:pStyle w:val="Otsikko1"/>
        <w:sectPr w:rsidR="003B160D" w:rsidSect="001F2B69">
          <w:headerReference w:type="default" r:id="rId10"/>
          <w:footerReference w:type="default" r:id="rId11"/>
          <w:footerReference w:type="first" r:id="rId12"/>
          <w:type w:val="continuous"/>
          <w:pgSz w:w="11906" w:h="16838" w:code="9"/>
          <w:pgMar w:top="1276" w:right="1134" w:bottom="1417" w:left="1134" w:header="709" w:footer="709" w:gutter="0"/>
          <w:pgNumType w:start="1" w:chapStyle="1"/>
          <w:cols w:space="708"/>
          <w:vAlign w:val="both"/>
          <w:titlePg/>
          <w:docGrid w:linePitch="360"/>
        </w:sectPr>
      </w:pPr>
    </w:p>
    <w:p w:rsidR="00081418" w:rsidRDefault="00081418" w:rsidP="00A23F77">
      <w:pPr>
        <w:pStyle w:val="Otsikko1"/>
        <w:sectPr w:rsidR="00081418" w:rsidSect="00081418">
          <w:headerReference w:type="first" r:id="rId13"/>
          <w:type w:val="continuous"/>
          <w:pgSz w:w="11906" w:h="16838" w:code="9"/>
          <w:pgMar w:top="1417" w:right="1134" w:bottom="1417" w:left="1134" w:header="709" w:footer="709" w:gutter="0"/>
          <w:pgNumType w:start="7"/>
          <w:cols w:space="708"/>
          <w:vAlign w:val="both"/>
          <w:titlePg/>
          <w:docGrid w:linePitch="360"/>
        </w:sectPr>
      </w:pPr>
    </w:p>
    <w:p w:rsidR="00EC79F3" w:rsidRDefault="00EC79F3">
      <w:pPr>
        <w:rPr>
          <w:rFonts w:cs="Arial"/>
          <w:b/>
          <w:bCs/>
          <w:kern w:val="32"/>
          <w:sz w:val="32"/>
          <w:szCs w:val="32"/>
          <w:lang w:eastAsia="en-US"/>
        </w:rPr>
      </w:pPr>
      <w:r>
        <w:lastRenderedPageBreak/>
        <w:br w:type="page"/>
      </w:r>
    </w:p>
    <w:p w:rsidR="00FC44A7" w:rsidRDefault="0033684E" w:rsidP="00A23F77">
      <w:pPr>
        <w:pStyle w:val="Otsikko1"/>
      </w:pPr>
      <w:bookmarkStart w:id="5" w:name="_Toc455044268"/>
      <w:r>
        <w:lastRenderedPageBreak/>
        <w:t>1</w:t>
      </w:r>
      <w:r w:rsidR="00FC44A7" w:rsidRPr="00680224">
        <w:t xml:space="preserve"> O</w:t>
      </w:r>
      <w:r w:rsidR="00FC44A7">
        <w:t>PIS</w:t>
      </w:r>
      <w:r w:rsidR="00215770">
        <w:t>KELU</w:t>
      </w:r>
      <w:r w:rsidR="00FC44A7">
        <w:t xml:space="preserve">HUOLLON KOKONAISTARVE JA </w:t>
      </w:r>
      <w:r w:rsidR="00FC44A7" w:rsidRPr="00CC0135">
        <w:t>KÄYTETTÄVISSÄ</w:t>
      </w:r>
      <w:r w:rsidR="00FC44A7">
        <w:t xml:space="preserve"> OLEVAT OPIS</w:t>
      </w:r>
      <w:r w:rsidR="00215770">
        <w:t>KELU</w:t>
      </w:r>
      <w:r w:rsidR="00FC44A7">
        <w:t>HUOLTOPALVELUT</w:t>
      </w:r>
      <w:r w:rsidR="00F02EB6">
        <w:t xml:space="preserve"> PIEKSÄMÄE</w:t>
      </w:r>
      <w:r w:rsidR="00D72A83">
        <w:t>LLÄ</w:t>
      </w:r>
      <w:r w:rsidR="003F433B" w:rsidRPr="00A4217B">
        <w:rPr>
          <w:rStyle w:val="Alaviitteenviite"/>
          <w:b w:val="0"/>
          <w:sz w:val="24"/>
        </w:rPr>
        <w:footnoteReference w:id="14"/>
      </w:r>
      <w:bookmarkEnd w:id="5"/>
    </w:p>
    <w:p w:rsidR="00EC79F3" w:rsidRDefault="00EC79F3" w:rsidP="00FB36D5">
      <w:pPr>
        <w:pStyle w:val="Otsikko2"/>
        <w:spacing w:before="0" w:after="0"/>
        <w:ind w:left="0"/>
        <w:jc w:val="both"/>
      </w:pPr>
    </w:p>
    <w:p w:rsidR="00FE2CCC" w:rsidRDefault="003A443B" w:rsidP="00FB36D5">
      <w:pPr>
        <w:pStyle w:val="Otsikko2"/>
        <w:spacing w:before="0" w:after="0"/>
        <w:ind w:left="0"/>
        <w:jc w:val="both"/>
      </w:pPr>
      <w:bookmarkStart w:id="6" w:name="_Toc455044269"/>
      <w:r>
        <w:t xml:space="preserve">1.1 </w:t>
      </w:r>
      <w:r w:rsidR="00764B40">
        <w:t>Opiskeluhuolto</w:t>
      </w:r>
      <w:bookmarkEnd w:id="6"/>
    </w:p>
    <w:p w:rsidR="007C2423" w:rsidRDefault="007C2423" w:rsidP="00FB36D5">
      <w:pPr>
        <w:spacing w:before="0" w:after="0"/>
        <w:ind w:left="0"/>
        <w:jc w:val="both"/>
      </w:pPr>
    </w:p>
    <w:p w:rsidR="002A57D3" w:rsidRDefault="00FE2CCC" w:rsidP="00FB36D5">
      <w:pPr>
        <w:spacing w:before="0" w:after="0"/>
        <w:ind w:left="0"/>
        <w:jc w:val="both"/>
      </w:pPr>
      <w:r w:rsidRPr="00FE2CCC">
        <w:t>Opiskeluhuollolla tarkoitetaan opiskelijan hyvän oppimisen, hyvän psyykkisen ja fyysisen terveyden sekä sosiaalisen hyvinvoinnin edistämistä ja ylläpitämistä sekä niiden edellyty</w:t>
      </w:r>
      <w:r w:rsidRPr="00FE2CCC">
        <w:t>k</w:t>
      </w:r>
      <w:r w:rsidRPr="00FE2CCC">
        <w:t>siä lisäävää toimintaa oppilaitosyhteisössä. Opiskeluhuoltoa on sekä perusopetuslaissa tarkoitettu oppilashuolto että lukiolaissa</w:t>
      </w:r>
      <w:r>
        <w:t xml:space="preserve"> </w:t>
      </w:r>
      <w:r w:rsidRPr="00FE2CCC">
        <w:t>ja ammatillisesta koulutuksesta annetussa laissa tarkoitettu opiskelijahuolto</w:t>
      </w:r>
      <w:r w:rsidR="00764B40">
        <w:t>.</w:t>
      </w:r>
      <w:r w:rsidR="003F433B">
        <w:rPr>
          <w:rStyle w:val="Alaviitteenviite"/>
        </w:rPr>
        <w:footnoteReference w:id="15"/>
      </w:r>
      <w:r w:rsidR="00800E57">
        <w:t xml:space="preserve"> </w:t>
      </w:r>
      <w:r w:rsidR="002A57D3" w:rsidRPr="00EA33B8">
        <w:t>Opiskeluhuoltoa toteutetaan ensisijaisesti ennaltaehkäisev</w:t>
      </w:r>
      <w:r w:rsidR="002A57D3" w:rsidRPr="00EA33B8">
        <w:t>ä</w:t>
      </w:r>
      <w:r w:rsidR="002A57D3" w:rsidRPr="00EA33B8">
        <w:t>nä koko oppilaitosyhteisöä tukevana yhteisöllisenä opiskeluhuoltona. Lisäksi opiskelijoilla on oikeus yksilökohtaiseen opiskeluhuoltoon siten kuin tässä laissa säädetään.</w:t>
      </w:r>
      <w:r w:rsidR="002A57D3" w:rsidRPr="00EA33B8">
        <w:rPr>
          <w:rStyle w:val="Alaviitteenviite"/>
        </w:rPr>
        <w:footnoteReference w:id="16"/>
      </w:r>
    </w:p>
    <w:p w:rsidR="00764B40" w:rsidRPr="00EA33B8" w:rsidRDefault="00764B40" w:rsidP="00FB36D5">
      <w:pPr>
        <w:spacing w:before="0" w:after="0"/>
        <w:ind w:left="0"/>
        <w:jc w:val="both"/>
      </w:pPr>
    </w:p>
    <w:p w:rsidR="00764B40" w:rsidRDefault="00764B40" w:rsidP="00FB36D5">
      <w:pPr>
        <w:spacing w:before="0" w:after="0"/>
        <w:ind w:left="0"/>
        <w:jc w:val="both"/>
      </w:pPr>
      <w:r w:rsidRPr="00764B40">
        <w:t>Opiskeluhuoltoon sisältyvät koulutuksen järjestäjän hyväksymän opetussuunnitelman m</w:t>
      </w:r>
      <w:r w:rsidRPr="00764B40">
        <w:t>u</w:t>
      </w:r>
      <w:r w:rsidRPr="00764B40">
        <w:t>kainen opiskeluhuolto sekä opiskeluhuollon palvelut, joita ovat psykologi- ja kuraattoripa</w:t>
      </w:r>
      <w:r w:rsidRPr="00764B40">
        <w:t>l</w:t>
      </w:r>
      <w:r w:rsidRPr="00764B40">
        <w:t>velut sekä koulu- ja opiskeluterveydenhuollon palvelut.</w:t>
      </w:r>
      <w:r>
        <w:t xml:space="preserve"> </w:t>
      </w:r>
      <w:r w:rsidRPr="003A443B">
        <w:t>Koulu- ja opiskeluterveydenhuoltoa toteuttavat terveydenhoitaja ja lääkäri</w:t>
      </w:r>
      <w:r>
        <w:rPr>
          <w:rStyle w:val="Alaviitteenviite"/>
        </w:rPr>
        <w:footnoteReference w:id="17"/>
      </w:r>
      <w:r w:rsidRPr="003A443B">
        <w:t xml:space="preserve">. </w:t>
      </w:r>
      <w:r w:rsidRPr="00764B40">
        <w:t>Opiskeluhuoltoa toteutetaan opetustoimen sekä sosiaali- ja terveystoimen monialaisena suunnitelmallisena yhteistyönä opiskelijoiden ja heidän huoltajiensa sekä tarvittaessa muiden yhteistyötahojen kanssa.</w:t>
      </w:r>
      <w:r>
        <w:rPr>
          <w:rStyle w:val="Alaviitteenviite"/>
        </w:rPr>
        <w:footnoteReference w:id="18"/>
      </w:r>
    </w:p>
    <w:p w:rsidR="001F2B69" w:rsidRPr="00764B40" w:rsidRDefault="001F2B69" w:rsidP="00FB36D5">
      <w:pPr>
        <w:spacing w:before="0" w:after="0"/>
        <w:ind w:left="0"/>
        <w:jc w:val="both"/>
      </w:pPr>
    </w:p>
    <w:p w:rsidR="00FE2CCC" w:rsidRDefault="003A443B" w:rsidP="00FB36D5">
      <w:pPr>
        <w:pStyle w:val="Otsikko2"/>
        <w:spacing w:before="0" w:after="0"/>
        <w:ind w:left="0"/>
        <w:jc w:val="both"/>
      </w:pPr>
      <w:bookmarkStart w:id="7" w:name="_Toc455044270"/>
      <w:r>
        <w:t xml:space="preserve">1.2 </w:t>
      </w:r>
      <w:r w:rsidR="00764B40">
        <w:t>Opiskeluhuollon kokonaistarve ja k</w:t>
      </w:r>
      <w:r>
        <w:t>äytettävissä olevat opis</w:t>
      </w:r>
      <w:r w:rsidR="00756FC6">
        <w:t>kelu</w:t>
      </w:r>
      <w:r>
        <w:t>huo</w:t>
      </w:r>
      <w:r>
        <w:t>l</w:t>
      </w:r>
      <w:r>
        <w:t>topalvelut</w:t>
      </w:r>
      <w:bookmarkEnd w:id="7"/>
      <w:r w:rsidR="00764B40">
        <w:t xml:space="preserve"> </w:t>
      </w:r>
    </w:p>
    <w:p w:rsidR="003A443B" w:rsidRDefault="003A443B" w:rsidP="00FB36D5">
      <w:pPr>
        <w:spacing w:before="0" w:after="0"/>
        <w:ind w:left="0"/>
        <w:jc w:val="both"/>
      </w:pPr>
    </w:p>
    <w:p w:rsidR="007471FB" w:rsidRDefault="00764B40" w:rsidP="00FB36D5">
      <w:pPr>
        <w:spacing w:before="0" w:after="0"/>
        <w:ind w:left="0"/>
        <w:jc w:val="both"/>
      </w:pPr>
      <w:r w:rsidRPr="0054562C">
        <w:t>Pieksämäen kaupungissa esiopetus järjestetään päiväkodeissa ja kyläkouluilla. Perusop</w:t>
      </w:r>
      <w:r w:rsidRPr="0054562C">
        <w:t>e</w:t>
      </w:r>
      <w:r w:rsidRPr="0054562C">
        <w:t xml:space="preserve">tusta järjestetään kolmessa alakoulussa, </w:t>
      </w:r>
      <w:r w:rsidR="009869F5" w:rsidRPr="009869F5">
        <w:t>kolmessa</w:t>
      </w:r>
      <w:r w:rsidRPr="00C50AE4">
        <w:rPr>
          <w:color w:val="FF0000"/>
        </w:rPr>
        <w:t xml:space="preserve"> </w:t>
      </w:r>
      <w:r w:rsidRPr="0054562C">
        <w:t>kyläkoulussa</w:t>
      </w:r>
      <w:r>
        <w:t xml:space="preserve"> ja </w:t>
      </w:r>
      <w:r w:rsidRPr="0054562C">
        <w:t>yläkoulussa</w:t>
      </w:r>
      <w:r w:rsidR="00800E57">
        <w:t>. P</w:t>
      </w:r>
      <w:r w:rsidRPr="00A57705">
        <w:t>eru</w:t>
      </w:r>
      <w:r w:rsidRPr="00A57705">
        <w:t>s</w:t>
      </w:r>
      <w:r w:rsidRPr="00A57705">
        <w:t xml:space="preserve">opetusta annetaan myös </w:t>
      </w:r>
      <w:r w:rsidRPr="0054562C">
        <w:t>Vaalijalan Sateenkaaren koulussa ja Seurakuntaopistolla.</w:t>
      </w:r>
      <w:r>
        <w:t xml:space="preserve"> </w:t>
      </w:r>
      <w:r w:rsidRPr="0054562C">
        <w:t>Toisen asteen oppilaitoksia o</w:t>
      </w:r>
      <w:r>
        <w:t>vat</w:t>
      </w:r>
      <w:r w:rsidRPr="0054562C">
        <w:t xml:space="preserve"> lukio, Etelä-Savon ammattiopisto, Bovallius-ammattiopisto</w:t>
      </w:r>
      <w:r>
        <w:t xml:space="preserve"> ja</w:t>
      </w:r>
      <w:r w:rsidRPr="0054562C">
        <w:t xml:space="preserve"> Seurakuntaopisto. </w:t>
      </w:r>
    </w:p>
    <w:p w:rsidR="00343EEA" w:rsidRDefault="00EE63F7" w:rsidP="00FB36D5">
      <w:pPr>
        <w:spacing w:before="0" w:after="0"/>
        <w:ind w:left="0"/>
        <w:jc w:val="both"/>
      </w:pPr>
      <w:r>
        <w:t>Pieksämäen kaupungi</w:t>
      </w:r>
      <w:r w:rsidR="00343EEA" w:rsidRPr="003A443B">
        <w:t>n</w:t>
      </w:r>
      <w:r>
        <w:t xml:space="preserve"> opiskeluhuollossa toimii</w:t>
      </w:r>
      <w:r w:rsidR="00963458">
        <w:t>:</w:t>
      </w:r>
      <w:r w:rsidR="00343EEA" w:rsidRPr="003A443B">
        <w:t xml:space="preserve"> </w:t>
      </w:r>
    </w:p>
    <w:p w:rsidR="00343EEA" w:rsidRPr="00EE63F7" w:rsidRDefault="00963458" w:rsidP="000D3BAC">
      <w:pPr>
        <w:pStyle w:val="Luettelokappale"/>
        <w:numPr>
          <w:ilvl w:val="0"/>
          <w:numId w:val="7"/>
        </w:numPr>
        <w:spacing w:before="0" w:after="0"/>
        <w:jc w:val="both"/>
      </w:pPr>
      <w:r w:rsidRPr="00EE63F7">
        <w:t>V</w:t>
      </w:r>
      <w:r w:rsidR="00343EEA" w:rsidRPr="00EE63F7">
        <w:t xml:space="preserve">astaava </w:t>
      </w:r>
      <w:r w:rsidR="00E040B8">
        <w:t>k</w:t>
      </w:r>
      <w:r w:rsidR="00343EEA" w:rsidRPr="00EE63F7">
        <w:t>uraattori j</w:t>
      </w:r>
      <w:r w:rsidR="00F02EB6" w:rsidRPr="00EE63F7">
        <w:t xml:space="preserve">a </w:t>
      </w:r>
      <w:r w:rsidR="00E82494">
        <w:t>kolme</w:t>
      </w:r>
      <w:r w:rsidR="00F02EB6" w:rsidRPr="00EE63F7">
        <w:t xml:space="preserve"> kuraattoria</w:t>
      </w:r>
      <w:r w:rsidR="00343EEA" w:rsidRPr="00EE63F7">
        <w:t xml:space="preserve"> </w:t>
      </w:r>
    </w:p>
    <w:p w:rsidR="00EE63F7" w:rsidRDefault="00963458" w:rsidP="000D3BAC">
      <w:pPr>
        <w:pStyle w:val="Luettelokappale"/>
        <w:numPr>
          <w:ilvl w:val="0"/>
          <w:numId w:val="7"/>
        </w:numPr>
        <w:spacing w:before="0" w:after="0"/>
        <w:jc w:val="both"/>
      </w:pPr>
      <w:r w:rsidRPr="00EE63F7">
        <w:t xml:space="preserve">Kaksi psykologia, joista toinen tekee </w:t>
      </w:r>
      <w:r w:rsidRPr="001F2B69">
        <w:rPr>
          <w:rFonts w:cs="Arial"/>
        </w:rPr>
        <w:t>¾</w:t>
      </w:r>
      <w:r w:rsidRPr="00EE63F7">
        <w:t xml:space="preserve"> </w:t>
      </w:r>
      <w:r w:rsidR="00EE63F7">
        <w:t>työaikaa</w:t>
      </w:r>
    </w:p>
    <w:p w:rsidR="00EE63F7" w:rsidRDefault="00EE63F7" w:rsidP="000D3BAC">
      <w:pPr>
        <w:pStyle w:val="Luettelokappale"/>
        <w:numPr>
          <w:ilvl w:val="0"/>
          <w:numId w:val="7"/>
        </w:numPr>
        <w:spacing w:before="0" w:after="0"/>
        <w:jc w:val="both"/>
      </w:pPr>
      <w:r w:rsidRPr="006B46DB">
        <w:t>Koulu- ja opiskeluterveydenhoitajia on yhdeksän, joilla osalla on koulu- ja opiskelute</w:t>
      </w:r>
      <w:r w:rsidRPr="006B46DB">
        <w:t>r</w:t>
      </w:r>
      <w:r w:rsidRPr="006B46DB">
        <w:t>veydenhuollon lisäksi muita vastuualuei</w:t>
      </w:r>
      <w:r>
        <w:t>ta</w:t>
      </w:r>
    </w:p>
    <w:p w:rsidR="00EE63F7" w:rsidRPr="006B46DB" w:rsidRDefault="00EE63F7" w:rsidP="000D3BAC">
      <w:pPr>
        <w:pStyle w:val="Luettelokappale"/>
        <w:numPr>
          <w:ilvl w:val="0"/>
          <w:numId w:val="7"/>
        </w:numPr>
        <w:spacing w:before="0" w:after="0"/>
        <w:jc w:val="both"/>
      </w:pPr>
      <w:r w:rsidRPr="006B46DB">
        <w:t>Koulu- ja opiskelu</w:t>
      </w:r>
      <w:r>
        <w:t>terveyden</w:t>
      </w:r>
      <w:r w:rsidR="00844474">
        <w:t>huollossa on yksi vastuu</w:t>
      </w:r>
      <w:r w:rsidRPr="006B46DB">
        <w:t>ylilääkä</w:t>
      </w:r>
      <w:r>
        <w:t>ri</w:t>
      </w:r>
      <w:r w:rsidRPr="006B46DB">
        <w:t xml:space="preserve"> </w:t>
      </w:r>
    </w:p>
    <w:p w:rsidR="00963458" w:rsidRPr="00EE63F7" w:rsidRDefault="00963458" w:rsidP="001F2B69">
      <w:pPr>
        <w:pStyle w:val="Luettelokappale"/>
        <w:spacing w:before="0" w:after="0"/>
        <w:ind w:left="0"/>
        <w:jc w:val="both"/>
      </w:pPr>
    </w:p>
    <w:p w:rsidR="00C504B4" w:rsidRDefault="007471FB" w:rsidP="00FB36D5">
      <w:pPr>
        <w:spacing w:before="0" w:after="0"/>
        <w:ind w:left="0"/>
        <w:jc w:val="both"/>
      </w:pPr>
      <w:r w:rsidRPr="00601E49">
        <w:lastRenderedPageBreak/>
        <w:t>Kuraattorin kelpoisuusvaatimuksena on vähintään sosiaalihuollon ammatillisista kelpo</w:t>
      </w:r>
      <w:r w:rsidRPr="00601E49">
        <w:t>i</w:t>
      </w:r>
      <w:r w:rsidRPr="00601E49">
        <w:t>suusvaatimuksista annetun lain (272/2005) 6 §:n mukainen kelpoisuus. Jokaisen oppila</w:t>
      </w:r>
      <w:r w:rsidRPr="00601E49">
        <w:t>i</w:t>
      </w:r>
      <w:r w:rsidRPr="00601E49">
        <w:t>toksen käytettävissä on oltava sellaisen opiskeluhuollon vastaavan kuraattorin palveluja, jolla on mainitun lain 3 §:n mukainen kelpoisuus sekä psykologin palveluja.</w:t>
      </w:r>
      <w:r>
        <w:rPr>
          <w:rStyle w:val="Alaviitteenviite"/>
        </w:rPr>
        <w:footnoteReference w:id="19"/>
      </w:r>
      <w:r w:rsidR="00946622">
        <w:t>Opiskeluhuo</w:t>
      </w:r>
      <w:r w:rsidR="00946622">
        <w:t>l</w:t>
      </w:r>
      <w:r w:rsidR="00946622">
        <w:t>lon psykologi on laillistettu terveydenhuollon ammattihenkilö, joka on suorittanut psykol</w:t>
      </w:r>
      <w:r w:rsidR="00946622">
        <w:t>o</w:t>
      </w:r>
      <w:r w:rsidR="00946622">
        <w:t xml:space="preserve">gin maisterin tutkinnon. </w:t>
      </w:r>
      <w:r w:rsidR="00946622">
        <w:rPr>
          <w:rStyle w:val="Alaviitteenviite"/>
        </w:rPr>
        <w:footnoteReference w:id="20"/>
      </w:r>
      <w:r w:rsidR="00946622">
        <w:t xml:space="preserve"> </w:t>
      </w:r>
    </w:p>
    <w:p w:rsidR="00D66006" w:rsidRPr="006B46DB" w:rsidRDefault="00D66006" w:rsidP="00FB36D5">
      <w:pPr>
        <w:spacing w:before="0" w:after="0"/>
        <w:ind w:left="0"/>
        <w:jc w:val="both"/>
      </w:pPr>
    </w:p>
    <w:p w:rsidR="006B46DB" w:rsidRDefault="006B46DB" w:rsidP="00FB36D5">
      <w:pPr>
        <w:spacing w:before="0" w:after="0"/>
        <w:ind w:left="0"/>
        <w:jc w:val="both"/>
        <w:rPr>
          <w:rStyle w:val="Hyperlinkki"/>
          <w:color w:val="auto"/>
          <w:u w:val="none"/>
        </w:rPr>
      </w:pPr>
      <w:r w:rsidRPr="006B46DB">
        <w:t>Terveydenhoitaja on terveydenhuollon laillistettu ammattihenkilö, joka on suorittanut te</w:t>
      </w:r>
      <w:r w:rsidRPr="006B46DB">
        <w:t>r</w:t>
      </w:r>
      <w:r w:rsidRPr="006B46DB">
        <w:t>veydenhoitaja- ja sairaanhoitajatutkinnon. Terveydenhoitajatutkinnon suorittanut laillist</w:t>
      </w:r>
      <w:r w:rsidRPr="006B46DB">
        <w:t>e</w:t>
      </w:r>
      <w:r w:rsidRPr="006B46DB">
        <w:t>taan terveydenhuollon ammattihenkilöksi sairaanhoitajana ja terveydenhoitajana. Terve</w:t>
      </w:r>
      <w:r w:rsidRPr="006B46DB">
        <w:t>y</w:t>
      </w:r>
      <w:r w:rsidRPr="006B46DB">
        <w:t>denhoitajan ammattinimikettä saa käyttää ja ammattia harjoittaa vain terveydenhoitajatu</w:t>
      </w:r>
      <w:r w:rsidRPr="006B46DB">
        <w:t>t</w:t>
      </w:r>
      <w:r w:rsidRPr="006B46DB">
        <w:t xml:space="preserve">kinnon suorittanut terveydenhoitaja. </w:t>
      </w:r>
      <w:r w:rsidRPr="00A63D0C">
        <w:t xml:space="preserve">Toimintaa valvovat </w:t>
      </w:r>
      <w:hyperlink r:id="rId14" w:tgtFrame="_blank" w:history="1">
        <w:r w:rsidRPr="00A63D0C">
          <w:rPr>
            <w:rStyle w:val="Hyperlinkki"/>
            <w:color w:val="auto"/>
            <w:u w:val="none"/>
          </w:rPr>
          <w:t>aluehallintovirastot</w:t>
        </w:r>
      </w:hyperlink>
      <w:r w:rsidRPr="00A63D0C">
        <w:t xml:space="preserve"> sekä Sosiaali- ja terveysalan lupa- ja valvontavirasto </w:t>
      </w:r>
      <w:hyperlink r:id="rId15" w:tgtFrame="_blank" w:history="1">
        <w:r w:rsidRPr="00A63D0C">
          <w:rPr>
            <w:rStyle w:val="Hyperlinkki"/>
            <w:color w:val="auto"/>
            <w:u w:val="none"/>
          </w:rPr>
          <w:t>Valvira.</w:t>
        </w:r>
      </w:hyperlink>
      <w:r w:rsidR="00353BB3">
        <w:rPr>
          <w:rStyle w:val="Alaviitteenviite"/>
        </w:rPr>
        <w:footnoteReference w:id="21"/>
      </w:r>
    </w:p>
    <w:p w:rsidR="004922F7" w:rsidRPr="006B46DB" w:rsidRDefault="004922F7" w:rsidP="00FB36D5">
      <w:pPr>
        <w:spacing w:before="0" w:after="0"/>
        <w:ind w:left="0"/>
        <w:jc w:val="both"/>
      </w:pPr>
    </w:p>
    <w:p w:rsidR="000B4125" w:rsidRDefault="000B4125" w:rsidP="00FB36D5">
      <w:pPr>
        <w:pStyle w:val="Otsikko2"/>
        <w:spacing w:before="0" w:after="0"/>
        <w:ind w:left="0"/>
        <w:jc w:val="both"/>
      </w:pPr>
      <w:bookmarkStart w:id="8" w:name="_Toc455044271"/>
      <w:r>
        <w:t xml:space="preserve">1.3 </w:t>
      </w:r>
      <w:r w:rsidR="00F02EB6">
        <w:t>Opiskelu</w:t>
      </w:r>
      <w:r>
        <w:t>huol</w:t>
      </w:r>
      <w:r w:rsidR="000025FC">
        <w:t>lon</w:t>
      </w:r>
      <w:r>
        <w:t xml:space="preserve"> palveluiden järjestäminen</w:t>
      </w:r>
      <w:r w:rsidR="000025FC">
        <w:t>,</w:t>
      </w:r>
      <w:r w:rsidR="00D403B9">
        <w:t xml:space="preserve"> työn- ja vastuunjako</w:t>
      </w:r>
      <w:bookmarkEnd w:id="8"/>
    </w:p>
    <w:p w:rsidR="000B4125" w:rsidRDefault="000B4125" w:rsidP="00FB36D5">
      <w:pPr>
        <w:spacing w:before="0" w:after="0"/>
        <w:ind w:left="0"/>
        <w:jc w:val="both"/>
      </w:pPr>
    </w:p>
    <w:p w:rsidR="00F02EB6" w:rsidRDefault="00F02EB6" w:rsidP="00FB36D5">
      <w:pPr>
        <w:spacing w:before="0" w:after="0"/>
        <w:ind w:left="0"/>
        <w:jc w:val="both"/>
      </w:pPr>
      <w:r>
        <w:t>Laskennallinen kansallinen mitoitussuositus opiskeluhuoltohenkilöstön oppilas-/ opiskel</w:t>
      </w:r>
      <w:r>
        <w:t>i</w:t>
      </w:r>
      <w:r>
        <w:t>jamääristä:</w:t>
      </w:r>
    </w:p>
    <w:p w:rsidR="00F02EB6" w:rsidRDefault="00F02EB6" w:rsidP="000D3BAC">
      <w:pPr>
        <w:pStyle w:val="Luettelokappale"/>
        <w:numPr>
          <w:ilvl w:val="0"/>
          <w:numId w:val="8"/>
        </w:numPr>
        <w:spacing w:before="0" w:after="0"/>
        <w:jc w:val="both"/>
      </w:pPr>
      <w:r>
        <w:t>kouluterveydenhuollossa</w:t>
      </w:r>
      <w:r w:rsidR="004922F7">
        <w:rPr>
          <w:rStyle w:val="Alaviitteenviite"/>
        </w:rPr>
        <w:footnoteReference w:id="22"/>
      </w:r>
      <w:r>
        <w:t xml:space="preserve"> 600 oppilasta / </w:t>
      </w:r>
      <w:r w:rsidR="00A63D0C">
        <w:t xml:space="preserve">täysiaikainen </w:t>
      </w:r>
      <w:r>
        <w:t>terveydenhoitaja</w:t>
      </w:r>
      <w:r w:rsidR="00A63D0C">
        <w:t>, mikäli va</w:t>
      </w:r>
      <w:r w:rsidR="00A63D0C">
        <w:t>s</w:t>
      </w:r>
      <w:r w:rsidR="00A63D0C">
        <w:t>tuualueita on vain yksi</w:t>
      </w:r>
      <w:r>
        <w:t xml:space="preserve"> </w:t>
      </w:r>
    </w:p>
    <w:p w:rsidR="00F02EB6" w:rsidRDefault="00F02EB6" w:rsidP="000D3BAC">
      <w:pPr>
        <w:pStyle w:val="Luettelokappale"/>
        <w:numPr>
          <w:ilvl w:val="0"/>
          <w:numId w:val="8"/>
        </w:numPr>
        <w:spacing w:before="0" w:after="0"/>
        <w:jc w:val="both"/>
      </w:pPr>
      <w:r>
        <w:t xml:space="preserve">opiskeluterveydenhuollossa 600–800 opiskelijaa / </w:t>
      </w:r>
      <w:r w:rsidR="00A63D0C">
        <w:t xml:space="preserve">täysiaikainen </w:t>
      </w:r>
      <w:r>
        <w:t>terveydenhoitaja</w:t>
      </w:r>
      <w:r w:rsidR="00A63D0C">
        <w:t>, mik</w:t>
      </w:r>
      <w:r w:rsidR="00A63D0C">
        <w:t>ä</w:t>
      </w:r>
      <w:r w:rsidR="00A63D0C">
        <w:t>li vastuualueita on vain yksi</w:t>
      </w:r>
    </w:p>
    <w:p w:rsidR="00F02EB6" w:rsidRDefault="00F02EB6" w:rsidP="000D3BAC">
      <w:pPr>
        <w:pStyle w:val="Luettelokappale"/>
        <w:numPr>
          <w:ilvl w:val="0"/>
          <w:numId w:val="8"/>
        </w:numPr>
        <w:spacing w:before="0" w:after="0"/>
        <w:jc w:val="both"/>
      </w:pPr>
      <w:r>
        <w:t xml:space="preserve">koululääkäri kouluterveydenhuollossa 2100 oppilasta / lääkäri tai yksi työpäivä viikossa 500 lasta kohden </w:t>
      </w:r>
    </w:p>
    <w:p w:rsidR="00F02EB6" w:rsidRDefault="00F02EB6" w:rsidP="000D3BAC">
      <w:pPr>
        <w:pStyle w:val="Luettelokappale"/>
        <w:numPr>
          <w:ilvl w:val="0"/>
          <w:numId w:val="8"/>
        </w:numPr>
        <w:spacing w:before="0" w:after="0"/>
        <w:jc w:val="both"/>
      </w:pPr>
      <w:r>
        <w:t>koululääkäri opiskeluterveydenhuollossa 2500–3000 opiskelijaa / lääkäri</w:t>
      </w:r>
    </w:p>
    <w:p w:rsidR="00F02EB6" w:rsidRDefault="00F11B91" w:rsidP="000D3BAC">
      <w:pPr>
        <w:pStyle w:val="Luettelokappale"/>
        <w:numPr>
          <w:ilvl w:val="0"/>
          <w:numId w:val="8"/>
        </w:numPr>
        <w:spacing w:before="0" w:after="0"/>
        <w:jc w:val="both"/>
      </w:pPr>
      <w:r>
        <w:t xml:space="preserve">opiskeluhuollon </w:t>
      </w:r>
      <w:r w:rsidR="00F02EB6">
        <w:t>kuraattori</w:t>
      </w:r>
      <w:r w:rsidR="004922F7">
        <w:rPr>
          <w:rStyle w:val="Alaviitteenviite"/>
        </w:rPr>
        <w:footnoteReference w:id="23"/>
      </w:r>
      <w:r w:rsidR="00F02EB6">
        <w:t xml:space="preserve"> 3 kouluy</w:t>
      </w:r>
      <w:r w:rsidR="00BD6DFA">
        <w:t>hteisöä ja/tai 600 oppilasta/</w:t>
      </w:r>
      <w:r w:rsidR="00F02EB6">
        <w:t xml:space="preserve"> opiskelijaa / kouluk</w:t>
      </w:r>
      <w:r w:rsidR="00F02EB6">
        <w:t>u</w:t>
      </w:r>
      <w:r w:rsidR="00F02EB6">
        <w:t>raattori</w:t>
      </w:r>
    </w:p>
    <w:p w:rsidR="00F02EB6" w:rsidRDefault="00F11B91" w:rsidP="000D3BAC">
      <w:pPr>
        <w:pStyle w:val="Luettelokappale"/>
        <w:numPr>
          <w:ilvl w:val="0"/>
          <w:numId w:val="8"/>
        </w:numPr>
        <w:spacing w:before="0" w:after="0"/>
        <w:jc w:val="both"/>
      </w:pPr>
      <w:r>
        <w:t xml:space="preserve">opiskeluhuollon </w:t>
      </w:r>
      <w:r w:rsidR="00F02EB6">
        <w:t>psykologi</w:t>
      </w:r>
      <w:r w:rsidR="004922F7">
        <w:rPr>
          <w:rStyle w:val="Alaviitteenviite"/>
        </w:rPr>
        <w:footnoteReference w:id="24"/>
      </w:r>
      <w:r w:rsidR="00F02EB6">
        <w:t xml:space="preserve"> 3 kouluyhtei</w:t>
      </w:r>
      <w:r w:rsidR="00BD6DFA">
        <w:t>söä ja/tai 600–800 oppilasta/</w:t>
      </w:r>
      <w:r w:rsidR="00F02EB6">
        <w:t xml:space="preserve"> opiskelijaa / ko</w:t>
      </w:r>
      <w:r w:rsidR="00F02EB6">
        <w:t>u</w:t>
      </w:r>
      <w:r w:rsidR="00F02EB6">
        <w:t>lupsykolo</w:t>
      </w:r>
      <w:r w:rsidR="00BD6DFA">
        <w:t>gi</w:t>
      </w:r>
    </w:p>
    <w:p w:rsidR="00F02EB6" w:rsidRDefault="00F02EB6" w:rsidP="00FB36D5">
      <w:pPr>
        <w:spacing w:before="0" w:after="0"/>
        <w:ind w:left="0"/>
        <w:jc w:val="both"/>
      </w:pPr>
    </w:p>
    <w:p w:rsidR="001F2B69" w:rsidRDefault="001F2B69" w:rsidP="00FB36D5">
      <w:pPr>
        <w:spacing w:before="0" w:after="0"/>
        <w:ind w:left="0"/>
        <w:jc w:val="both"/>
      </w:pPr>
    </w:p>
    <w:p w:rsidR="001F2B69" w:rsidRDefault="001F2B69"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E63F7" w:rsidRDefault="00B27493" w:rsidP="00FB36D5">
      <w:pPr>
        <w:spacing w:before="0" w:after="0"/>
        <w:ind w:left="0"/>
        <w:jc w:val="both"/>
      </w:pPr>
      <w:r w:rsidRPr="009869F5">
        <w:lastRenderedPageBreak/>
        <w:t>P</w:t>
      </w:r>
      <w:r w:rsidR="00535FDD" w:rsidRPr="009869F5">
        <w:t>ieksämäen kaupungin opiskeluhuoltopalvelujen v</w:t>
      </w:r>
      <w:r w:rsidR="00EE63F7" w:rsidRPr="009869F5">
        <w:t>astuualueiden ja</w:t>
      </w:r>
      <w:r w:rsidR="00535FDD" w:rsidRPr="009869F5">
        <w:t>kautuminen</w:t>
      </w:r>
      <w:r w:rsidRPr="009869F5">
        <w:t>:</w:t>
      </w:r>
    </w:p>
    <w:p w:rsidR="009767E4" w:rsidRPr="009869F5" w:rsidRDefault="009767E4" w:rsidP="00FB36D5">
      <w:pPr>
        <w:spacing w:before="0" w:after="0"/>
        <w:ind w:left="0"/>
        <w:jc w:val="both"/>
        <w:rPr>
          <w:b/>
        </w:rPr>
      </w:pPr>
    </w:p>
    <w:p w:rsidR="00F02EB6" w:rsidRPr="009869F5" w:rsidRDefault="00F02EB6" w:rsidP="00FB36D5">
      <w:pPr>
        <w:spacing w:before="0" w:after="0"/>
        <w:ind w:left="0"/>
        <w:jc w:val="both"/>
        <w:rPr>
          <w:b/>
        </w:rPr>
      </w:pPr>
      <w:r w:rsidRPr="009869F5">
        <w:rPr>
          <w:b/>
        </w:rPr>
        <w:t xml:space="preserve">Vastaava kuraattori: </w:t>
      </w:r>
    </w:p>
    <w:p w:rsidR="00F02EB6" w:rsidRPr="009869F5" w:rsidRDefault="00F02EB6" w:rsidP="00FB36D5">
      <w:pPr>
        <w:spacing w:before="0" w:after="0"/>
        <w:ind w:left="0"/>
        <w:jc w:val="both"/>
      </w:pPr>
      <w:r w:rsidRPr="009869F5">
        <w:t>Hiekanpään koulu</w:t>
      </w:r>
    </w:p>
    <w:p w:rsidR="00207744" w:rsidRPr="009869F5" w:rsidRDefault="00207744" w:rsidP="00FB36D5">
      <w:pPr>
        <w:spacing w:before="0" w:after="0"/>
        <w:ind w:left="0"/>
        <w:jc w:val="both"/>
      </w:pPr>
      <w:r w:rsidRPr="009869F5">
        <w:t>+ Vastaavan kuraattorin palvelut esikoulusta toiselle asteelle.</w:t>
      </w:r>
    </w:p>
    <w:p w:rsidR="00207744" w:rsidRPr="009869F5" w:rsidRDefault="00207744" w:rsidP="00FB36D5">
      <w:pPr>
        <w:spacing w:before="0" w:after="0"/>
        <w:ind w:left="0"/>
        <w:jc w:val="both"/>
      </w:pPr>
      <w:r w:rsidRPr="009869F5">
        <w:rPr>
          <w:b/>
        </w:rPr>
        <w:t xml:space="preserve">Kuraattori </w:t>
      </w:r>
      <w:proofErr w:type="gramStart"/>
      <w:r w:rsidRPr="009869F5">
        <w:rPr>
          <w:b/>
        </w:rPr>
        <w:t>40%</w:t>
      </w:r>
      <w:proofErr w:type="gramEnd"/>
      <w:r w:rsidR="00EE3C91" w:rsidRPr="009869F5">
        <w:rPr>
          <w:b/>
        </w:rPr>
        <w:t>:</w:t>
      </w:r>
      <w:r w:rsidR="00EE3C91" w:rsidRPr="009869F5">
        <w:t xml:space="preserve"> </w:t>
      </w:r>
    </w:p>
    <w:p w:rsidR="00B40717" w:rsidRPr="009869F5" w:rsidRDefault="00F02EB6" w:rsidP="00FB36D5">
      <w:pPr>
        <w:spacing w:before="0" w:after="0"/>
        <w:ind w:left="0"/>
        <w:jc w:val="both"/>
      </w:pPr>
      <w:r w:rsidRPr="009869F5">
        <w:t>Esikoulut</w:t>
      </w:r>
      <w:r w:rsidR="006D7B08" w:rsidRPr="009869F5">
        <w:t xml:space="preserve"> </w:t>
      </w:r>
    </w:p>
    <w:p w:rsidR="00F02EB6" w:rsidRPr="009869F5" w:rsidRDefault="00F02EB6" w:rsidP="00FB36D5">
      <w:pPr>
        <w:spacing w:before="0" w:after="0"/>
        <w:ind w:left="0"/>
        <w:jc w:val="both"/>
      </w:pPr>
      <w:r w:rsidRPr="009869F5">
        <w:t>Kyläkoulut</w:t>
      </w:r>
      <w:r w:rsidR="00B40717" w:rsidRPr="009869F5">
        <w:t>:</w:t>
      </w:r>
      <w:r w:rsidRPr="009869F5">
        <w:t xml:space="preserve"> Jäppilä, Vehmaskylä</w:t>
      </w:r>
      <w:r w:rsidR="00B40717" w:rsidRPr="009869F5">
        <w:t xml:space="preserve"> ja</w:t>
      </w:r>
      <w:r w:rsidRPr="009869F5">
        <w:t xml:space="preserve"> Virtasalmi</w:t>
      </w:r>
      <w:r w:rsidR="00B23E33" w:rsidRPr="009869F5">
        <w:t xml:space="preserve"> </w:t>
      </w:r>
    </w:p>
    <w:p w:rsidR="00F02EB6" w:rsidRPr="009869F5" w:rsidRDefault="00F02EB6" w:rsidP="00FB36D5">
      <w:pPr>
        <w:spacing w:before="0" w:after="0"/>
        <w:ind w:left="0"/>
        <w:jc w:val="both"/>
        <w:rPr>
          <w:i/>
        </w:rPr>
      </w:pPr>
      <w:r w:rsidRPr="009869F5">
        <w:rPr>
          <w:b/>
        </w:rPr>
        <w:t>Kuraattori:</w:t>
      </w:r>
    </w:p>
    <w:p w:rsidR="00F02EB6" w:rsidRPr="009869F5" w:rsidRDefault="00F02EB6" w:rsidP="00FB36D5">
      <w:pPr>
        <w:spacing w:before="0" w:after="0"/>
        <w:ind w:left="0"/>
        <w:jc w:val="both"/>
      </w:pPr>
      <w:r w:rsidRPr="009869F5">
        <w:t>Harjun koulu</w:t>
      </w:r>
      <w:r w:rsidR="00B40717" w:rsidRPr="009869F5">
        <w:t xml:space="preserve">, </w:t>
      </w:r>
      <w:r w:rsidRPr="009869F5">
        <w:t>Kontiopuiston koulu</w:t>
      </w:r>
      <w:r w:rsidR="00B23E33" w:rsidRPr="009869F5">
        <w:t xml:space="preserve"> </w:t>
      </w:r>
      <w:r w:rsidR="00B40717" w:rsidRPr="009869F5">
        <w:t>ja</w:t>
      </w:r>
      <w:r w:rsidRPr="009869F5">
        <w:t xml:space="preserve"> Maaselän koulu</w:t>
      </w:r>
      <w:r w:rsidR="00B23E33" w:rsidRPr="009869F5">
        <w:t xml:space="preserve"> </w:t>
      </w:r>
    </w:p>
    <w:p w:rsidR="00F02EB6" w:rsidRPr="009869F5" w:rsidRDefault="00F02EB6" w:rsidP="00FB36D5">
      <w:pPr>
        <w:spacing w:before="0" w:after="0"/>
        <w:ind w:left="0"/>
        <w:jc w:val="both"/>
        <w:rPr>
          <w:i/>
        </w:rPr>
      </w:pPr>
      <w:r w:rsidRPr="009869F5">
        <w:rPr>
          <w:b/>
        </w:rPr>
        <w:t>Kuraattori</w:t>
      </w:r>
      <w:r w:rsidR="00E34489" w:rsidRPr="009869F5">
        <w:rPr>
          <w:b/>
        </w:rPr>
        <w:t xml:space="preserve"> </w:t>
      </w:r>
      <w:proofErr w:type="gramStart"/>
      <w:r w:rsidR="00E34489" w:rsidRPr="009869F5">
        <w:rPr>
          <w:b/>
        </w:rPr>
        <w:t>60%</w:t>
      </w:r>
      <w:proofErr w:type="gramEnd"/>
      <w:r w:rsidRPr="009869F5">
        <w:rPr>
          <w:b/>
        </w:rPr>
        <w:t>:</w:t>
      </w:r>
      <w:r w:rsidRPr="009869F5">
        <w:rPr>
          <w:i/>
        </w:rPr>
        <w:t xml:space="preserve"> </w:t>
      </w:r>
    </w:p>
    <w:p w:rsidR="00B40717" w:rsidRPr="009869F5" w:rsidRDefault="00207744" w:rsidP="00FB36D5">
      <w:pPr>
        <w:spacing w:before="0" w:after="0"/>
        <w:ind w:left="0"/>
        <w:jc w:val="both"/>
      </w:pPr>
      <w:r w:rsidRPr="009869F5">
        <w:t xml:space="preserve">Esedu ja </w:t>
      </w:r>
      <w:r w:rsidR="00F02EB6" w:rsidRPr="009869F5">
        <w:t>Lukio</w:t>
      </w:r>
      <w:r w:rsidR="00317987" w:rsidRPr="009869F5">
        <w:t xml:space="preserve"> </w:t>
      </w:r>
    </w:p>
    <w:p w:rsidR="00F02EB6" w:rsidRPr="009869F5" w:rsidRDefault="003623CC" w:rsidP="00FB36D5">
      <w:pPr>
        <w:spacing w:before="0" w:after="0"/>
        <w:ind w:left="0"/>
        <w:jc w:val="both"/>
        <w:rPr>
          <w:b/>
        </w:rPr>
      </w:pPr>
      <w:r w:rsidRPr="009869F5">
        <w:rPr>
          <w:b/>
        </w:rPr>
        <w:t>K</w:t>
      </w:r>
      <w:r w:rsidR="00207744" w:rsidRPr="009869F5">
        <w:rPr>
          <w:b/>
        </w:rPr>
        <w:t>uraattori</w:t>
      </w:r>
    </w:p>
    <w:p w:rsidR="00F02EB6" w:rsidRPr="009869F5" w:rsidRDefault="00F02EB6" w:rsidP="00FB36D5">
      <w:pPr>
        <w:spacing w:before="0" w:after="0"/>
        <w:ind w:left="0"/>
        <w:jc w:val="both"/>
      </w:pPr>
      <w:r w:rsidRPr="009869F5">
        <w:t>Seurakuntaopisto</w:t>
      </w:r>
      <w:r w:rsidR="00333927" w:rsidRPr="009869F5">
        <w:t xml:space="preserve"> (</w:t>
      </w:r>
      <w:r w:rsidR="003631DB" w:rsidRPr="009869F5">
        <w:t>350</w:t>
      </w:r>
      <w:r w:rsidR="00333927" w:rsidRPr="009869F5">
        <w:t>)</w:t>
      </w:r>
      <w:r w:rsidR="00E82494" w:rsidRPr="009869F5">
        <w:t>, Esedu (</w:t>
      </w:r>
      <w:proofErr w:type="gramStart"/>
      <w:r w:rsidR="00E82494" w:rsidRPr="009869F5">
        <w:t>5</w:t>
      </w:r>
      <w:r w:rsidR="00207744" w:rsidRPr="009869F5">
        <w:t>0%</w:t>
      </w:r>
      <w:proofErr w:type="gramEnd"/>
      <w:r w:rsidR="00207744" w:rsidRPr="009869F5">
        <w:t>), Bovallius ja Sateenkaaren koulu</w:t>
      </w:r>
    </w:p>
    <w:p w:rsidR="00F02EB6" w:rsidRPr="009869F5" w:rsidRDefault="00F02EB6" w:rsidP="00FB36D5">
      <w:pPr>
        <w:spacing w:before="0" w:after="0"/>
        <w:ind w:left="0"/>
        <w:jc w:val="both"/>
      </w:pPr>
    </w:p>
    <w:p w:rsidR="00B40717" w:rsidRPr="009869F5" w:rsidRDefault="000922DB" w:rsidP="00FB36D5">
      <w:pPr>
        <w:spacing w:before="0" w:after="0"/>
        <w:ind w:left="0"/>
        <w:jc w:val="both"/>
        <w:rPr>
          <w:b/>
        </w:rPr>
      </w:pPr>
      <w:r w:rsidRPr="009869F5">
        <w:rPr>
          <w:b/>
        </w:rPr>
        <w:t>P</w:t>
      </w:r>
      <w:r w:rsidR="00F02EB6" w:rsidRPr="009869F5">
        <w:rPr>
          <w:b/>
        </w:rPr>
        <w:t>sykologi:</w:t>
      </w:r>
      <w:r w:rsidR="00E75EF0" w:rsidRPr="009869F5">
        <w:rPr>
          <w:b/>
        </w:rPr>
        <w:t xml:space="preserve"> </w:t>
      </w:r>
    </w:p>
    <w:p w:rsidR="00B40717" w:rsidRPr="009869F5" w:rsidRDefault="00F02EB6" w:rsidP="00FB36D5">
      <w:pPr>
        <w:spacing w:before="0" w:after="0"/>
        <w:ind w:left="0"/>
        <w:jc w:val="both"/>
      </w:pPr>
      <w:r w:rsidRPr="009869F5">
        <w:t xml:space="preserve">Hiekanpään koulu </w:t>
      </w:r>
      <w:r w:rsidR="00B40717" w:rsidRPr="009869F5">
        <w:t xml:space="preserve">ja </w:t>
      </w:r>
      <w:r w:rsidRPr="009869F5">
        <w:t>Harjun koulu</w:t>
      </w:r>
      <w:r w:rsidR="00317987" w:rsidRPr="009869F5">
        <w:t xml:space="preserve"> </w:t>
      </w:r>
    </w:p>
    <w:p w:rsidR="00F02EB6" w:rsidRPr="009869F5" w:rsidRDefault="00F02EB6" w:rsidP="00FB36D5">
      <w:pPr>
        <w:spacing w:before="0" w:after="0"/>
        <w:ind w:left="0"/>
        <w:jc w:val="both"/>
      </w:pPr>
      <w:r w:rsidRPr="009869F5">
        <w:t>Kyläkoulut: Jäppilä, Vehmaskylä</w:t>
      </w:r>
      <w:r w:rsidR="00B40717" w:rsidRPr="009869F5">
        <w:t xml:space="preserve"> ja</w:t>
      </w:r>
      <w:r w:rsidRPr="009869F5">
        <w:t xml:space="preserve"> Virtasalmi</w:t>
      </w:r>
    </w:p>
    <w:p w:rsidR="000922DB" w:rsidRPr="009869F5" w:rsidRDefault="00317987" w:rsidP="00FB36D5">
      <w:pPr>
        <w:spacing w:before="0" w:after="0"/>
        <w:ind w:left="0"/>
        <w:jc w:val="both"/>
      </w:pPr>
      <w:r w:rsidRPr="009869F5">
        <w:t xml:space="preserve">Lukio </w:t>
      </w:r>
    </w:p>
    <w:p w:rsidR="00F02EB6" w:rsidRPr="009869F5" w:rsidRDefault="000922DB" w:rsidP="00FB36D5">
      <w:pPr>
        <w:spacing w:before="0" w:after="0"/>
        <w:ind w:left="0"/>
        <w:jc w:val="both"/>
      </w:pPr>
      <w:r w:rsidRPr="009869F5">
        <w:t>P</w:t>
      </w:r>
      <w:r w:rsidR="00F02EB6" w:rsidRPr="009869F5">
        <w:rPr>
          <w:b/>
        </w:rPr>
        <w:t>sykologi (</w:t>
      </w:r>
      <w:proofErr w:type="gramStart"/>
      <w:r w:rsidR="00F02EB6" w:rsidRPr="009869F5">
        <w:rPr>
          <w:b/>
        </w:rPr>
        <w:t>60%</w:t>
      </w:r>
      <w:proofErr w:type="gramEnd"/>
      <w:r w:rsidR="00F02EB6" w:rsidRPr="009869F5">
        <w:rPr>
          <w:b/>
        </w:rPr>
        <w:t>):</w:t>
      </w:r>
      <w:r w:rsidR="00800E57" w:rsidRPr="009869F5">
        <w:rPr>
          <w:i/>
        </w:rPr>
        <w:t xml:space="preserve"> </w:t>
      </w:r>
    </w:p>
    <w:p w:rsidR="00F02EB6" w:rsidRPr="009869F5" w:rsidRDefault="00F02EB6" w:rsidP="00FB36D5">
      <w:pPr>
        <w:spacing w:before="0" w:after="0"/>
        <w:ind w:left="0"/>
        <w:jc w:val="both"/>
      </w:pPr>
      <w:r w:rsidRPr="009869F5">
        <w:t xml:space="preserve">Hiekanpään koulu </w:t>
      </w:r>
    </w:p>
    <w:p w:rsidR="00F02EB6" w:rsidRPr="009869F5" w:rsidRDefault="00F02EB6" w:rsidP="00FB36D5">
      <w:pPr>
        <w:spacing w:before="0" w:after="0"/>
        <w:ind w:left="0"/>
        <w:jc w:val="both"/>
      </w:pPr>
      <w:r w:rsidRPr="009869F5">
        <w:t>Maaselän koulu</w:t>
      </w:r>
      <w:r w:rsidR="00317987" w:rsidRPr="009869F5">
        <w:t xml:space="preserve"> </w:t>
      </w:r>
    </w:p>
    <w:p w:rsidR="00F17FDD" w:rsidRPr="009869F5" w:rsidRDefault="00F17FDD" w:rsidP="00FB36D5">
      <w:pPr>
        <w:spacing w:before="0" w:after="0"/>
        <w:ind w:left="0"/>
        <w:jc w:val="both"/>
      </w:pPr>
      <w:r w:rsidRPr="009869F5">
        <w:t xml:space="preserve">Esikoulut </w:t>
      </w:r>
    </w:p>
    <w:p w:rsidR="004E5362" w:rsidRPr="009869F5" w:rsidRDefault="004E5362" w:rsidP="00FB36D5">
      <w:pPr>
        <w:spacing w:before="0" w:after="0"/>
        <w:ind w:left="0"/>
        <w:jc w:val="both"/>
      </w:pPr>
      <w:r w:rsidRPr="009869F5">
        <w:t xml:space="preserve">Kontiopuiston koulu </w:t>
      </w:r>
    </w:p>
    <w:p w:rsidR="00F02EB6" w:rsidRPr="00654456" w:rsidRDefault="00F02EB6" w:rsidP="00FB36D5">
      <w:pPr>
        <w:spacing w:before="0" w:after="0"/>
        <w:ind w:left="0"/>
        <w:jc w:val="both"/>
      </w:pPr>
    </w:p>
    <w:p w:rsidR="00F02EB6" w:rsidRDefault="00894E19" w:rsidP="00FB36D5">
      <w:pPr>
        <w:spacing w:before="0" w:after="0"/>
        <w:ind w:left="0"/>
        <w:jc w:val="both"/>
      </w:pPr>
      <w:r>
        <w:t xml:space="preserve">Psykologinen tutkimusjono hoidetaan psykologien kesken yhdessä. Esikoulut jakaantuvat vuorovuosin psykologien kesken. </w:t>
      </w:r>
      <w:r w:rsidR="00F02EB6">
        <w:t>Boval</w:t>
      </w:r>
      <w:r w:rsidR="007D7225">
        <w:t>l</w:t>
      </w:r>
      <w:r w:rsidR="00F02EB6">
        <w:t>ius-ammattiopis</w:t>
      </w:r>
      <w:r w:rsidR="00CD7E5D">
        <w:t>to ja Sateenkaaren erityiskoulu</w:t>
      </w:r>
      <w:r w:rsidR="00F02EB6">
        <w:t xml:space="preserve"> </w:t>
      </w:r>
      <w:r w:rsidR="00F17FDD">
        <w:t xml:space="preserve">kuuluvat Pieksämäen </w:t>
      </w:r>
      <w:r w:rsidR="00861942">
        <w:t xml:space="preserve">kaupungin </w:t>
      </w:r>
      <w:r w:rsidR="003623CC">
        <w:t xml:space="preserve">opiskeluhuollon </w:t>
      </w:r>
      <w:r w:rsidR="00861942">
        <w:t>kuraattori</w:t>
      </w:r>
      <w:r w:rsidR="00A63D0C">
        <w:t>- ja psykologipalvelu</w:t>
      </w:r>
      <w:r w:rsidR="00F17FDD">
        <w:t>jen piiriin.</w:t>
      </w:r>
      <w:r w:rsidR="00F42FA6">
        <w:t xml:space="preserve"> </w:t>
      </w:r>
    </w:p>
    <w:p w:rsidR="00F42FA6" w:rsidRDefault="00F42FA6" w:rsidP="00FB36D5">
      <w:pPr>
        <w:spacing w:before="0" w:after="0"/>
        <w:ind w:left="0"/>
        <w:jc w:val="both"/>
      </w:pPr>
    </w:p>
    <w:p w:rsidR="000958F8" w:rsidRDefault="000958F8" w:rsidP="00FB36D5">
      <w:pPr>
        <w:spacing w:before="0" w:after="0"/>
        <w:ind w:left="0"/>
        <w:jc w:val="both"/>
        <w:rPr>
          <w:b/>
        </w:rPr>
      </w:pPr>
    </w:p>
    <w:p w:rsidR="00A63D0C" w:rsidRDefault="00A63D0C" w:rsidP="00FB36D5">
      <w:pPr>
        <w:spacing w:before="0" w:after="0"/>
        <w:ind w:left="0"/>
        <w:jc w:val="both"/>
        <w:rPr>
          <w:b/>
        </w:rPr>
      </w:pPr>
      <w:r w:rsidRPr="00A63D0C">
        <w:rPr>
          <w:b/>
        </w:rPr>
        <w:t>Koulu- ja opiskeluterveydenhuollon toimipisteet</w:t>
      </w:r>
      <w:r>
        <w:rPr>
          <w:b/>
        </w:rPr>
        <w:t>:</w:t>
      </w:r>
    </w:p>
    <w:p w:rsidR="00047C7D" w:rsidRDefault="00047C7D" w:rsidP="00FB36D5">
      <w:pPr>
        <w:spacing w:before="0" w:after="0"/>
        <w:ind w:left="0"/>
        <w:jc w:val="both"/>
        <w:rPr>
          <w:b/>
        </w:rPr>
      </w:pPr>
    </w:p>
    <w:p w:rsidR="00B94A35" w:rsidRPr="00FE3F66" w:rsidRDefault="00FE3F66" w:rsidP="00FB36D5">
      <w:pPr>
        <w:spacing w:before="0" w:after="0"/>
        <w:ind w:left="0"/>
        <w:jc w:val="both"/>
        <w:rPr>
          <w:i/>
        </w:rPr>
      </w:pPr>
      <w:r w:rsidRPr="00E82494">
        <w:rPr>
          <w:b/>
        </w:rPr>
        <w:t>Kouluterveydenhuolto</w:t>
      </w:r>
      <w:r w:rsidR="00B94A35">
        <w:rPr>
          <w:i/>
        </w:rPr>
        <w:tab/>
      </w:r>
      <w:r w:rsidR="00B94A35">
        <w:rPr>
          <w:i/>
        </w:rPr>
        <w:tab/>
      </w:r>
      <w:r w:rsidR="00B94A35">
        <w:rPr>
          <w:i/>
        </w:rPr>
        <w:tab/>
      </w:r>
      <w:r w:rsidR="00B94A35" w:rsidRPr="00E82494">
        <w:rPr>
          <w:b/>
        </w:rPr>
        <w:t>Opiskeluterveydenhuolto</w:t>
      </w:r>
    </w:p>
    <w:p w:rsidR="00B94A35" w:rsidRPr="00A63D0C" w:rsidRDefault="00A63D0C" w:rsidP="00FB36D5">
      <w:pPr>
        <w:spacing w:before="0" w:after="0"/>
        <w:ind w:left="0"/>
        <w:jc w:val="both"/>
      </w:pPr>
      <w:r w:rsidRPr="00A63D0C">
        <w:t>Harjun koulu</w:t>
      </w:r>
      <w:r w:rsidR="00B94A35">
        <w:tab/>
      </w:r>
      <w:r w:rsidR="00B94A35">
        <w:tab/>
      </w:r>
      <w:r w:rsidR="00B94A35">
        <w:tab/>
      </w:r>
      <w:r w:rsidR="00B94A35" w:rsidRPr="00A63D0C">
        <w:t>Bovallius</w:t>
      </w:r>
      <w:r w:rsidR="005B5483">
        <w:t>-</w:t>
      </w:r>
      <w:r w:rsidR="00B94A35" w:rsidRPr="00A63D0C">
        <w:t>ammattiopisto</w:t>
      </w:r>
    </w:p>
    <w:p w:rsidR="00B94A35" w:rsidRPr="00A63D0C" w:rsidRDefault="00A63D0C" w:rsidP="00FB36D5">
      <w:pPr>
        <w:spacing w:before="0" w:after="0"/>
        <w:ind w:left="0"/>
        <w:jc w:val="both"/>
      </w:pPr>
      <w:r w:rsidRPr="00A63D0C">
        <w:t>Hiekanpään koulu</w:t>
      </w:r>
      <w:r w:rsidR="00B94A35">
        <w:tab/>
      </w:r>
      <w:r w:rsidR="00B94A35">
        <w:tab/>
      </w:r>
      <w:r w:rsidR="00B94A35">
        <w:tab/>
      </w:r>
      <w:r w:rsidR="00B94A35" w:rsidRPr="00A63D0C">
        <w:t>Lukio</w:t>
      </w:r>
    </w:p>
    <w:p w:rsidR="00B94A35" w:rsidRPr="00A63D0C" w:rsidRDefault="00A63D0C" w:rsidP="00FB36D5">
      <w:pPr>
        <w:spacing w:before="0" w:after="0"/>
        <w:ind w:left="0"/>
        <w:jc w:val="both"/>
      </w:pPr>
      <w:r w:rsidRPr="00A63D0C">
        <w:t>Jäppilän koulu</w:t>
      </w:r>
      <w:r w:rsidR="00B94A35">
        <w:tab/>
      </w:r>
      <w:r w:rsidR="00B94A35">
        <w:tab/>
      </w:r>
      <w:r w:rsidR="00B94A35">
        <w:tab/>
      </w:r>
      <w:r w:rsidR="00B94A35" w:rsidRPr="00A63D0C">
        <w:t>Etelä-Savon ammattiopisto</w:t>
      </w:r>
    </w:p>
    <w:p w:rsidR="00B94A35" w:rsidRDefault="00A63D0C" w:rsidP="00FB36D5">
      <w:pPr>
        <w:spacing w:before="0" w:after="0"/>
        <w:ind w:left="0"/>
        <w:jc w:val="both"/>
      </w:pPr>
      <w:r w:rsidRPr="00A63D0C">
        <w:t>Kontiopuiston koulu</w:t>
      </w:r>
      <w:r w:rsidR="00B94A35">
        <w:tab/>
      </w:r>
      <w:r w:rsidR="00B94A35">
        <w:tab/>
      </w:r>
      <w:r w:rsidR="00B94A35">
        <w:tab/>
      </w:r>
      <w:r w:rsidR="00B94A35" w:rsidRPr="00A63D0C">
        <w:t xml:space="preserve">Seurakuntaopisto </w:t>
      </w:r>
    </w:p>
    <w:p w:rsidR="00B94A35" w:rsidRPr="00A63D0C" w:rsidRDefault="00A63D0C" w:rsidP="00FB36D5">
      <w:pPr>
        <w:spacing w:before="0" w:after="0"/>
        <w:ind w:left="0"/>
        <w:jc w:val="both"/>
      </w:pPr>
      <w:r w:rsidRPr="00A63D0C">
        <w:t>Maaselän koulu</w:t>
      </w:r>
      <w:r w:rsidR="00B94A35">
        <w:tab/>
      </w:r>
      <w:r w:rsidR="00B94A35">
        <w:tab/>
      </w:r>
      <w:r w:rsidR="00B94A35">
        <w:tab/>
        <w:t>(</w:t>
      </w:r>
      <w:r w:rsidR="00B94A35" w:rsidRPr="00A63D0C">
        <w:t>Diakonia-ammattikorkeakoulu</w:t>
      </w:r>
      <w:r w:rsidR="00B94A35">
        <w:t>)</w:t>
      </w:r>
    </w:p>
    <w:p w:rsidR="00A63D0C" w:rsidRPr="00A63D0C" w:rsidRDefault="00A63D0C" w:rsidP="00FB36D5">
      <w:pPr>
        <w:spacing w:before="0" w:after="0"/>
        <w:ind w:left="0"/>
        <w:jc w:val="both"/>
      </w:pPr>
      <w:r w:rsidRPr="00A63D0C">
        <w:t>Vehmaskylän koulu</w:t>
      </w:r>
    </w:p>
    <w:p w:rsidR="00A63D0C" w:rsidRPr="00A63D0C" w:rsidRDefault="00A63D0C" w:rsidP="00FB36D5">
      <w:pPr>
        <w:spacing w:before="0" w:after="0"/>
        <w:ind w:left="0"/>
        <w:jc w:val="both"/>
      </w:pPr>
      <w:r w:rsidRPr="00A63D0C">
        <w:t>Virtasalmen koulu</w:t>
      </w:r>
    </w:p>
    <w:p w:rsidR="00A63D0C" w:rsidRPr="00A63D0C" w:rsidRDefault="00A63D0C" w:rsidP="00FB36D5">
      <w:pPr>
        <w:spacing w:before="0" w:after="0"/>
        <w:ind w:left="0"/>
        <w:jc w:val="both"/>
      </w:pPr>
      <w:r w:rsidRPr="00A63D0C">
        <w:t>Vaalijalan Sateenkaaren koulu</w:t>
      </w:r>
    </w:p>
    <w:p w:rsidR="00683D8C" w:rsidRDefault="00D403B9" w:rsidP="00FB36D5">
      <w:pPr>
        <w:pStyle w:val="Otsikko2"/>
        <w:spacing w:before="0" w:after="0"/>
        <w:ind w:left="0"/>
        <w:jc w:val="both"/>
      </w:pPr>
      <w:bookmarkStart w:id="9" w:name="_Toc455044272"/>
      <w:r>
        <w:lastRenderedPageBreak/>
        <w:t xml:space="preserve">1.4 </w:t>
      </w:r>
      <w:r w:rsidR="00022177">
        <w:t>O</w:t>
      </w:r>
      <w:r w:rsidR="005175D0">
        <w:t>hjauspolku o</w:t>
      </w:r>
      <w:r w:rsidR="00022177">
        <w:t>piskeluhuollo</w:t>
      </w:r>
      <w:r>
        <w:t>ssa</w:t>
      </w:r>
      <w:bookmarkEnd w:id="9"/>
      <w:r>
        <w:t xml:space="preserve"> </w:t>
      </w:r>
    </w:p>
    <w:p w:rsidR="005175D0" w:rsidRDefault="00FF1593" w:rsidP="00FB36D5">
      <w:pPr>
        <w:pStyle w:val="Otsikko2"/>
        <w:spacing w:before="0" w:after="0"/>
        <w:ind w:left="0"/>
        <w:jc w:val="both"/>
      </w:pPr>
      <w:r>
        <w:tab/>
      </w:r>
      <w:r w:rsidR="00D403B9" w:rsidRPr="00FF1593">
        <w:rPr>
          <w:sz w:val="24"/>
          <w:szCs w:val="24"/>
        </w:rPr>
        <w:t xml:space="preserve"> </w:t>
      </w:r>
    </w:p>
    <w:p w:rsidR="0013721D" w:rsidRDefault="0013721D" w:rsidP="00FB36D5">
      <w:pPr>
        <w:spacing w:before="0" w:after="0"/>
        <w:ind w:left="0"/>
        <w:jc w:val="both"/>
        <w:sectPr w:rsidR="0013721D" w:rsidSect="00E75BB9">
          <w:headerReference w:type="default" r:id="rId16"/>
          <w:footerReference w:type="default" r:id="rId17"/>
          <w:type w:val="continuous"/>
          <w:pgSz w:w="11906" w:h="16838" w:code="9"/>
          <w:pgMar w:top="1417" w:right="1134" w:bottom="1417" w:left="1134" w:header="709" w:footer="709" w:gutter="0"/>
          <w:pgNumType w:start="8"/>
          <w:cols w:space="708"/>
          <w:vAlign w:val="both"/>
          <w:docGrid w:linePitch="360"/>
        </w:sectPr>
      </w:pPr>
    </w:p>
    <w:p w:rsidR="005175D0" w:rsidRPr="009767E4" w:rsidRDefault="0013721D" w:rsidP="00512720">
      <w:pPr>
        <w:spacing w:before="0" w:after="0"/>
        <w:ind w:left="0"/>
        <w:jc w:val="center"/>
        <w:rPr>
          <w:rFonts w:cs="Arial"/>
          <w:b/>
          <w:sz w:val="22"/>
          <w:szCs w:val="22"/>
          <w:lang w:eastAsia="en-US"/>
        </w:rPr>
      </w:pPr>
      <w:r w:rsidRPr="009767E4">
        <w:rPr>
          <w:rFonts w:cs="Arial"/>
          <w:b/>
          <w:sz w:val="22"/>
          <w:szCs w:val="22"/>
          <w:lang w:eastAsia="en-US"/>
        </w:rPr>
        <w:lastRenderedPageBreak/>
        <w:t>O</w:t>
      </w:r>
      <w:r w:rsidR="005175D0" w:rsidRPr="009767E4">
        <w:rPr>
          <w:rFonts w:cs="Arial"/>
          <w:b/>
          <w:sz w:val="22"/>
          <w:szCs w:val="22"/>
          <w:lang w:eastAsia="en-US"/>
        </w:rPr>
        <w:t>PPIMINEN</w:t>
      </w:r>
      <w:r w:rsidR="002362AE" w:rsidRPr="009767E4">
        <w:rPr>
          <w:rFonts w:cs="Arial"/>
          <w:b/>
          <w:sz w:val="22"/>
          <w:szCs w:val="22"/>
          <w:lang w:eastAsia="en-US"/>
        </w:rPr>
        <w:t xml:space="preserve"> (pedagogiset asiat)</w:t>
      </w:r>
    </w:p>
    <w:p w:rsidR="005175D0" w:rsidRPr="00EE07D7" w:rsidRDefault="005175D0" w:rsidP="00683D8C">
      <w:pPr>
        <w:spacing w:before="0" w:after="0" w:line="240" w:lineRule="auto"/>
        <w:ind w:left="0"/>
        <w:jc w:val="center"/>
        <w:rPr>
          <w:rFonts w:cs="Arial"/>
          <w:lang w:eastAsia="en-US"/>
        </w:rPr>
      </w:pPr>
    </w:p>
    <w:p w:rsidR="005175D0" w:rsidRDefault="005175D0" w:rsidP="00683D8C">
      <w:pPr>
        <w:spacing w:before="0" w:after="0" w:line="240" w:lineRule="auto"/>
        <w:ind w:left="0"/>
        <w:jc w:val="center"/>
        <w:rPr>
          <w:sz w:val="22"/>
          <w:lang w:eastAsia="en-US"/>
        </w:rPr>
      </w:pPr>
      <w:r w:rsidRPr="005175D0">
        <w:rPr>
          <w:sz w:val="22"/>
          <w:lang w:eastAsia="en-US"/>
        </w:rPr>
        <w:t>Koulussa havaitaan huoli</w:t>
      </w:r>
    </w:p>
    <w:p w:rsidR="005175D0" w:rsidRPr="005175D0" w:rsidRDefault="005175D0" w:rsidP="00683D8C">
      <w:pPr>
        <w:spacing w:before="0" w:after="0" w:line="240" w:lineRule="auto"/>
        <w:ind w:left="0"/>
        <w:jc w:val="center"/>
        <w:rPr>
          <w:sz w:val="22"/>
          <w:lang w:eastAsia="en-US"/>
        </w:rPr>
      </w:pPr>
      <w:r w:rsidRPr="005175D0">
        <w:rPr>
          <w:sz w:val="22"/>
          <w:lang w:eastAsia="en-US"/>
        </w:rPr>
        <w:t>↓</w:t>
      </w:r>
    </w:p>
    <w:p w:rsidR="005175D0" w:rsidRPr="005175D0" w:rsidRDefault="005175D0" w:rsidP="00DB5AFD">
      <w:pPr>
        <w:spacing w:before="0" w:after="0"/>
        <w:ind w:left="0"/>
        <w:jc w:val="center"/>
        <w:rPr>
          <w:sz w:val="22"/>
          <w:lang w:eastAsia="en-US"/>
        </w:rPr>
      </w:pPr>
      <w:r w:rsidRPr="005175D0">
        <w:rPr>
          <w:sz w:val="22"/>
          <w:lang w:eastAsia="en-US"/>
        </w:rPr>
        <w:t>Huolen havaitsija kartoittaa huolta</w:t>
      </w:r>
    </w:p>
    <w:p w:rsidR="009E11A5" w:rsidRDefault="005175D0" w:rsidP="00DB5AFD">
      <w:pPr>
        <w:spacing w:before="0" w:after="0"/>
        <w:ind w:left="0"/>
        <w:jc w:val="center"/>
        <w:rPr>
          <w:sz w:val="22"/>
          <w:lang w:eastAsia="en-US"/>
        </w:rPr>
      </w:pPr>
      <w:r w:rsidRPr="005175D0">
        <w:rPr>
          <w:sz w:val="22"/>
          <w:lang w:eastAsia="en-US"/>
        </w:rPr>
        <w:t>yhteistyössä</w:t>
      </w:r>
      <w:r w:rsidR="009846C6">
        <w:rPr>
          <w:sz w:val="22"/>
          <w:lang w:eastAsia="en-US"/>
        </w:rPr>
        <w:t xml:space="preserve"> arvioiden</w:t>
      </w:r>
      <w:r w:rsidRPr="005175D0">
        <w:rPr>
          <w:sz w:val="22"/>
          <w:lang w:eastAsia="en-US"/>
        </w:rPr>
        <w:t xml:space="preserve"> / konsultoiden</w:t>
      </w:r>
    </w:p>
    <w:p w:rsidR="009E11A5" w:rsidRDefault="005175D0" w:rsidP="00DB5AFD">
      <w:pPr>
        <w:spacing w:before="0" w:after="0"/>
        <w:ind w:left="0"/>
        <w:jc w:val="center"/>
        <w:rPr>
          <w:sz w:val="22"/>
          <w:lang w:eastAsia="en-US"/>
        </w:rPr>
      </w:pPr>
      <w:r w:rsidRPr="005175D0">
        <w:rPr>
          <w:sz w:val="22"/>
          <w:lang w:eastAsia="en-US"/>
        </w:rPr>
        <w:t>luokanopettajan /-ohjaajan, ryhmänohjaajan, aineenopettajan, erityisopettajan ja</w:t>
      </w:r>
    </w:p>
    <w:p w:rsidR="005175D0" w:rsidRPr="005175D0" w:rsidRDefault="000922DB" w:rsidP="00DB5AFD">
      <w:pPr>
        <w:spacing w:before="0" w:after="0"/>
        <w:ind w:left="0"/>
        <w:jc w:val="center"/>
        <w:rPr>
          <w:sz w:val="22"/>
          <w:lang w:eastAsia="en-US"/>
        </w:rPr>
      </w:pPr>
      <w:r>
        <w:rPr>
          <w:sz w:val="22"/>
          <w:lang w:eastAsia="en-US"/>
        </w:rPr>
        <w:t xml:space="preserve">opiskeluhuollon </w:t>
      </w:r>
      <w:r w:rsidR="005175D0" w:rsidRPr="005175D0">
        <w:rPr>
          <w:sz w:val="22"/>
          <w:lang w:eastAsia="en-US"/>
        </w:rPr>
        <w:t>psykologin kanssa</w:t>
      </w:r>
      <w:r w:rsidR="009846C6">
        <w:rPr>
          <w:sz w:val="22"/>
          <w:lang w:eastAsia="en-US"/>
        </w:rPr>
        <w:t xml:space="preserve"> ja</w:t>
      </w:r>
    </w:p>
    <w:p w:rsidR="009846C6" w:rsidRPr="005175D0" w:rsidRDefault="009846C6" w:rsidP="00DB5AFD">
      <w:pPr>
        <w:spacing w:before="0" w:after="0"/>
        <w:ind w:left="0"/>
        <w:jc w:val="center"/>
        <w:rPr>
          <w:sz w:val="22"/>
          <w:lang w:eastAsia="en-US"/>
        </w:rPr>
      </w:pPr>
      <w:r>
        <w:rPr>
          <w:sz w:val="22"/>
          <w:lang w:eastAsia="en-US"/>
        </w:rPr>
        <w:t>o</w:t>
      </w:r>
      <w:r w:rsidR="005175D0" w:rsidRPr="005175D0">
        <w:rPr>
          <w:sz w:val="22"/>
          <w:lang w:eastAsia="en-US"/>
        </w:rPr>
        <w:t>ttaa huolen puheeksi huoltajien kanssa</w:t>
      </w:r>
      <w:r>
        <w:rPr>
          <w:sz w:val="22"/>
          <w:lang w:eastAsia="en-US"/>
        </w:rPr>
        <w:t>.</w:t>
      </w:r>
    </w:p>
    <w:p w:rsidR="009E11A5" w:rsidRDefault="009846C6" w:rsidP="00DB5AFD">
      <w:pPr>
        <w:spacing w:before="0" w:after="0"/>
        <w:ind w:left="0"/>
        <w:jc w:val="center"/>
        <w:rPr>
          <w:sz w:val="22"/>
          <w:lang w:eastAsia="en-US"/>
        </w:rPr>
      </w:pPr>
      <w:r>
        <w:rPr>
          <w:sz w:val="22"/>
          <w:lang w:eastAsia="en-US"/>
        </w:rPr>
        <w:t>(</w:t>
      </w:r>
      <w:r w:rsidRPr="005175D0">
        <w:rPr>
          <w:sz w:val="22"/>
          <w:lang w:eastAsia="en-US"/>
        </w:rPr>
        <w:t>tukiopetu</w:t>
      </w:r>
      <w:r>
        <w:rPr>
          <w:sz w:val="22"/>
          <w:lang w:eastAsia="en-US"/>
        </w:rPr>
        <w:t>s</w:t>
      </w:r>
      <w:r w:rsidRPr="005175D0">
        <w:rPr>
          <w:sz w:val="22"/>
          <w:lang w:eastAsia="en-US"/>
        </w:rPr>
        <w:t>,</w:t>
      </w:r>
      <w:r>
        <w:rPr>
          <w:sz w:val="22"/>
          <w:lang w:eastAsia="en-US"/>
        </w:rPr>
        <w:t xml:space="preserve"> </w:t>
      </w:r>
      <w:r w:rsidRPr="005175D0">
        <w:rPr>
          <w:sz w:val="22"/>
          <w:lang w:eastAsia="en-US"/>
        </w:rPr>
        <w:t>osa-aikai</w:t>
      </w:r>
      <w:r>
        <w:rPr>
          <w:sz w:val="22"/>
          <w:lang w:eastAsia="en-US"/>
        </w:rPr>
        <w:t xml:space="preserve">nen </w:t>
      </w:r>
      <w:r w:rsidRPr="005175D0">
        <w:rPr>
          <w:sz w:val="22"/>
          <w:lang w:eastAsia="en-US"/>
        </w:rPr>
        <w:t>erityisopetus,</w:t>
      </w:r>
    </w:p>
    <w:p w:rsidR="009846C6" w:rsidRDefault="009846C6" w:rsidP="00DB5AFD">
      <w:pPr>
        <w:spacing w:before="0" w:after="0"/>
        <w:ind w:left="0"/>
        <w:jc w:val="center"/>
        <w:rPr>
          <w:sz w:val="22"/>
          <w:lang w:eastAsia="en-US"/>
        </w:rPr>
      </w:pPr>
      <w:r w:rsidRPr="005175D0">
        <w:rPr>
          <w:sz w:val="22"/>
          <w:lang w:eastAsia="en-US"/>
        </w:rPr>
        <w:t>samanaikaisopetus</w:t>
      </w:r>
      <w:r>
        <w:rPr>
          <w:sz w:val="22"/>
          <w:lang w:eastAsia="en-US"/>
        </w:rPr>
        <w:t>)</w:t>
      </w:r>
    </w:p>
    <w:p w:rsidR="005175D0" w:rsidRPr="005175D0" w:rsidRDefault="005175D0" w:rsidP="00683D8C">
      <w:pPr>
        <w:spacing w:before="0" w:after="0" w:line="240" w:lineRule="auto"/>
        <w:ind w:left="0"/>
        <w:jc w:val="center"/>
        <w:rPr>
          <w:sz w:val="22"/>
          <w:lang w:eastAsia="en-US"/>
        </w:rPr>
      </w:pPr>
      <w:r w:rsidRPr="005175D0">
        <w:rPr>
          <w:sz w:val="22"/>
          <w:lang w:eastAsia="en-US"/>
        </w:rPr>
        <w:t>↓</w:t>
      </w:r>
    </w:p>
    <w:p w:rsidR="009E11A5" w:rsidRDefault="009846C6" w:rsidP="00512720">
      <w:pPr>
        <w:spacing w:before="0" w:after="0"/>
        <w:ind w:left="0"/>
        <w:jc w:val="center"/>
        <w:rPr>
          <w:sz w:val="22"/>
          <w:lang w:eastAsia="en-US"/>
        </w:rPr>
      </w:pPr>
      <w:r w:rsidRPr="002362AE">
        <w:rPr>
          <w:b/>
          <w:sz w:val="22"/>
          <w:lang w:eastAsia="en-US"/>
        </w:rPr>
        <w:t>Tehostetun tuen</w:t>
      </w:r>
      <w:r>
        <w:rPr>
          <w:sz w:val="22"/>
          <w:lang w:eastAsia="en-US"/>
        </w:rPr>
        <w:t xml:space="preserve"> aloittaminen ja järjestäm</w:t>
      </w:r>
      <w:r>
        <w:rPr>
          <w:sz w:val="22"/>
          <w:lang w:eastAsia="en-US"/>
        </w:rPr>
        <w:t>i</w:t>
      </w:r>
      <w:r>
        <w:rPr>
          <w:sz w:val="22"/>
          <w:lang w:eastAsia="en-US"/>
        </w:rPr>
        <w:t>nen käsitellään pedagogiseen arvioon</w:t>
      </w:r>
    </w:p>
    <w:p w:rsidR="009846C6" w:rsidRDefault="009846C6" w:rsidP="00512720">
      <w:pPr>
        <w:spacing w:before="0" w:after="0"/>
        <w:ind w:left="0"/>
        <w:jc w:val="center"/>
        <w:rPr>
          <w:sz w:val="22"/>
          <w:lang w:eastAsia="en-US"/>
        </w:rPr>
      </w:pPr>
      <w:r>
        <w:rPr>
          <w:sz w:val="22"/>
          <w:lang w:eastAsia="en-US"/>
        </w:rPr>
        <w:t>perustuen moniammatillisesti yhteistyössä oppilashuollon ammattihenkilöiden kanssa.</w:t>
      </w:r>
      <w:r>
        <w:rPr>
          <w:rStyle w:val="Alaviitteenviite"/>
          <w:sz w:val="22"/>
          <w:lang w:eastAsia="en-US"/>
        </w:rPr>
        <w:footnoteReference w:id="25"/>
      </w:r>
      <w:r>
        <w:rPr>
          <w:sz w:val="22"/>
          <w:lang w:eastAsia="en-US"/>
        </w:rPr>
        <w:t xml:space="preserve">. </w:t>
      </w:r>
      <w:r w:rsidRPr="009846C6">
        <w:rPr>
          <w:sz w:val="22"/>
          <w:lang w:eastAsia="en-US"/>
        </w:rPr>
        <w:t xml:space="preserve">Oppimissuunnitelma </w:t>
      </w:r>
      <w:r>
        <w:rPr>
          <w:sz w:val="22"/>
          <w:lang w:eastAsia="en-US"/>
        </w:rPr>
        <w:t>laaditaan yhteistyössä oppilaan ja huoltajan kanssa</w:t>
      </w:r>
      <w:r>
        <w:rPr>
          <w:rStyle w:val="Alaviitteenviite"/>
          <w:sz w:val="22"/>
          <w:lang w:eastAsia="en-US"/>
        </w:rPr>
        <w:footnoteReference w:id="26"/>
      </w:r>
      <w:r>
        <w:rPr>
          <w:sz w:val="22"/>
          <w:lang w:eastAsia="en-US"/>
        </w:rPr>
        <w:t>.</w:t>
      </w:r>
    </w:p>
    <w:p w:rsidR="009846C6" w:rsidRDefault="009846C6" w:rsidP="00683D8C">
      <w:pPr>
        <w:spacing w:before="0" w:after="0" w:line="240" w:lineRule="auto"/>
        <w:ind w:left="0"/>
        <w:jc w:val="center"/>
        <w:rPr>
          <w:sz w:val="22"/>
          <w:lang w:eastAsia="en-US"/>
        </w:rPr>
      </w:pPr>
      <w:r w:rsidRPr="009846C6">
        <w:rPr>
          <w:sz w:val="22"/>
          <w:lang w:eastAsia="en-US"/>
        </w:rPr>
        <w:t>↓</w:t>
      </w:r>
    </w:p>
    <w:p w:rsidR="009E11A5" w:rsidRDefault="00DC5797" w:rsidP="00DB5AFD">
      <w:pPr>
        <w:spacing w:before="0" w:after="0"/>
        <w:ind w:left="0"/>
        <w:jc w:val="center"/>
        <w:rPr>
          <w:sz w:val="22"/>
          <w:lang w:eastAsia="en-US"/>
        </w:rPr>
      </w:pPr>
      <w:r w:rsidRPr="00DC5797">
        <w:rPr>
          <w:sz w:val="22"/>
          <w:lang w:eastAsia="en-US"/>
        </w:rPr>
        <w:t xml:space="preserve">Ennen </w:t>
      </w:r>
      <w:r w:rsidRPr="00DC5797">
        <w:rPr>
          <w:b/>
          <w:sz w:val="22"/>
          <w:lang w:eastAsia="en-US"/>
        </w:rPr>
        <w:t>erityistä tukea</w:t>
      </w:r>
      <w:r w:rsidRPr="00DC5797">
        <w:rPr>
          <w:sz w:val="22"/>
          <w:lang w:eastAsia="en-US"/>
        </w:rPr>
        <w:t xml:space="preserve"> koskevan päätöksen tekemistä opetuksen järjestäjän on</w:t>
      </w:r>
      <w:r w:rsidR="00450D5A">
        <w:rPr>
          <w:sz w:val="22"/>
          <w:lang w:eastAsia="en-US"/>
        </w:rPr>
        <w:t xml:space="preserve"> </w:t>
      </w:r>
      <w:r w:rsidRPr="009846C6">
        <w:rPr>
          <w:sz w:val="22"/>
          <w:lang w:eastAsia="en-US"/>
        </w:rPr>
        <w:t>kuultava oppilasta ja tämän huoltajaa</w:t>
      </w:r>
      <w:r w:rsidR="00450D5A">
        <w:rPr>
          <w:sz w:val="22"/>
          <w:lang w:eastAsia="en-US"/>
        </w:rPr>
        <w:t xml:space="preserve">, </w:t>
      </w:r>
      <w:r w:rsidRPr="009846C6">
        <w:rPr>
          <w:sz w:val="22"/>
          <w:lang w:eastAsia="en-US"/>
        </w:rPr>
        <w:t>hankittava</w:t>
      </w:r>
    </w:p>
    <w:p w:rsidR="009E11A5" w:rsidRDefault="00DC5797" w:rsidP="00DB5AFD">
      <w:pPr>
        <w:spacing w:before="0" w:after="0"/>
        <w:ind w:left="0"/>
        <w:jc w:val="center"/>
        <w:rPr>
          <w:sz w:val="22"/>
          <w:lang w:eastAsia="en-US"/>
        </w:rPr>
      </w:pPr>
      <w:r w:rsidRPr="009846C6">
        <w:rPr>
          <w:sz w:val="22"/>
          <w:lang w:eastAsia="en-US"/>
        </w:rPr>
        <w:t>oppilaan opetuksesta vastaavilta selvitys</w:t>
      </w:r>
    </w:p>
    <w:p w:rsidR="009E11A5" w:rsidRDefault="00DC5797" w:rsidP="00DB5AFD">
      <w:pPr>
        <w:spacing w:before="0" w:after="0"/>
        <w:ind w:left="0"/>
        <w:jc w:val="center"/>
        <w:rPr>
          <w:sz w:val="22"/>
          <w:lang w:eastAsia="en-US"/>
        </w:rPr>
      </w:pPr>
      <w:r w:rsidRPr="009846C6">
        <w:rPr>
          <w:sz w:val="22"/>
          <w:lang w:eastAsia="en-US"/>
        </w:rPr>
        <w:t xml:space="preserve">oppimisen etenemisestä ja </w:t>
      </w:r>
      <w:r w:rsidRPr="009846C6">
        <w:rPr>
          <w:b/>
          <w:sz w:val="22"/>
          <w:lang w:eastAsia="en-US"/>
        </w:rPr>
        <w:t>oppilashuollon ammattihenkilöiden kanssa moniammati</w:t>
      </w:r>
      <w:r w:rsidRPr="009846C6">
        <w:rPr>
          <w:b/>
          <w:sz w:val="22"/>
          <w:lang w:eastAsia="en-US"/>
        </w:rPr>
        <w:t>l</w:t>
      </w:r>
      <w:r w:rsidRPr="009846C6">
        <w:rPr>
          <w:b/>
          <w:sz w:val="22"/>
          <w:lang w:eastAsia="en-US"/>
        </w:rPr>
        <w:t>lisena yhteistyönä</w:t>
      </w:r>
      <w:r w:rsidRPr="009846C6">
        <w:rPr>
          <w:sz w:val="22"/>
          <w:lang w:eastAsia="en-US"/>
        </w:rPr>
        <w:t xml:space="preserve"> tehty selvitys oppilaan saamasta tehostetusta tuesta ja oppilaan kokonaistilanteesta sekä tehtävä näiden</w:t>
      </w:r>
    </w:p>
    <w:p w:rsidR="009E11A5" w:rsidRDefault="00DC5797" w:rsidP="00DB5AFD">
      <w:pPr>
        <w:spacing w:before="0" w:after="0"/>
        <w:ind w:left="0"/>
        <w:jc w:val="center"/>
        <w:rPr>
          <w:sz w:val="22"/>
          <w:lang w:eastAsia="en-US"/>
        </w:rPr>
      </w:pPr>
      <w:r w:rsidRPr="009846C6">
        <w:rPr>
          <w:sz w:val="22"/>
          <w:lang w:eastAsia="en-US"/>
        </w:rPr>
        <w:t>perusteella arvio erityisen tuen tarpeesta</w:t>
      </w:r>
    </w:p>
    <w:p w:rsidR="005175D0" w:rsidRPr="009846C6" w:rsidRDefault="00DC5797" w:rsidP="00DB5AFD">
      <w:pPr>
        <w:spacing w:before="0" w:after="0"/>
        <w:ind w:left="0"/>
        <w:jc w:val="center"/>
        <w:rPr>
          <w:sz w:val="22"/>
          <w:lang w:eastAsia="en-US"/>
        </w:rPr>
      </w:pPr>
      <w:r w:rsidRPr="009846C6">
        <w:rPr>
          <w:sz w:val="22"/>
          <w:lang w:eastAsia="en-US"/>
        </w:rPr>
        <w:t>(</w:t>
      </w:r>
      <w:r w:rsidRPr="009846C6">
        <w:rPr>
          <w:i/>
          <w:iCs/>
          <w:sz w:val="22"/>
          <w:lang w:eastAsia="en-US"/>
        </w:rPr>
        <w:t>pedagoginen selvitys</w:t>
      </w:r>
      <w:r w:rsidRPr="009846C6">
        <w:rPr>
          <w:sz w:val="22"/>
          <w:lang w:eastAsia="en-US"/>
        </w:rPr>
        <w:t>). Pedagogista selvity</w:t>
      </w:r>
      <w:r w:rsidR="009E11A5">
        <w:rPr>
          <w:sz w:val="22"/>
          <w:lang w:eastAsia="en-US"/>
        </w:rPr>
        <w:t>s</w:t>
      </w:r>
      <w:r w:rsidRPr="009846C6">
        <w:rPr>
          <w:sz w:val="22"/>
          <w:lang w:eastAsia="en-US"/>
        </w:rPr>
        <w:t>tä on tarvittaessa täydennettävä psykologise</w:t>
      </w:r>
      <w:r w:rsidRPr="009846C6">
        <w:rPr>
          <w:sz w:val="22"/>
          <w:lang w:eastAsia="en-US"/>
        </w:rPr>
        <w:t>l</w:t>
      </w:r>
      <w:r w:rsidRPr="009846C6">
        <w:rPr>
          <w:sz w:val="22"/>
          <w:lang w:eastAsia="en-US"/>
        </w:rPr>
        <w:t>la tai lääketieteellisellä asiantuntijalausunno</w:t>
      </w:r>
      <w:r w:rsidRPr="009846C6">
        <w:rPr>
          <w:sz w:val="22"/>
          <w:lang w:eastAsia="en-US"/>
        </w:rPr>
        <w:t>l</w:t>
      </w:r>
      <w:r w:rsidRPr="009846C6">
        <w:rPr>
          <w:sz w:val="22"/>
          <w:lang w:eastAsia="en-US"/>
        </w:rPr>
        <w:t>la tai vastaavalla sosiaalisella selvityksellä</w:t>
      </w:r>
      <w:r w:rsidR="009A6A06">
        <w:rPr>
          <w:rStyle w:val="Alaviitteenviite"/>
          <w:sz w:val="22"/>
          <w:lang w:eastAsia="en-US"/>
        </w:rPr>
        <w:footnoteReference w:id="27"/>
      </w:r>
      <w:r w:rsidRPr="009846C6">
        <w:rPr>
          <w:sz w:val="22"/>
          <w:lang w:eastAsia="en-US"/>
        </w:rPr>
        <w:t>.</w:t>
      </w:r>
    </w:p>
    <w:p w:rsidR="0013721D" w:rsidRDefault="0013721D" w:rsidP="00DB5AFD">
      <w:pPr>
        <w:spacing w:before="0" w:after="0" w:line="240" w:lineRule="auto"/>
        <w:ind w:left="0"/>
        <w:jc w:val="center"/>
        <w:rPr>
          <w:rFonts w:ascii="Cambria" w:hAnsi="Cambria"/>
          <w:b/>
          <w:lang w:eastAsia="en-US"/>
        </w:rPr>
      </w:pPr>
    </w:p>
    <w:p w:rsidR="00F57828" w:rsidRDefault="00F57828" w:rsidP="00683D8C">
      <w:pPr>
        <w:spacing w:before="0" w:after="0" w:line="240" w:lineRule="auto"/>
        <w:ind w:left="0"/>
        <w:jc w:val="center"/>
        <w:rPr>
          <w:rFonts w:ascii="Cambria" w:hAnsi="Cambria"/>
          <w:b/>
          <w:lang w:eastAsia="en-US"/>
        </w:rPr>
      </w:pPr>
    </w:p>
    <w:p w:rsidR="009869F5" w:rsidRDefault="009869F5" w:rsidP="00683D8C">
      <w:pPr>
        <w:spacing w:before="0" w:after="0" w:line="240" w:lineRule="auto"/>
        <w:ind w:left="0"/>
        <w:jc w:val="center"/>
        <w:rPr>
          <w:rFonts w:ascii="Cambria" w:hAnsi="Cambria"/>
          <w:b/>
          <w:lang w:eastAsia="en-US"/>
        </w:rPr>
      </w:pPr>
    </w:p>
    <w:p w:rsidR="009869F5" w:rsidRDefault="009869F5" w:rsidP="00683D8C">
      <w:pPr>
        <w:spacing w:before="0" w:after="0" w:line="240" w:lineRule="auto"/>
        <w:ind w:left="0"/>
        <w:jc w:val="center"/>
        <w:rPr>
          <w:rFonts w:ascii="Cambria" w:hAnsi="Cambria"/>
          <w:b/>
          <w:lang w:eastAsia="en-US"/>
        </w:rPr>
      </w:pPr>
    </w:p>
    <w:p w:rsidR="00683D8C" w:rsidRDefault="00683D8C" w:rsidP="00683D8C">
      <w:pPr>
        <w:spacing w:before="0" w:after="0" w:line="240" w:lineRule="auto"/>
        <w:ind w:left="0"/>
        <w:jc w:val="center"/>
        <w:rPr>
          <w:rFonts w:ascii="Cambria" w:hAnsi="Cambria"/>
          <w:b/>
          <w:lang w:eastAsia="en-US"/>
        </w:rPr>
      </w:pPr>
    </w:p>
    <w:p w:rsidR="009869F5" w:rsidRDefault="009869F5" w:rsidP="00683D8C">
      <w:pPr>
        <w:spacing w:before="0" w:after="0" w:line="240" w:lineRule="auto"/>
        <w:ind w:left="0"/>
        <w:jc w:val="center"/>
        <w:rPr>
          <w:rFonts w:ascii="Cambria" w:hAnsi="Cambria"/>
          <w:b/>
          <w:lang w:eastAsia="en-US"/>
        </w:rPr>
      </w:pPr>
    </w:p>
    <w:p w:rsidR="005175D0" w:rsidRPr="009767E4" w:rsidRDefault="005175D0" w:rsidP="00512720">
      <w:pPr>
        <w:spacing w:before="0" w:after="0"/>
        <w:ind w:left="0"/>
        <w:jc w:val="center"/>
        <w:rPr>
          <w:rFonts w:cs="Arial"/>
          <w:b/>
          <w:sz w:val="22"/>
          <w:szCs w:val="22"/>
          <w:lang w:eastAsia="en-US"/>
        </w:rPr>
      </w:pPr>
      <w:r w:rsidRPr="009767E4">
        <w:rPr>
          <w:rFonts w:cs="Arial"/>
          <w:b/>
          <w:sz w:val="22"/>
          <w:szCs w:val="22"/>
          <w:lang w:eastAsia="en-US"/>
        </w:rPr>
        <w:lastRenderedPageBreak/>
        <w:t>SOSIAALISET SUHTEET, TUNNE-ELÄMÄ, KÄYTTÄYTYMINEN, POISSAOLOT,</w:t>
      </w:r>
    </w:p>
    <w:p w:rsidR="005175D0" w:rsidRPr="009767E4" w:rsidRDefault="005175D0" w:rsidP="00512720">
      <w:pPr>
        <w:spacing w:before="0" w:after="0"/>
        <w:ind w:left="0"/>
        <w:jc w:val="center"/>
        <w:rPr>
          <w:rFonts w:cs="Arial"/>
          <w:b/>
          <w:sz w:val="22"/>
          <w:szCs w:val="22"/>
          <w:lang w:eastAsia="en-US"/>
        </w:rPr>
      </w:pPr>
      <w:r w:rsidRPr="009767E4">
        <w:rPr>
          <w:rFonts w:cs="Arial"/>
          <w:b/>
          <w:sz w:val="22"/>
          <w:szCs w:val="22"/>
          <w:lang w:eastAsia="en-US"/>
        </w:rPr>
        <w:t>PERHE, ELÄMÄNHALLINTA</w:t>
      </w:r>
      <w:r w:rsidR="00857A2B" w:rsidRPr="009767E4">
        <w:rPr>
          <w:rFonts w:cs="Arial"/>
          <w:b/>
          <w:sz w:val="22"/>
          <w:szCs w:val="22"/>
          <w:lang w:eastAsia="en-US"/>
        </w:rPr>
        <w:t>, TERVEYS</w:t>
      </w:r>
    </w:p>
    <w:p w:rsidR="002362AE" w:rsidRPr="009767E4" w:rsidRDefault="002362AE" w:rsidP="00512720">
      <w:pPr>
        <w:spacing w:before="0" w:after="0"/>
        <w:ind w:left="0"/>
        <w:jc w:val="center"/>
        <w:rPr>
          <w:rFonts w:cs="Arial"/>
          <w:b/>
          <w:sz w:val="22"/>
          <w:szCs w:val="22"/>
          <w:lang w:eastAsia="en-US"/>
        </w:rPr>
      </w:pPr>
      <w:r w:rsidRPr="009767E4">
        <w:rPr>
          <w:rFonts w:cs="Arial"/>
          <w:b/>
          <w:sz w:val="22"/>
          <w:szCs w:val="22"/>
          <w:lang w:eastAsia="en-US"/>
        </w:rPr>
        <w:t>(opiskeluhuollolliset asiat)</w:t>
      </w:r>
    </w:p>
    <w:p w:rsidR="005175D0" w:rsidRPr="00EE07D7" w:rsidRDefault="005175D0" w:rsidP="00512720">
      <w:pPr>
        <w:spacing w:before="0" w:after="0"/>
        <w:ind w:left="0"/>
        <w:jc w:val="center"/>
        <w:rPr>
          <w:rFonts w:cs="Arial"/>
          <w:b/>
          <w:sz w:val="22"/>
          <w:lang w:eastAsia="en-US"/>
        </w:rPr>
      </w:pPr>
    </w:p>
    <w:p w:rsidR="005175D0" w:rsidRPr="005175D0" w:rsidRDefault="005175D0" w:rsidP="00512720">
      <w:pPr>
        <w:spacing w:before="0" w:after="0"/>
        <w:ind w:left="0"/>
        <w:jc w:val="center"/>
        <w:rPr>
          <w:sz w:val="22"/>
          <w:lang w:eastAsia="en-US"/>
        </w:rPr>
      </w:pPr>
      <w:r w:rsidRPr="005175D0">
        <w:rPr>
          <w:sz w:val="22"/>
          <w:lang w:eastAsia="en-US"/>
        </w:rPr>
        <w:t>Koulussa havaitaan huoli</w:t>
      </w:r>
    </w:p>
    <w:p w:rsidR="005175D0" w:rsidRPr="005175D0" w:rsidRDefault="005175D0" w:rsidP="00512720">
      <w:pPr>
        <w:spacing w:before="0" w:after="0"/>
        <w:ind w:left="0"/>
        <w:jc w:val="center"/>
        <w:rPr>
          <w:sz w:val="22"/>
          <w:lang w:eastAsia="en-US"/>
        </w:rPr>
      </w:pPr>
      <w:r w:rsidRPr="005175D0">
        <w:rPr>
          <w:sz w:val="22"/>
          <w:lang w:eastAsia="en-US"/>
        </w:rPr>
        <w:t>↓</w:t>
      </w:r>
    </w:p>
    <w:p w:rsidR="00A56EE0" w:rsidRDefault="005175D0" w:rsidP="00512720">
      <w:pPr>
        <w:spacing w:before="0" w:after="0"/>
        <w:ind w:left="0"/>
        <w:jc w:val="center"/>
        <w:rPr>
          <w:b/>
          <w:sz w:val="22"/>
          <w:lang w:eastAsia="en-US"/>
        </w:rPr>
      </w:pPr>
      <w:r w:rsidRPr="005175D0">
        <w:rPr>
          <w:sz w:val="22"/>
          <w:lang w:eastAsia="en-US"/>
        </w:rPr>
        <w:t xml:space="preserve">Huolen havaitsija kartoittaa huolta ja tekee </w:t>
      </w:r>
      <w:r w:rsidR="005B1598" w:rsidRPr="005B1598">
        <w:rPr>
          <w:b/>
          <w:sz w:val="22"/>
          <w:lang w:eastAsia="en-US"/>
        </w:rPr>
        <w:t>alkuarvioinnin yhteistyössä / konsultoiden</w:t>
      </w:r>
    </w:p>
    <w:p w:rsidR="00D350F8" w:rsidRDefault="005175D0" w:rsidP="00512720">
      <w:pPr>
        <w:spacing w:before="0" w:after="0"/>
        <w:ind w:left="0"/>
        <w:jc w:val="center"/>
        <w:rPr>
          <w:sz w:val="22"/>
          <w:lang w:eastAsia="en-US"/>
        </w:rPr>
      </w:pPr>
      <w:r w:rsidRPr="00940E41">
        <w:rPr>
          <w:sz w:val="22"/>
          <w:lang w:eastAsia="en-US"/>
        </w:rPr>
        <w:t xml:space="preserve">luokanopettajan/-ohjaajan /ryhmänohjaajan, </w:t>
      </w:r>
      <w:r w:rsidR="003D4078">
        <w:rPr>
          <w:sz w:val="22"/>
          <w:lang w:eastAsia="en-US"/>
        </w:rPr>
        <w:t>koulu</w:t>
      </w:r>
      <w:r w:rsidRPr="00940E41">
        <w:rPr>
          <w:sz w:val="22"/>
          <w:lang w:eastAsia="en-US"/>
        </w:rPr>
        <w:t xml:space="preserve">terveydenhoitajan, lääkärin, </w:t>
      </w:r>
      <w:r w:rsidR="000922DB">
        <w:rPr>
          <w:sz w:val="22"/>
          <w:lang w:eastAsia="en-US"/>
        </w:rPr>
        <w:t>opiskel</w:t>
      </w:r>
      <w:r w:rsidR="000922DB">
        <w:rPr>
          <w:sz w:val="22"/>
          <w:lang w:eastAsia="en-US"/>
        </w:rPr>
        <w:t>u</w:t>
      </w:r>
      <w:r w:rsidR="000922DB">
        <w:rPr>
          <w:sz w:val="22"/>
          <w:lang w:eastAsia="en-US"/>
        </w:rPr>
        <w:t xml:space="preserve">huollon </w:t>
      </w:r>
      <w:r w:rsidRPr="00940E41">
        <w:rPr>
          <w:sz w:val="22"/>
          <w:lang w:eastAsia="en-US"/>
        </w:rPr>
        <w:t>ku</w:t>
      </w:r>
      <w:r w:rsidR="000922DB">
        <w:rPr>
          <w:sz w:val="22"/>
          <w:lang w:eastAsia="en-US"/>
        </w:rPr>
        <w:t xml:space="preserve">raattorin tai opiskeluhuollon </w:t>
      </w:r>
      <w:r w:rsidRPr="00940E41">
        <w:rPr>
          <w:sz w:val="22"/>
          <w:lang w:eastAsia="en-US"/>
        </w:rPr>
        <w:t>psyk</w:t>
      </w:r>
      <w:r w:rsidRPr="00940E41">
        <w:rPr>
          <w:sz w:val="22"/>
          <w:lang w:eastAsia="en-US"/>
        </w:rPr>
        <w:t>o</w:t>
      </w:r>
      <w:r w:rsidRPr="00940E41">
        <w:rPr>
          <w:sz w:val="22"/>
          <w:lang w:eastAsia="en-US"/>
        </w:rPr>
        <w:t>login</w:t>
      </w:r>
      <w:r w:rsidRPr="005175D0">
        <w:rPr>
          <w:sz w:val="22"/>
          <w:lang w:eastAsia="en-US"/>
        </w:rPr>
        <w:t xml:space="preserve"> kanssa</w:t>
      </w:r>
      <w:r w:rsidR="008A3FEE">
        <w:rPr>
          <w:sz w:val="22"/>
          <w:lang w:eastAsia="en-US"/>
        </w:rPr>
        <w:t>.</w:t>
      </w:r>
    </w:p>
    <w:p w:rsidR="00BC1336" w:rsidRPr="0037188A" w:rsidRDefault="00BC1336" w:rsidP="00512720">
      <w:pPr>
        <w:spacing w:before="0" w:after="0"/>
        <w:ind w:left="0"/>
        <w:jc w:val="center"/>
        <w:rPr>
          <w:color w:val="FF0000"/>
          <w:sz w:val="22"/>
          <w:lang w:eastAsia="en-US"/>
        </w:rPr>
      </w:pPr>
    </w:p>
    <w:p w:rsidR="003D4078" w:rsidRDefault="005175D0" w:rsidP="00512720">
      <w:pPr>
        <w:spacing w:before="0" w:after="0"/>
        <w:ind w:left="0"/>
        <w:jc w:val="center"/>
        <w:rPr>
          <w:sz w:val="22"/>
          <w:lang w:eastAsia="en-US"/>
        </w:rPr>
      </w:pPr>
      <w:r w:rsidRPr="005175D0">
        <w:rPr>
          <w:sz w:val="22"/>
          <w:lang w:eastAsia="en-US"/>
        </w:rPr>
        <w:t>Alaikäisen oppilaan ja opiskelijan kohdalla huoli</w:t>
      </w:r>
      <w:r w:rsidR="003D4078">
        <w:rPr>
          <w:sz w:val="22"/>
          <w:lang w:eastAsia="en-US"/>
        </w:rPr>
        <w:t>, oppilaan kanssa työskentely</w:t>
      </w:r>
      <w:r w:rsidRPr="005175D0">
        <w:rPr>
          <w:sz w:val="22"/>
          <w:lang w:eastAsia="en-US"/>
        </w:rPr>
        <w:t xml:space="preserve"> ja</w:t>
      </w:r>
    </w:p>
    <w:p w:rsidR="003D4078" w:rsidRDefault="005175D0" w:rsidP="00512720">
      <w:pPr>
        <w:spacing w:before="0" w:after="0"/>
        <w:ind w:left="0"/>
        <w:jc w:val="center"/>
        <w:rPr>
          <w:sz w:val="22"/>
          <w:lang w:eastAsia="en-US"/>
        </w:rPr>
      </w:pPr>
      <w:r w:rsidRPr="005175D0">
        <w:rPr>
          <w:sz w:val="22"/>
          <w:lang w:eastAsia="en-US"/>
        </w:rPr>
        <w:t>eteenpäin ohjaaminen otetaan puheeksi</w:t>
      </w:r>
    </w:p>
    <w:p w:rsidR="005175D0" w:rsidRPr="005175D0" w:rsidRDefault="009869F5" w:rsidP="00512720">
      <w:pPr>
        <w:spacing w:before="0" w:after="0"/>
        <w:ind w:left="0"/>
        <w:jc w:val="center"/>
        <w:rPr>
          <w:sz w:val="22"/>
          <w:lang w:eastAsia="en-US"/>
        </w:rPr>
      </w:pPr>
      <w:r>
        <w:rPr>
          <w:b/>
          <w:sz w:val="22"/>
          <w:lang w:eastAsia="en-US"/>
        </w:rPr>
        <w:t xml:space="preserve">ensin </w:t>
      </w:r>
      <w:r w:rsidR="00450D5A" w:rsidRPr="00B94A35">
        <w:rPr>
          <w:b/>
          <w:sz w:val="22"/>
          <w:lang w:eastAsia="en-US"/>
        </w:rPr>
        <w:t xml:space="preserve">oppilaan ja </w:t>
      </w:r>
      <w:r w:rsidR="005175D0" w:rsidRPr="00B94A35">
        <w:rPr>
          <w:b/>
          <w:sz w:val="22"/>
          <w:lang w:eastAsia="en-US"/>
        </w:rPr>
        <w:t>huoltajien kanssa</w:t>
      </w:r>
      <w:r w:rsidR="005175D0" w:rsidRPr="005175D0">
        <w:rPr>
          <w:sz w:val="22"/>
          <w:lang w:eastAsia="en-US"/>
        </w:rPr>
        <w:t>, ellei siihen ole painavaa estettä</w:t>
      </w:r>
      <w:r w:rsidR="005175D0" w:rsidRPr="005175D0">
        <w:rPr>
          <w:sz w:val="22"/>
          <w:vertAlign w:val="superscript"/>
          <w:lang w:eastAsia="en-US"/>
        </w:rPr>
        <w:footnoteReference w:id="28"/>
      </w:r>
    </w:p>
    <w:p w:rsidR="005175D0" w:rsidRDefault="005175D0" w:rsidP="00512720">
      <w:pPr>
        <w:spacing w:before="0" w:after="0"/>
        <w:ind w:left="0"/>
        <w:jc w:val="center"/>
        <w:rPr>
          <w:sz w:val="22"/>
          <w:lang w:eastAsia="en-US"/>
        </w:rPr>
      </w:pPr>
      <w:r w:rsidRPr="005175D0">
        <w:rPr>
          <w:sz w:val="22"/>
          <w:lang w:eastAsia="en-US"/>
        </w:rPr>
        <w:t>↓</w:t>
      </w:r>
    </w:p>
    <w:p w:rsidR="00D310F5" w:rsidRDefault="00952CCB" w:rsidP="00512720">
      <w:pPr>
        <w:spacing w:before="0" w:after="0"/>
        <w:ind w:left="0"/>
        <w:jc w:val="center"/>
        <w:rPr>
          <w:sz w:val="22"/>
          <w:lang w:eastAsia="en-US"/>
        </w:rPr>
      </w:pPr>
      <w:r>
        <w:rPr>
          <w:b/>
          <w:sz w:val="22"/>
          <w:lang w:eastAsia="en-US"/>
        </w:rPr>
        <w:t>Yhteydenottovelvollisuus</w:t>
      </w:r>
    </w:p>
    <w:p w:rsidR="00B94A35" w:rsidRDefault="00B94A35" w:rsidP="00512720">
      <w:pPr>
        <w:spacing w:before="0" w:after="0"/>
        <w:ind w:left="0"/>
        <w:jc w:val="center"/>
        <w:rPr>
          <w:b/>
          <w:sz w:val="22"/>
          <w:lang w:eastAsia="en-US"/>
        </w:rPr>
      </w:pPr>
      <w:r w:rsidRPr="005175D0">
        <w:rPr>
          <w:sz w:val="22"/>
          <w:lang w:eastAsia="en-US"/>
        </w:rPr>
        <w:t>opiskeluhuollon</w:t>
      </w:r>
      <w:r>
        <w:rPr>
          <w:sz w:val="22"/>
          <w:lang w:eastAsia="en-US"/>
        </w:rPr>
        <w:t xml:space="preserve"> </w:t>
      </w:r>
      <w:r w:rsidRPr="005175D0">
        <w:rPr>
          <w:sz w:val="22"/>
          <w:lang w:eastAsia="en-US"/>
        </w:rPr>
        <w:t>kuraattoriin tai psykologiin</w:t>
      </w:r>
      <w:r>
        <w:rPr>
          <w:rStyle w:val="Alaviitteenviite"/>
          <w:b/>
          <w:sz w:val="22"/>
          <w:lang w:eastAsia="en-US"/>
        </w:rPr>
        <w:t xml:space="preserve"> </w:t>
      </w:r>
      <w:r>
        <w:rPr>
          <w:rStyle w:val="Alaviitteenviite"/>
          <w:b/>
          <w:sz w:val="22"/>
          <w:lang w:eastAsia="en-US"/>
        </w:rPr>
        <w:footnoteReference w:id="29"/>
      </w:r>
    </w:p>
    <w:p w:rsidR="003D4078" w:rsidRDefault="00940E41" w:rsidP="00512720">
      <w:pPr>
        <w:spacing w:before="0" w:after="0"/>
        <w:ind w:left="0"/>
        <w:jc w:val="center"/>
        <w:rPr>
          <w:sz w:val="22"/>
          <w:lang w:eastAsia="en-US"/>
        </w:rPr>
      </w:pPr>
      <w:r>
        <w:rPr>
          <w:sz w:val="22"/>
          <w:lang w:eastAsia="en-US"/>
        </w:rPr>
        <w:t>koulun tai opiskeluhuollon työntekijän arvio</w:t>
      </w:r>
      <w:r>
        <w:rPr>
          <w:sz w:val="22"/>
          <w:lang w:eastAsia="en-US"/>
        </w:rPr>
        <w:t>i</w:t>
      </w:r>
      <w:r>
        <w:rPr>
          <w:sz w:val="22"/>
          <w:lang w:eastAsia="en-US"/>
        </w:rPr>
        <w:t>dessa oppilaan tarvitsevan tukea opiskelu- tai sosiaalisten tai psyykkisten vaikeuksien</w:t>
      </w:r>
    </w:p>
    <w:p w:rsidR="005175D0" w:rsidRPr="00E71E3D" w:rsidRDefault="00940E41" w:rsidP="00512720">
      <w:pPr>
        <w:spacing w:before="0" w:after="0"/>
        <w:ind w:left="0"/>
        <w:jc w:val="center"/>
        <w:rPr>
          <w:sz w:val="22"/>
          <w:szCs w:val="22"/>
          <w:lang w:eastAsia="en-US"/>
        </w:rPr>
      </w:pPr>
      <w:r>
        <w:rPr>
          <w:sz w:val="22"/>
          <w:lang w:eastAsia="en-US"/>
        </w:rPr>
        <w:t>ehkäisemiseksi tai poistamiseksi.</w:t>
      </w:r>
      <w:r w:rsidR="00483E91" w:rsidRPr="00483E91">
        <w:rPr>
          <w:sz w:val="22"/>
          <w:szCs w:val="22"/>
          <w:lang w:eastAsia="en-US"/>
        </w:rPr>
        <w:t xml:space="preserve"> </w:t>
      </w:r>
      <w:r w:rsidR="00483E91" w:rsidRPr="00483E91">
        <w:rPr>
          <w:sz w:val="22"/>
          <w:lang w:eastAsia="en-US"/>
        </w:rPr>
        <w:t xml:space="preserve">Oppilaalla on oikeus saada </w:t>
      </w:r>
      <w:r w:rsidR="00483E91">
        <w:rPr>
          <w:sz w:val="22"/>
          <w:lang w:eastAsia="en-US"/>
        </w:rPr>
        <w:t>k</w:t>
      </w:r>
      <w:r w:rsidR="00483E91" w:rsidRPr="00483E91">
        <w:rPr>
          <w:sz w:val="22"/>
          <w:lang w:eastAsia="en-US"/>
        </w:rPr>
        <w:t>uraattori- ja psykologipalv</w:t>
      </w:r>
      <w:r w:rsidR="00483E91" w:rsidRPr="00483E91">
        <w:rPr>
          <w:sz w:val="22"/>
          <w:lang w:eastAsia="en-US"/>
        </w:rPr>
        <w:t>e</w:t>
      </w:r>
      <w:r w:rsidR="00483E91" w:rsidRPr="00483E91">
        <w:rPr>
          <w:sz w:val="22"/>
          <w:lang w:eastAsia="en-US"/>
        </w:rPr>
        <w:t>luja.</w:t>
      </w:r>
      <w:r w:rsidR="000A0F3C">
        <w:rPr>
          <w:sz w:val="22"/>
          <w:lang w:eastAsia="en-US"/>
        </w:rPr>
        <w:t xml:space="preserve"> </w:t>
      </w:r>
      <w:r>
        <w:rPr>
          <w:sz w:val="22"/>
          <w:lang w:eastAsia="en-US"/>
        </w:rPr>
        <w:t>Kuraattori / psykologi</w:t>
      </w:r>
      <w:r w:rsidR="005175D0" w:rsidRPr="005175D0">
        <w:rPr>
          <w:sz w:val="22"/>
          <w:lang w:eastAsia="en-US"/>
        </w:rPr>
        <w:t xml:space="preserve"> teke</w:t>
      </w:r>
      <w:r>
        <w:rPr>
          <w:sz w:val="22"/>
          <w:lang w:eastAsia="en-US"/>
        </w:rPr>
        <w:t>e</w:t>
      </w:r>
      <w:r w:rsidR="005175D0" w:rsidRPr="005175D0">
        <w:rPr>
          <w:sz w:val="22"/>
          <w:lang w:eastAsia="en-US"/>
        </w:rPr>
        <w:t xml:space="preserve"> arvion opp</w:t>
      </w:r>
      <w:r>
        <w:rPr>
          <w:sz w:val="22"/>
          <w:lang w:eastAsia="en-US"/>
        </w:rPr>
        <w:t>i</w:t>
      </w:r>
      <w:r w:rsidR="005175D0" w:rsidRPr="005175D0">
        <w:rPr>
          <w:sz w:val="22"/>
          <w:lang w:eastAsia="en-US"/>
        </w:rPr>
        <w:t>laan</w:t>
      </w:r>
      <w:r>
        <w:rPr>
          <w:sz w:val="22"/>
          <w:lang w:eastAsia="en-US"/>
        </w:rPr>
        <w:t xml:space="preserve"> </w:t>
      </w:r>
      <w:r w:rsidR="005175D0" w:rsidRPr="005175D0">
        <w:rPr>
          <w:sz w:val="22"/>
          <w:lang w:eastAsia="en-US"/>
        </w:rPr>
        <w:t>tilanteesta</w:t>
      </w:r>
      <w:r>
        <w:rPr>
          <w:sz w:val="22"/>
          <w:lang w:eastAsia="en-US"/>
        </w:rPr>
        <w:t xml:space="preserve"> </w:t>
      </w:r>
      <w:r w:rsidR="00E71E3D" w:rsidRPr="00E71E3D">
        <w:rPr>
          <w:sz w:val="22"/>
          <w:szCs w:val="22"/>
          <w:lang w:eastAsia="en-US"/>
        </w:rPr>
        <w:t>(määräajat, palveluohjaus)</w:t>
      </w:r>
    </w:p>
    <w:p w:rsidR="005175D0" w:rsidRPr="005175D0" w:rsidRDefault="005175D0" w:rsidP="00512720">
      <w:pPr>
        <w:spacing w:before="0" w:after="0"/>
        <w:ind w:left="0"/>
        <w:jc w:val="center"/>
        <w:rPr>
          <w:sz w:val="22"/>
          <w:lang w:eastAsia="en-US"/>
        </w:rPr>
      </w:pPr>
      <w:r w:rsidRPr="005175D0">
        <w:rPr>
          <w:sz w:val="22"/>
          <w:lang w:eastAsia="en-US"/>
        </w:rPr>
        <w:t>↓</w:t>
      </w:r>
    </w:p>
    <w:p w:rsidR="005175D0" w:rsidRPr="005175D0" w:rsidRDefault="005175D0" w:rsidP="00512720">
      <w:pPr>
        <w:spacing w:before="0" w:after="0"/>
        <w:ind w:left="0"/>
        <w:jc w:val="center"/>
        <w:rPr>
          <w:sz w:val="22"/>
          <w:lang w:eastAsia="en-US"/>
        </w:rPr>
      </w:pPr>
      <w:r w:rsidRPr="005175D0">
        <w:rPr>
          <w:sz w:val="22"/>
          <w:lang w:eastAsia="en-US"/>
        </w:rPr>
        <w:t xml:space="preserve">Yhteistyö </w:t>
      </w:r>
      <w:r w:rsidR="00450D5A" w:rsidRPr="00450D5A">
        <w:rPr>
          <w:b/>
          <w:sz w:val="22"/>
          <w:lang w:eastAsia="en-US"/>
        </w:rPr>
        <w:t>oppilaan</w:t>
      </w:r>
      <w:r w:rsidR="00450D5A">
        <w:rPr>
          <w:sz w:val="22"/>
          <w:lang w:eastAsia="en-US"/>
        </w:rPr>
        <w:t xml:space="preserve"> ja </w:t>
      </w:r>
      <w:r w:rsidRPr="00450D5A">
        <w:rPr>
          <w:b/>
          <w:sz w:val="22"/>
          <w:lang w:eastAsia="en-US"/>
        </w:rPr>
        <w:t>huoltajien</w:t>
      </w:r>
      <w:r w:rsidRPr="005175D0">
        <w:rPr>
          <w:sz w:val="22"/>
          <w:lang w:eastAsia="en-US"/>
        </w:rPr>
        <w:t xml:space="preserve"> kanssa</w:t>
      </w:r>
    </w:p>
    <w:p w:rsidR="005175D0" w:rsidRPr="005175D0" w:rsidRDefault="005175D0" w:rsidP="00512720">
      <w:pPr>
        <w:spacing w:before="0" w:after="0"/>
        <w:ind w:left="0"/>
        <w:jc w:val="center"/>
        <w:rPr>
          <w:sz w:val="22"/>
          <w:lang w:eastAsia="en-US"/>
        </w:rPr>
      </w:pPr>
      <w:r w:rsidRPr="005175D0">
        <w:rPr>
          <w:sz w:val="22"/>
          <w:lang w:eastAsia="en-US"/>
        </w:rPr>
        <w:t>↓</w:t>
      </w:r>
    </w:p>
    <w:p w:rsidR="003A09E4" w:rsidRDefault="005175D0" w:rsidP="00512720">
      <w:pPr>
        <w:spacing w:before="0" w:after="0"/>
        <w:ind w:left="0"/>
        <w:jc w:val="center"/>
        <w:rPr>
          <w:sz w:val="22"/>
          <w:lang w:eastAsia="en-US"/>
        </w:rPr>
      </w:pPr>
      <w:r w:rsidRPr="005175D0">
        <w:rPr>
          <w:sz w:val="22"/>
          <w:lang w:eastAsia="en-US"/>
        </w:rPr>
        <w:t>Oppilaan ja opiskelijan tueksi koottava</w:t>
      </w:r>
    </w:p>
    <w:p w:rsidR="005175D0" w:rsidRPr="005175D0" w:rsidRDefault="005175D0" w:rsidP="00512720">
      <w:pPr>
        <w:spacing w:before="0" w:after="0"/>
        <w:ind w:left="0"/>
        <w:jc w:val="center"/>
        <w:rPr>
          <w:sz w:val="22"/>
        </w:rPr>
      </w:pPr>
      <w:r w:rsidRPr="00D2335F">
        <w:rPr>
          <w:b/>
          <w:sz w:val="22"/>
          <w:lang w:eastAsia="en-US"/>
        </w:rPr>
        <w:t>monialainen asiantuntijaryhmä</w:t>
      </w:r>
      <w:r w:rsidRPr="00D2335F">
        <w:rPr>
          <w:b/>
          <w:sz w:val="22"/>
          <w:vertAlign w:val="superscript"/>
          <w:lang w:eastAsia="en-US"/>
        </w:rPr>
        <w:footnoteReference w:id="30"/>
      </w:r>
    </w:p>
    <w:p w:rsidR="005175D0" w:rsidRPr="005175D0" w:rsidRDefault="005175D0" w:rsidP="00064171">
      <w:pPr>
        <w:spacing w:before="0" w:after="0"/>
        <w:ind w:left="0"/>
        <w:jc w:val="center"/>
        <w:rPr>
          <w:sz w:val="22"/>
          <w:lang w:eastAsia="en-US"/>
        </w:rPr>
      </w:pPr>
      <w:r w:rsidRPr="005175D0">
        <w:rPr>
          <w:sz w:val="22"/>
          <w:lang w:eastAsia="en-US"/>
        </w:rPr>
        <w:t xml:space="preserve">Tarvittaessa yhteistyössä </w:t>
      </w:r>
      <w:r w:rsidR="00263373">
        <w:rPr>
          <w:sz w:val="22"/>
          <w:lang w:eastAsia="en-US"/>
        </w:rPr>
        <w:t xml:space="preserve">on </w:t>
      </w:r>
      <w:r w:rsidRPr="005175D0">
        <w:rPr>
          <w:sz w:val="22"/>
          <w:lang w:eastAsia="en-US"/>
        </w:rPr>
        <w:t>mukana</w:t>
      </w:r>
      <w:r w:rsidR="00F725A7">
        <w:rPr>
          <w:sz w:val="22"/>
          <w:lang w:eastAsia="en-US"/>
        </w:rPr>
        <w:t xml:space="preserve"> mm.</w:t>
      </w:r>
      <w:r w:rsidRPr="005175D0">
        <w:rPr>
          <w:sz w:val="22"/>
          <w:lang w:eastAsia="en-US"/>
        </w:rPr>
        <w:t>:</w:t>
      </w:r>
    </w:p>
    <w:p w:rsidR="00F725A7" w:rsidRDefault="003D4078" w:rsidP="00064171">
      <w:pPr>
        <w:spacing w:before="0" w:after="0"/>
        <w:ind w:left="0"/>
        <w:jc w:val="center"/>
        <w:rPr>
          <w:sz w:val="22"/>
          <w:lang w:eastAsia="en-US"/>
        </w:rPr>
      </w:pPr>
      <w:r>
        <w:rPr>
          <w:sz w:val="22"/>
          <w:lang w:eastAsia="en-US"/>
        </w:rPr>
        <w:t>Läheiset,</w:t>
      </w:r>
      <w:r w:rsidR="00064171" w:rsidRPr="00064171">
        <w:rPr>
          <w:sz w:val="22"/>
          <w:lang w:eastAsia="en-US"/>
        </w:rPr>
        <w:t xml:space="preserve"> </w:t>
      </w:r>
      <w:r w:rsidR="00064171" w:rsidRPr="005175D0">
        <w:rPr>
          <w:sz w:val="22"/>
          <w:lang w:eastAsia="en-US"/>
        </w:rPr>
        <w:t>Nuorten sai</w:t>
      </w:r>
      <w:r w:rsidR="00064171">
        <w:rPr>
          <w:sz w:val="22"/>
          <w:lang w:eastAsia="en-US"/>
        </w:rPr>
        <w:t xml:space="preserve">raanhoitaja, </w:t>
      </w:r>
      <w:r w:rsidR="009A6A06" w:rsidRPr="005175D0">
        <w:rPr>
          <w:sz w:val="22"/>
          <w:lang w:eastAsia="en-US"/>
        </w:rPr>
        <w:t>Pientare</w:t>
      </w:r>
      <w:r w:rsidR="00F725A7">
        <w:rPr>
          <w:sz w:val="22"/>
          <w:lang w:eastAsia="en-US"/>
        </w:rPr>
        <w:t>,</w:t>
      </w:r>
      <w:r w:rsidR="00F725A7" w:rsidRPr="00F725A7">
        <w:rPr>
          <w:sz w:val="22"/>
          <w:lang w:eastAsia="en-US"/>
        </w:rPr>
        <w:t xml:space="preserve"> </w:t>
      </w:r>
      <w:r w:rsidRPr="005175D0">
        <w:rPr>
          <w:sz w:val="22"/>
          <w:lang w:eastAsia="en-US"/>
        </w:rPr>
        <w:t>Nuorisotoimi</w:t>
      </w:r>
      <w:r>
        <w:rPr>
          <w:sz w:val="22"/>
          <w:lang w:eastAsia="en-US"/>
        </w:rPr>
        <w:t>, Etsivä nuorisotyö,</w:t>
      </w:r>
      <w:r w:rsidR="00064171" w:rsidRPr="00064171">
        <w:rPr>
          <w:sz w:val="22"/>
          <w:lang w:eastAsia="en-US"/>
        </w:rPr>
        <w:t xml:space="preserve"> </w:t>
      </w:r>
      <w:r w:rsidR="00064171" w:rsidRPr="005175D0">
        <w:rPr>
          <w:sz w:val="22"/>
          <w:lang w:eastAsia="en-US"/>
        </w:rPr>
        <w:t>Perheneuv</w:t>
      </w:r>
      <w:r w:rsidR="00064171" w:rsidRPr="005175D0">
        <w:rPr>
          <w:sz w:val="22"/>
          <w:lang w:eastAsia="en-US"/>
        </w:rPr>
        <w:t>o</w:t>
      </w:r>
      <w:r w:rsidR="00064171" w:rsidRPr="005175D0">
        <w:rPr>
          <w:sz w:val="22"/>
          <w:lang w:eastAsia="en-US"/>
        </w:rPr>
        <w:t>la</w:t>
      </w:r>
      <w:r w:rsidR="00064171">
        <w:rPr>
          <w:sz w:val="22"/>
          <w:lang w:eastAsia="en-US"/>
        </w:rPr>
        <w:t xml:space="preserve">, Sosiaalihuolto, </w:t>
      </w:r>
      <w:r w:rsidR="00064171" w:rsidRPr="005175D0">
        <w:rPr>
          <w:sz w:val="22"/>
          <w:lang w:eastAsia="en-US"/>
        </w:rPr>
        <w:t>Lastensuojelu</w:t>
      </w:r>
    </w:p>
    <w:p w:rsidR="00FF1593" w:rsidRPr="003D4078" w:rsidRDefault="003D4078" w:rsidP="00512720">
      <w:pPr>
        <w:spacing w:before="0" w:after="0"/>
        <w:ind w:left="0"/>
        <w:jc w:val="center"/>
        <w:rPr>
          <w:sz w:val="22"/>
          <w:lang w:eastAsia="en-US"/>
        </w:rPr>
        <w:sectPr w:rsidR="00FF1593" w:rsidRPr="003D4078" w:rsidSect="00CC5288">
          <w:footerReference w:type="default" r:id="rId18"/>
          <w:type w:val="continuous"/>
          <w:pgSz w:w="11906" w:h="16838"/>
          <w:pgMar w:top="1417" w:right="1134" w:bottom="1417" w:left="1134" w:header="709" w:footer="709" w:gutter="0"/>
          <w:cols w:num="2" w:space="708"/>
          <w:docGrid w:linePitch="360"/>
        </w:sectPr>
      </w:pPr>
      <w:r w:rsidRPr="005175D0">
        <w:rPr>
          <w:sz w:val="22"/>
          <w:lang w:eastAsia="en-US"/>
        </w:rPr>
        <w:t>Poliisi</w:t>
      </w:r>
      <w:r>
        <w:rPr>
          <w:sz w:val="22"/>
          <w:lang w:eastAsia="en-US"/>
        </w:rPr>
        <w:t>,</w:t>
      </w:r>
      <w:r w:rsidR="00683D8C">
        <w:rPr>
          <w:sz w:val="22"/>
          <w:lang w:eastAsia="en-US"/>
        </w:rPr>
        <w:t xml:space="preserve"> </w:t>
      </w:r>
      <w:r w:rsidR="005175D0" w:rsidRPr="005175D0">
        <w:rPr>
          <w:sz w:val="22"/>
          <w:lang w:eastAsia="en-US"/>
        </w:rPr>
        <w:t>MKS,</w:t>
      </w:r>
      <w:r w:rsidR="00683D8C">
        <w:rPr>
          <w:sz w:val="22"/>
          <w:lang w:eastAsia="en-US"/>
        </w:rPr>
        <w:t xml:space="preserve"> </w:t>
      </w:r>
      <w:r w:rsidR="005175D0" w:rsidRPr="005175D0">
        <w:rPr>
          <w:sz w:val="22"/>
          <w:lang w:eastAsia="en-US"/>
        </w:rPr>
        <w:t>KYS</w:t>
      </w:r>
    </w:p>
    <w:p w:rsidR="003A443B" w:rsidRDefault="00B51720" w:rsidP="00A23F77">
      <w:pPr>
        <w:pStyle w:val="Otsikko1"/>
      </w:pPr>
      <w:bookmarkStart w:id="10" w:name="_Toc455044273"/>
      <w:r w:rsidRPr="00A23F77">
        <w:lastRenderedPageBreak/>
        <w:t>2</w:t>
      </w:r>
      <w:r w:rsidR="00A23F77">
        <w:t xml:space="preserve"> </w:t>
      </w:r>
      <w:r w:rsidR="003A443B" w:rsidRPr="00A23F77">
        <w:t>Y</w:t>
      </w:r>
      <w:r w:rsidR="00A4217B" w:rsidRPr="00A23F77">
        <w:t>HTEISÖLLINEN OP</w:t>
      </w:r>
      <w:r w:rsidR="00D73D07" w:rsidRPr="00A23F77">
        <w:t>IS</w:t>
      </w:r>
      <w:r w:rsidR="00A4217B" w:rsidRPr="00A23F77">
        <w:t>KELU</w:t>
      </w:r>
      <w:r w:rsidR="00D73D07" w:rsidRPr="00A23F77">
        <w:t>HUOLTO JA SEN TOIMINTATAVAT</w:t>
      </w:r>
      <w:r w:rsidR="00064CD4" w:rsidRPr="00A4217B">
        <w:rPr>
          <w:rStyle w:val="Alaviitteenviite"/>
          <w:b w:val="0"/>
          <w:sz w:val="24"/>
        </w:rPr>
        <w:footnoteReference w:id="31"/>
      </w:r>
      <w:bookmarkEnd w:id="10"/>
    </w:p>
    <w:p w:rsidR="000C438D" w:rsidRPr="000C438D" w:rsidRDefault="000C438D" w:rsidP="00FB36D5">
      <w:pPr>
        <w:spacing w:before="0" w:after="0"/>
        <w:ind w:left="0"/>
        <w:jc w:val="both"/>
      </w:pPr>
    </w:p>
    <w:p w:rsidR="00D73D07" w:rsidRDefault="00D73D07" w:rsidP="00FB36D5">
      <w:pPr>
        <w:spacing w:before="0" w:after="0"/>
        <w:ind w:left="0"/>
        <w:jc w:val="both"/>
      </w:pPr>
      <w:r w:rsidRPr="00D73D07">
        <w:t>Yhteisöllisellä opiskeluhuollolla tarkoitetaan tässä laissa toimintakulttuuria ja toimia, joilla koko oppilaitosyhteisössä edistetään opiskelijoiden oppimista, hyvinvointia, terveyttä, sos</w:t>
      </w:r>
      <w:r w:rsidRPr="00D73D07">
        <w:t>i</w:t>
      </w:r>
      <w:r w:rsidRPr="00D73D07">
        <w:t>aalista vastuullisuutta, vuorovaikutusta ja osallisuutta sekä opiskeluympäristön terveell</w:t>
      </w:r>
      <w:r w:rsidRPr="00D73D07">
        <w:t>i</w:t>
      </w:r>
      <w:r w:rsidRPr="00D73D07">
        <w:t>syyttä, turvallisuutta ja esteettömyyttä. Yhteisöllistä opiskeluhuoltoa toteuttavat kaikki opi</w:t>
      </w:r>
      <w:r w:rsidRPr="00D73D07">
        <w:t>s</w:t>
      </w:r>
      <w:r w:rsidRPr="00D73D07">
        <w:t>keluhuollon toimijat.</w:t>
      </w:r>
      <w:r w:rsidR="000A642D">
        <w:t xml:space="preserve"> </w:t>
      </w:r>
      <w:r w:rsidRPr="00D73D07">
        <w:t>Kaikkien oppilaitoksessa opiskelijoiden kanssa työskentelevien sekä opiskeluhuoltopalveluista vastaavien viranomaisten ja työntekijöiden on tehtävissään edi</w:t>
      </w:r>
      <w:r w:rsidRPr="00D73D07">
        <w:t>s</w:t>
      </w:r>
      <w:r w:rsidRPr="00D73D07">
        <w:t>tettävä opiskelijoiden ja oppilaitosyhteisön hyvinvointia sekä kotien ja oppilaitoksen välistä yhteistyötä. Oppilaitoksen henkilökunnalla on ensisijainen vastuu oppilaitosyhteisön hyvi</w:t>
      </w:r>
      <w:r w:rsidRPr="00D73D07">
        <w:t>n</w:t>
      </w:r>
      <w:r w:rsidRPr="00D73D07">
        <w:t>voinnista.</w:t>
      </w:r>
      <w:r w:rsidR="00A4217B">
        <w:rPr>
          <w:rStyle w:val="Alaviitteenviite"/>
        </w:rPr>
        <w:footnoteReference w:id="32"/>
      </w:r>
    </w:p>
    <w:p w:rsidR="007444A6" w:rsidRPr="00D73D07" w:rsidRDefault="007444A6" w:rsidP="00FB36D5">
      <w:pPr>
        <w:spacing w:before="0" w:after="0"/>
        <w:ind w:left="0"/>
        <w:jc w:val="both"/>
      </w:pPr>
    </w:p>
    <w:p w:rsidR="0040237D" w:rsidRDefault="00FD3A70" w:rsidP="00FB36D5">
      <w:pPr>
        <w:pStyle w:val="Otsikko2"/>
        <w:spacing w:before="0" w:after="0"/>
        <w:ind w:left="0"/>
        <w:jc w:val="both"/>
      </w:pPr>
      <w:bookmarkStart w:id="11" w:name="_Toc455044274"/>
      <w:r>
        <w:t xml:space="preserve">2.1 </w:t>
      </w:r>
      <w:r w:rsidR="002F5479">
        <w:t>Monialaisen</w:t>
      </w:r>
      <w:r>
        <w:t xml:space="preserve"> </w:t>
      </w:r>
      <w:r w:rsidR="00EF3CD6">
        <w:t xml:space="preserve">yhteisöllisen </w:t>
      </w:r>
      <w:r w:rsidR="002B36DB">
        <w:t>opiskelu</w:t>
      </w:r>
      <w:r>
        <w:t>huoltoryhmän toimintatavat ja käytännöt</w:t>
      </w:r>
      <w:bookmarkEnd w:id="11"/>
      <w:r>
        <w:t xml:space="preserve"> </w:t>
      </w:r>
    </w:p>
    <w:p w:rsidR="0040237D" w:rsidRDefault="0040237D" w:rsidP="00FB36D5">
      <w:pPr>
        <w:spacing w:before="0" w:after="0"/>
        <w:ind w:left="0"/>
        <w:jc w:val="both"/>
      </w:pPr>
    </w:p>
    <w:p w:rsidR="007E5AC8" w:rsidRDefault="00FD3A70" w:rsidP="00FB36D5">
      <w:pPr>
        <w:spacing w:before="0" w:after="0"/>
        <w:ind w:left="0"/>
        <w:jc w:val="both"/>
      </w:pPr>
      <w:r w:rsidRPr="00633795">
        <w:t xml:space="preserve">Koulutuksen järjestäjäkohtaisen opiskeluhuollon yleisestä suunnittelusta, kehittämisestä, ohjauksesta ja arvioinnista </w:t>
      </w:r>
      <w:r w:rsidRPr="00A4217B">
        <w:t xml:space="preserve">vastaa </w:t>
      </w:r>
      <w:r w:rsidRPr="00AA6EEE">
        <w:rPr>
          <w:b/>
          <w:i/>
        </w:rPr>
        <w:t>monialainen opiskeluhuollon ohjausryhmä</w:t>
      </w:r>
      <w:r w:rsidRPr="00633795">
        <w:t>. Opisk</w:t>
      </w:r>
      <w:r w:rsidRPr="00633795">
        <w:t>e</w:t>
      </w:r>
      <w:r w:rsidRPr="00633795">
        <w:t>luhuollon ohjausryhmä voi olla myös kahden tai useamman koulutuksen järjestäjän yhte</w:t>
      </w:r>
      <w:r w:rsidRPr="00633795">
        <w:t>i</w:t>
      </w:r>
      <w:r w:rsidRPr="00633795">
        <w:t>nen taikka sille asetetut tehtävät voi hoitaa muu tehtävään soveltuva ryhmä.</w:t>
      </w:r>
      <w:r w:rsidR="00517DD0">
        <w:t xml:space="preserve"> </w:t>
      </w:r>
      <w:r w:rsidR="001409D1">
        <w:rPr>
          <w:rStyle w:val="Alaviitteenviite"/>
        </w:rPr>
        <w:footnoteReference w:id="33"/>
      </w:r>
    </w:p>
    <w:p w:rsidR="007E5AC8" w:rsidRDefault="007E5AC8" w:rsidP="00FB36D5">
      <w:pPr>
        <w:spacing w:before="0" w:after="0"/>
        <w:ind w:left="0"/>
        <w:jc w:val="both"/>
      </w:pPr>
    </w:p>
    <w:p w:rsidR="00845ED3" w:rsidRDefault="00FD3A70" w:rsidP="00FB36D5">
      <w:pPr>
        <w:spacing w:before="0" w:after="0"/>
        <w:ind w:left="0"/>
        <w:jc w:val="both"/>
      </w:pPr>
      <w:r w:rsidRPr="00633795">
        <w:t>Oppilaitoksen opiskeluhuollon suunnittelusta, kehittämisestä, toteuttamisesta ja arvioinni</w:t>
      </w:r>
      <w:r w:rsidRPr="00633795">
        <w:t>s</w:t>
      </w:r>
      <w:r w:rsidRPr="00633795">
        <w:t xml:space="preserve">ta </w:t>
      </w:r>
      <w:r w:rsidRPr="00A4217B">
        <w:t>vastaa</w:t>
      </w:r>
      <w:r w:rsidRPr="00517DD0">
        <w:rPr>
          <w:i/>
        </w:rPr>
        <w:t xml:space="preserve"> </w:t>
      </w:r>
      <w:r w:rsidRPr="00AA6EEE">
        <w:rPr>
          <w:b/>
          <w:i/>
        </w:rPr>
        <w:t>monialainen oppilaitoskohtainen opiskeluhuoltoryhmä</w:t>
      </w:r>
      <w:r w:rsidRPr="00633795">
        <w:t>. Oppilaitoskohtaista opiskeluhuoltoryhmää johtaa koulutuksen järjestäjän nimeämä edustaja.</w:t>
      </w:r>
      <w:r w:rsidR="00517DD0">
        <w:t xml:space="preserve"> </w:t>
      </w:r>
      <w:r w:rsidRPr="00633795">
        <w:t>Muilta osin koul</w:t>
      </w:r>
      <w:r w:rsidRPr="00633795">
        <w:t>u</w:t>
      </w:r>
      <w:r w:rsidRPr="00633795">
        <w:t>tuksen järjestäjä päättää yhteistyössä opiskeluhuollon palveluja tuottavien tahojen kanssa tarkemmin opiskeluhuoltoryhmien kokoonpanosta, tehtävistä ja toimintatavoista. Opiskel</w:t>
      </w:r>
      <w:r w:rsidRPr="00633795">
        <w:t>u</w:t>
      </w:r>
      <w:r w:rsidRPr="00633795">
        <w:t>huoltoryhmät voivat tarvittaessa kuulla asiantuntijoita.</w:t>
      </w:r>
      <w:r w:rsidR="00C80211">
        <w:rPr>
          <w:rStyle w:val="Alaviitteenviite"/>
        </w:rPr>
        <w:footnoteReference w:id="34"/>
      </w:r>
      <w:r w:rsidR="00651D04">
        <w:t>Opiskeluhuollon pääpaino on yhte</w:t>
      </w:r>
      <w:r w:rsidR="00651D04">
        <w:t>i</w:t>
      </w:r>
      <w:r w:rsidR="00651D04">
        <w:t>söllisessä opiskeluhuollossa. Toimintamal</w:t>
      </w:r>
      <w:r w:rsidR="00845ED3">
        <w:t>leja ja menetelmiä on tarjolla runsaasti</w:t>
      </w:r>
      <w:r w:rsidR="00B8752C">
        <w:t xml:space="preserve"> </w:t>
      </w:r>
      <w:r w:rsidR="00B8752C">
        <w:rPr>
          <w:rStyle w:val="Alaviitteenviite"/>
        </w:rPr>
        <w:footnoteReference w:id="35"/>
      </w:r>
      <w:r w:rsidR="00B8752C">
        <w:t>:</w:t>
      </w:r>
      <w:r w:rsidR="00845ED3">
        <w:t xml:space="preserve"> </w:t>
      </w:r>
    </w:p>
    <w:p w:rsidR="00B8752C" w:rsidRDefault="00B8752C" w:rsidP="000D3BAC">
      <w:pPr>
        <w:pStyle w:val="Luettelokappale"/>
        <w:numPr>
          <w:ilvl w:val="0"/>
          <w:numId w:val="9"/>
        </w:numPr>
        <w:spacing w:before="0" w:after="0"/>
        <w:jc w:val="both"/>
      </w:pPr>
      <w:r>
        <w:t>opinto</w:t>
      </w:r>
      <w:r w:rsidR="00535FDD">
        <w:t>jen etenemistä edistävät toimet</w:t>
      </w:r>
      <w:r w:rsidRPr="00B8752C">
        <w:t xml:space="preserve"> </w:t>
      </w:r>
    </w:p>
    <w:p w:rsidR="00B8752C" w:rsidRDefault="00B8752C" w:rsidP="000D3BAC">
      <w:pPr>
        <w:pStyle w:val="Luettelokappale"/>
        <w:numPr>
          <w:ilvl w:val="0"/>
          <w:numId w:val="9"/>
        </w:numPr>
        <w:spacing w:before="0" w:after="0"/>
        <w:jc w:val="both"/>
      </w:pPr>
      <w:r>
        <w:t>koulutyön ja opintojen järjestäminen hyvinvointia tukevasti</w:t>
      </w:r>
    </w:p>
    <w:p w:rsidR="00B8752C" w:rsidRDefault="00B8752C" w:rsidP="000D3BAC">
      <w:pPr>
        <w:pStyle w:val="Luettelokappale"/>
        <w:numPr>
          <w:ilvl w:val="0"/>
          <w:numId w:val="9"/>
        </w:numPr>
        <w:spacing w:before="0" w:after="0"/>
        <w:jc w:val="both"/>
      </w:pPr>
      <w:r>
        <w:t>yhteistoiminta koulun ulkopuolisten tahojen kanssa</w:t>
      </w:r>
    </w:p>
    <w:p w:rsidR="00845ED3" w:rsidRDefault="00845ED3" w:rsidP="000D3BAC">
      <w:pPr>
        <w:pStyle w:val="Luettelokappale"/>
        <w:numPr>
          <w:ilvl w:val="0"/>
          <w:numId w:val="9"/>
        </w:numPr>
        <w:spacing w:before="0" w:after="0"/>
        <w:jc w:val="both"/>
      </w:pPr>
      <w:r>
        <w:t>tunne- ja vuorovaikutustaitoja sekä mielenterveyttä edistävät toimet</w:t>
      </w:r>
    </w:p>
    <w:p w:rsidR="00B8752C" w:rsidRDefault="00845ED3" w:rsidP="000D3BAC">
      <w:pPr>
        <w:pStyle w:val="Luettelokappale"/>
        <w:numPr>
          <w:ilvl w:val="0"/>
          <w:numId w:val="9"/>
        </w:numPr>
        <w:spacing w:before="0" w:after="0"/>
        <w:jc w:val="both"/>
      </w:pPr>
      <w:r>
        <w:t>kiusaamista, väkivaltaa ja häirintää ehkäisevät ja vähentävät toimet</w:t>
      </w:r>
      <w:r w:rsidR="00B8752C">
        <w:t xml:space="preserve"> </w:t>
      </w:r>
    </w:p>
    <w:p w:rsidR="00845ED3" w:rsidRDefault="00845ED3" w:rsidP="000D3BAC">
      <w:pPr>
        <w:pStyle w:val="Luettelokappale"/>
        <w:numPr>
          <w:ilvl w:val="0"/>
          <w:numId w:val="9"/>
        </w:numPr>
        <w:spacing w:before="0" w:after="0"/>
        <w:jc w:val="both"/>
      </w:pPr>
      <w:r>
        <w:lastRenderedPageBreak/>
        <w:t>terveellisiä elintapoja ja vireyttä lisäävät toimet</w:t>
      </w:r>
    </w:p>
    <w:p w:rsidR="00B8752C" w:rsidRDefault="00845ED3" w:rsidP="000D3BAC">
      <w:pPr>
        <w:pStyle w:val="Luettelokappale"/>
        <w:numPr>
          <w:ilvl w:val="0"/>
          <w:numId w:val="9"/>
        </w:numPr>
        <w:spacing w:before="0" w:after="0"/>
        <w:jc w:val="both"/>
      </w:pPr>
      <w:r>
        <w:t>koulu- ja oppilaitosympäristön terveellisyyttä ja turvallisuutta lisäävät toimet</w:t>
      </w:r>
    </w:p>
    <w:p w:rsidR="00B8752C" w:rsidRDefault="00845ED3" w:rsidP="000D3BAC">
      <w:pPr>
        <w:pStyle w:val="Luettelokappale"/>
        <w:numPr>
          <w:ilvl w:val="0"/>
          <w:numId w:val="9"/>
        </w:numPr>
        <w:spacing w:before="0" w:after="0"/>
        <w:jc w:val="both"/>
      </w:pPr>
      <w:r>
        <w:t>opiskelijoiden ja vanhempien osallisuutta lisäävät toimet</w:t>
      </w:r>
      <w:r w:rsidR="00B8752C">
        <w:t xml:space="preserve"> </w:t>
      </w:r>
    </w:p>
    <w:p w:rsidR="007444A6" w:rsidRDefault="007444A6" w:rsidP="00FB36D5">
      <w:pPr>
        <w:pStyle w:val="Luettelokappale"/>
        <w:spacing w:before="0" w:after="0"/>
        <w:ind w:left="0"/>
        <w:jc w:val="both"/>
      </w:pPr>
    </w:p>
    <w:p w:rsidR="0040237D" w:rsidRDefault="00352D89" w:rsidP="00FB36D5">
      <w:pPr>
        <w:pStyle w:val="Otsikko2"/>
        <w:spacing w:before="0" w:after="0"/>
        <w:ind w:left="0"/>
        <w:jc w:val="both"/>
      </w:pPr>
      <w:bookmarkStart w:id="12" w:name="_Toc455044275"/>
      <w:r>
        <w:t>2.2 Yhteisöllinen yhteistyö koulun</w:t>
      </w:r>
      <w:r w:rsidR="002F5479">
        <w:t xml:space="preserve"> ja oppilaitoksen</w:t>
      </w:r>
      <w:r>
        <w:t xml:space="preserve"> ulkopuolisten kanssa</w:t>
      </w:r>
      <w:bookmarkEnd w:id="12"/>
    </w:p>
    <w:p w:rsidR="009767E4" w:rsidRDefault="009767E4" w:rsidP="00FB36D5">
      <w:pPr>
        <w:pStyle w:val="Otsikko3"/>
        <w:spacing w:before="0" w:after="0"/>
        <w:ind w:left="0"/>
        <w:jc w:val="both"/>
      </w:pPr>
    </w:p>
    <w:p w:rsidR="00A262AB" w:rsidRDefault="00A262AB" w:rsidP="00FB36D5">
      <w:pPr>
        <w:pStyle w:val="Otsikko3"/>
        <w:spacing w:before="0" w:after="0"/>
        <w:ind w:left="0"/>
        <w:jc w:val="both"/>
      </w:pPr>
      <w:bookmarkStart w:id="13" w:name="_Toc455044276"/>
      <w:r w:rsidRPr="00A262AB">
        <w:t xml:space="preserve">2.2.1 Yhteistyö </w:t>
      </w:r>
      <w:r w:rsidR="00AE1A4E">
        <w:t xml:space="preserve">sosiaalihuollon ja </w:t>
      </w:r>
      <w:r w:rsidRPr="00A262AB">
        <w:t>lastensuojelun kanssa</w:t>
      </w:r>
      <w:bookmarkEnd w:id="13"/>
    </w:p>
    <w:p w:rsidR="0062119E" w:rsidRDefault="0062119E" w:rsidP="00FB36D5">
      <w:pPr>
        <w:spacing w:before="0" w:after="0"/>
        <w:ind w:left="0"/>
        <w:jc w:val="both"/>
      </w:pPr>
    </w:p>
    <w:p w:rsidR="00AE1A4E" w:rsidRPr="00AE1A4E" w:rsidRDefault="00AE1A4E" w:rsidP="00FB36D5">
      <w:pPr>
        <w:spacing w:before="0" w:after="0"/>
        <w:ind w:left="0"/>
        <w:jc w:val="both"/>
        <w:rPr>
          <w:b/>
          <w:bCs/>
        </w:rPr>
      </w:pPr>
      <w:r w:rsidRPr="00AE1A4E">
        <w:rPr>
          <w:b/>
          <w:bCs/>
        </w:rPr>
        <w:t>Lasten ja nuorten hyvinvoinnin seuraaminen ja edistäminen</w:t>
      </w:r>
    </w:p>
    <w:p w:rsidR="00AE1A4E" w:rsidRDefault="00AE1A4E" w:rsidP="00FB36D5">
      <w:pPr>
        <w:spacing w:before="0" w:after="0"/>
        <w:ind w:left="0"/>
        <w:jc w:val="both"/>
        <w:rPr>
          <w:color w:val="000000"/>
        </w:rPr>
      </w:pPr>
      <w:r w:rsidRPr="00AE1A4E">
        <w:t>Kunnallisten viranomaisten on yhteistyössä seurattava ja edistettävä lasten ja nuorten h</w:t>
      </w:r>
      <w:r w:rsidRPr="00AE1A4E">
        <w:t>y</w:t>
      </w:r>
      <w:r w:rsidRPr="00AE1A4E">
        <w:t>vinvointia sekä poistettava kasvuolojen epäkohtia ja ehkäistävä niiden syntymistä.</w:t>
      </w:r>
      <w:r w:rsidR="005B5483">
        <w:t xml:space="preserve"> </w:t>
      </w:r>
      <w:r w:rsidRPr="00AE1A4E">
        <w:t>Sosia</w:t>
      </w:r>
      <w:r w:rsidRPr="00AE1A4E">
        <w:t>a</w:t>
      </w:r>
      <w:r w:rsidRPr="00AE1A4E">
        <w:t>lihuollosta vastaavan viranomaisen on välitettävä tietoa lasten ja nuorten kasvuoloista ja sosiaalisista ongelmista sekä annettava asiantuntija-apua muille viranomaisille samoin kuin kunnan asukkaille ja kunnassa toimiville yhteisöille.</w:t>
      </w:r>
      <w:r w:rsidRPr="00AE1A4E">
        <w:rPr>
          <w:rStyle w:val="Alaviitteenviite"/>
          <w:color w:val="000000"/>
        </w:rPr>
        <w:t xml:space="preserve"> </w:t>
      </w:r>
      <w:r>
        <w:rPr>
          <w:rStyle w:val="Alaviitteenviite"/>
          <w:color w:val="000000"/>
        </w:rPr>
        <w:footnoteReference w:id="36"/>
      </w:r>
    </w:p>
    <w:p w:rsidR="00AE1A4E" w:rsidRPr="00AE1A4E" w:rsidRDefault="00AE1A4E" w:rsidP="00FB36D5">
      <w:pPr>
        <w:spacing w:before="0" w:after="0"/>
        <w:ind w:left="0"/>
        <w:jc w:val="both"/>
      </w:pPr>
    </w:p>
    <w:p w:rsidR="001C1D39" w:rsidRPr="001C1D39" w:rsidRDefault="001C1D39" w:rsidP="00FB36D5">
      <w:pPr>
        <w:spacing w:before="0" w:after="0"/>
        <w:ind w:left="0"/>
        <w:jc w:val="both"/>
        <w:rPr>
          <w:b/>
          <w:bCs/>
        </w:rPr>
      </w:pPr>
      <w:r w:rsidRPr="001C1D39">
        <w:rPr>
          <w:b/>
          <w:bCs/>
        </w:rPr>
        <w:t>Neuvonta ja ohjaus</w:t>
      </w:r>
    </w:p>
    <w:p w:rsidR="001C1D39" w:rsidRDefault="001C1D39" w:rsidP="00FB36D5">
      <w:pPr>
        <w:spacing w:before="0" w:after="0"/>
        <w:ind w:left="0"/>
        <w:jc w:val="both"/>
      </w:pPr>
      <w:r w:rsidRPr="001C1D39">
        <w:t>Kunnan asukkaiden saatavissa on oltava sosiaalihuollon neuvontaa ja ohjausta. Erityistä huomiota on kiinnitettävä lasten, nuorten sekä erityistä tukea tarvitsevien henkilöiden ne</w:t>
      </w:r>
      <w:r w:rsidRPr="001C1D39">
        <w:t>u</w:t>
      </w:r>
      <w:r w:rsidRPr="001C1D39">
        <w:t>vontaan ja ohjaukseen.</w:t>
      </w:r>
      <w:r>
        <w:rPr>
          <w:rStyle w:val="Alaviitteenviite"/>
        </w:rPr>
        <w:footnoteReference w:id="37"/>
      </w:r>
    </w:p>
    <w:p w:rsidR="006F2B50" w:rsidRDefault="006F2B50" w:rsidP="00FB36D5">
      <w:pPr>
        <w:spacing w:before="0" w:after="0"/>
        <w:ind w:left="0"/>
        <w:jc w:val="both"/>
      </w:pPr>
    </w:p>
    <w:p w:rsidR="001C1D39" w:rsidRPr="001C1D39" w:rsidRDefault="001C1D39" w:rsidP="00FB36D5">
      <w:pPr>
        <w:spacing w:before="0" w:after="0"/>
        <w:ind w:left="0"/>
        <w:jc w:val="both"/>
        <w:rPr>
          <w:rFonts w:cs="Arial"/>
          <w:b/>
          <w:bCs/>
        </w:rPr>
      </w:pPr>
      <w:r w:rsidRPr="001C1D39">
        <w:rPr>
          <w:rFonts w:cs="Arial"/>
          <w:b/>
          <w:bCs/>
        </w:rPr>
        <w:t>Erityistä tukea tarvitsevien henkilöiden hyvinvoinnin seuraaminen ja edistäminen</w:t>
      </w:r>
    </w:p>
    <w:p w:rsidR="001C1D39" w:rsidRPr="001C1D39" w:rsidRDefault="001C1D39" w:rsidP="00FB36D5">
      <w:pPr>
        <w:spacing w:before="0" w:after="0"/>
        <w:ind w:left="0"/>
        <w:jc w:val="both"/>
        <w:rPr>
          <w:rFonts w:cs="Arial"/>
        </w:rPr>
      </w:pPr>
      <w:r w:rsidRPr="001C1D39">
        <w:rPr>
          <w:rFonts w:cs="Arial"/>
        </w:rPr>
        <w:t>Kunnallisten viranomaisten on yhteistyössä seurattava ja edistettävä erityistä tukea tarvi</w:t>
      </w:r>
      <w:r w:rsidRPr="001C1D39">
        <w:rPr>
          <w:rFonts w:cs="Arial"/>
        </w:rPr>
        <w:t>t</w:t>
      </w:r>
      <w:r w:rsidRPr="001C1D39">
        <w:rPr>
          <w:rFonts w:cs="Arial"/>
        </w:rPr>
        <w:t>sevien henkilöiden hyvinvointia sekä poistettava epäkohtia ja ehkäistävä niiden syntymi</w:t>
      </w:r>
      <w:r w:rsidRPr="001C1D39">
        <w:rPr>
          <w:rFonts w:cs="Arial"/>
        </w:rPr>
        <w:t>s</w:t>
      </w:r>
      <w:r w:rsidRPr="001C1D39">
        <w:rPr>
          <w:rFonts w:cs="Arial"/>
        </w:rPr>
        <w:t>tä.</w:t>
      </w:r>
      <w:r w:rsidR="005B5483">
        <w:rPr>
          <w:rFonts w:cs="Arial"/>
        </w:rPr>
        <w:t xml:space="preserve"> </w:t>
      </w:r>
      <w:r w:rsidRPr="001C1D39">
        <w:rPr>
          <w:rFonts w:cs="Arial"/>
        </w:rPr>
        <w:t>Erityisestä tuesta vastaavien viranomaisten on välitettävä tietoa asiakkaiden kohta</w:t>
      </w:r>
      <w:r w:rsidRPr="001C1D39">
        <w:rPr>
          <w:rFonts w:cs="Arial"/>
        </w:rPr>
        <w:t>a</w:t>
      </w:r>
      <w:r w:rsidRPr="001C1D39">
        <w:rPr>
          <w:rFonts w:cs="Arial"/>
        </w:rPr>
        <w:t>mista sosiaalisista ongelmista sekä annettava asiantuntija-apua muille viranomaisille s</w:t>
      </w:r>
      <w:r w:rsidRPr="001C1D39">
        <w:rPr>
          <w:rFonts w:cs="Arial"/>
        </w:rPr>
        <w:t>a</w:t>
      </w:r>
      <w:r w:rsidRPr="001C1D39">
        <w:rPr>
          <w:rFonts w:cs="Arial"/>
        </w:rPr>
        <w:t>moin kuin kunnan asukkaille ja kunnassa toimiville yhteisöille. Palveluja annettaessa ja niitä kehitettäessä on kiinnitettävä erityistä huomiota erityistä tukea tarvitsevien henkilö</w:t>
      </w:r>
      <w:r w:rsidRPr="001C1D39">
        <w:rPr>
          <w:rFonts w:cs="Arial"/>
        </w:rPr>
        <w:t>i</w:t>
      </w:r>
      <w:r w:rsidRPr="001C1D39">
        <w:rPr>
          <w:rFonts w:cs="Arial"/>
        </w:rPr>
        <w:t>den tarpeisiin ja toivomuksiin.</w:t>
      </w:r>
      <w:r>
        <w:rPr>
          <w:rStyle w:val="Alaviitteenviite"/>
          <w:rFonts w:cs="Arial"/>
        </w:rPr>
        <w:footnoteReference w:id="38"/>
      </w:r>
    </w:p>
    <w:p w:rsidR="001C1D39" w:rsidRPr="00A262AB" w:rsidRDefault="001C1D39" w:rsidP="00FB36D5">
      <w:pPr>
        <w:spacing w:before="0" w:after="0"/>
        <w:ind w:left="0"/>
        <w:jc w:val="both"/>
        <w:rPr>
          <w:rFonts w:cs="Arial"/>
          <w:sz w:val="20"/>
          <w:szCs w:val="20"/>
        </w:rPr>
      </w:pPr>
    </w:p>
    <w:p w:rsidR="00601E49" w:rsidRPr="00FC5E37" w:rsidRDefault="0062119E" w:rsidP="00FB36D5">
      <w:pPr>
        <w:spacing w:before="0" w:after="0"/>
        <w:ind w:left="0"/>
        <w:jc w:val="both"/>
        <w:rPr>
          <w:b/>
        </w:rPr>
      </w:pPr>
      <w:r w:rsidRPr="00FC5E37">
        <w:rPr>
          <w:b/>
        </w:rPr>
        <w:t>Lastensuojelun asiantuntijaryhmä</w:t>
      </w:r>
    </w:p>
    <w:p w:rsidR="0062119E" w:rsidRDefault="0062119E" w:rsidP="00080542">
      <w:pPr>
        <w:spacing w:before="0" w:after="0"/>
        <w:ind w:left="0"/>
        <w:jc w:val="both"/>
      </w:pPr>
      <w:r w:rsidRPr="00A262AB">
        <w:t>Kunnan tai useamman kunnan yhdessä tulee asettaa sosiaali- ja terveydenhuollon edust</w:t>
      </w:r>
      <w:r w:rsidRPr="00A262AB">
        <w:t>a</w:t>
      </w:r>
      <w:r w:rsidRPr="00A262AB">
        <w:t>jista, lapsen kasvun ja kehityksen asiantuntijoista sekä muista lastensuojelutyössä tarvitt</w:t>
      </w:r>
      <w:r w:rsidRPr="00A262AB">
        <w:t>a</w:t>
      </w:r>
      <w:r w:rsidRPr="00A262AB">
        <w:t>vista asiantuntijoista koostuva lastensuojelun asiantuntijaryhmä. Lastensuojelun asiantu</w:t>
      </w:r>
      <w:r w:rsidRPr="00A262AB">
        <w:t>n</w:t>
      </w:r>
      <w:r w:rsidRPr="00A262AB">
        <w:t>tijaryhmä avustaa sosiaalityöntekijää lapsen huostaanottoa sekä sijaishuoltoa koskevien asioiden valmistelussa ja muussa lastensuojelun toteuttamisessa. Lisäksi asiantuntijary</w:t>
      </w:r>
      <w:r w:rsidRPr="00A262AB">
        <w:t>h</w:t>
      </w:r>
      <w:r w:rsidRPr="00A262AB">
        <w:t>mä antaa lausuntoja lastensuojelutoime</w:t>
      </w:r>
      <w:r w:rsidR="00080542">
        <w:t xml:space="preserve">npiteitä koskevan päätöksenteon </w:t>
      </w:r>
      <w:r w:rsidRPr="00A262AB">
        <w:t>tueksi.</w:t>
      </w:r>
      <w:r w:rsidR="00FC5E37">
        <w:rPr>
          <w:rStyle w:val="Alaviitteenviite"/>
        </w:rPr>
        <w:footnoteReference w:id="39"/>
      </w:r>
      <w:r w:rsidRPr="00A262AB">
        <w:br/>
      </w:r>
    </w:p>
    <w:p w:rsidR="0062119E" w:rsidRDefault="0062119E" w:rsidP="00737606">
      <w:pPr>
        <w:pStyle w:val="Otsikko3"/>
        <w:spacing w:before="0" w:after="0"/>
        <w:ind w:left="0"/>
      </w:pPr>
      <w:bookmarkStart w:id="14" w:name="_Toc455044277"/>
      <w:r>
        <w:lastRenderedPageBreak/>
        <w:t>2.2.2 Yhteistyö nuorisotoimen kanssa</w:t>
      </w:r>
      <w:bookmarkEnd w:id="14"/>
      <w:r>
        <w:t xml:space="preserve"> </w:t>
      </w:r>
      <w:r w:rsidRPr="00604621">
        <w:br/>
      </w:r>
    </w:p>
    <w:p w:rsidR="00FC5E37" w:rsidRDefault="0062119E" w:rsidP="00FB36D5">
      <w:pPr>
        <w:spacing w:before="0" w:after="0"/>
        <w:ind w:left="0"/>
        <w:jc w:val="both"/>
        <w:rPr>
          <w:b/>
          <w:bCs/>
        </w:rPr>
      </w:pPr>
      <w:r w:rsidRPr="00A262AB">
        <w:rPr>
          <w:b/>
          <w:bCs/>
        </w:rPr>
        <w:t>Nuorten ohjaus- ja palveluverkosto</w:t>
      </w:r>
    </w:p>
    <w:p w:rsidR="007E5AC8" w:rsidRDefault="0062119E" w:rsidP="00FB36D5">
      <w:pPr>
        <w:spacing w:before="0" w:after="0"/>
        <w:ind w:left="0"/>
        <w:jc w:val="both"/>
      </w:pPr>
      <w:r w:rsidRPr="00A262AB">
        <w:t>Paikallisten viranomaisten monialaisen yhteistyön yleistä suunnittelua ja toimeenpanon kehittämistä varten kunnassa on oltava nuorten ohjaus- ja palveluverkosto, johon kuuluvat opetus-, sosiaali- ja terveys- ja nuorisotoimen sekä työ- ja poliisihallinnon edustajat. Lisä</w:t>
      </w:r>
      <w:r w:rsidRPr="00A262AB">
        <w:t>k</w:t>
      </w:r>
      <w:r w:rsidRPr="00A262AB">
        <w:t>si verkostoon voi kuulua puolustushallinnon ja muiden viranomaisten edustajia. Verkosto toimii vuorovaikutuksessa nuorten palveluja tuottavien yhteisöjen kanssa. Kunnat voivat koota myös yhteisen verkoston. Verkosto ei käsittele yksittäistä nuorta koskevia asioita.</w:t>
      </w:r>
      <w:r w:rsidR="00FC5E37">
        <w:rPr>
          <w:rStyle w:val="Alaviitteenviite"/>
        </w:rPr>
        <w:footnoteReference w:id="40"/>
      </w:r>
      <w:r w:rsidRPr="00A262AB">
        <w:t xml:space="preserve"> </w:t>
      </w:r>
    </w:p>
    <w:p w:rsidR="00FC5E37" w:rsidRDefault="00FC5E37" w:rsidP="00FB36D5">
      <w:pPr>
        <w:spacing w:before="0" w:after="0"/>
        <w:ind w:left="0"/>
        <w:jc w:val="both"/>
        <w:rPr>
          <w:b/>
          <w:bCs/>
        </w:rPr>
      </w:pPr>
    </w:p>
    <w:p w:rsidR="00257D81" w:rsidRDefault="00257D81" w:rsidP="00FB36D5">
      <w:pPr>
        <w:pStyle w:val="Otsikko2"/>
        <w:spacing w:before="0" w:after="0"/>
        <w:ind w:left="0"/>
        <w:jc w:val="both"/>
      </w:pPr>
      <w:bookmarkStart w:id="17" w:name="_Toc455044278"/>
      <w:r>
        <w:t xml:space="preserve">2.3 Yhteisöllinen </w:t>
      </w:r>
      <w:r w:rsidRPr="006063DD">
        <w:t>opiskeluhuolto</w:t>
      </w:r>
      <w:r>
        <w:t xml:space="preserve"> ja sen toimintatavat Pieksämäellä</w:t>
      </w:r>
      <w:bookmarkEnd w:id="17"/>
    </w:p>
    <w:p w:rsidR="00737606" w:rsidRPr="00737606" w:rsidRDefault="00737606" w:rsidP="00737606"/>
    <w:p w:rsidR="00EA249A" w:rsidRDefault="00E75EAD" w:rsidP="00FB36D5">
      <w:pPr>
        <w:pStyle w:val="Otsikko3"/>
        <w:spacing w:before="0" w:after="0"/>
        <w:ind w:left="0"/>
        <w:jc w:val="both"/>
      </w:pPr>
      <w:bookmarkStart w:id="18" w:name="_Toc455044279"/>
      <w:r>
        <w:t>2.3.1</w:t>
      </w:r>
      <w:r w:rsidR="00EA249A">
        <w:t xml:space="preserve"> Monialainen opiskeluhuollon ohjausryhmä ja </w:t>
      </w:r>
      <w:r w:rsidR="00CE7EC3">
        <w:t xml:space="preserve">monialainen </w:t>
      </w:r>
      <w:r w:rsidR="00EA249A">
        <w:t>oppilaitosko</w:t>
      </w:r>
      <w:r w:rsidR="00EA249A">
        <w:t>h</w:t>
      </w:r>
      <w:r w:rsidR="00EA249A">
        <w:t>tainen opiskeluhuoltoryhmä</w:t>
      </w:r>
      <w:bookmarkEnd w:id="18"/>
    </w:p>
    <w:p w:rsidR="00EA249A" w:rsidRPr="00EA249A" w:rsidRDefault="00EA249A" w:rsidP="00FB36D5">
      <w:pPr>
        <w:spacing w:before="0" w:after="0"/>
        <w:ind w:left="0"/>
        <w:jc w:val="both"/>
      </w:pPr>
    </w:p>
    <w:p w:rsidR="009275BD" w:rsidRDefault="007E5AC8" w:rsidP="00FB36D5">
      <w:pPr>
        <w:spacing w:before="0" w:after="0"/>
        <w:ind w:left="0"/>
        <w:jc w:val="both"/>
      </w:pPr>
      <w:r>
        <w:t xml:space="preserve">Pieksämäellä </w:t>
      </w:r>
      <w:r w:rsidR="009275BD">
        <w:t xml:space="preserve">toimii usean koulutuksen järjestäjän yhteinen </w:t>
      </w:r>
      <w:r w:rsidR="009275BD" w:rsidRPr="00CE7EC3">
        <w:rPr>
          <w:i/>
        </w:rPr>
        <w:t>monialainen opiskeluhuollon ohjausryhmä</w:t>
      </w:r>
      <w:r w:rsidR="00CE7EC3">
        <w:t>.</w:t>
      </w:r>
      <w:r w:rsidR="009275BD">
        <w:t xml:space="preserve"> </w:t>
      </w:r>
      <w:r w:rsidR="00EF3954">
        <w:t>Ryhmässä on edustaja</w:t>
      </w:r>
      <w:r w:rsidR="00380967">
        <w:t xml:space="preserve"> jokaisesta opetuksen järjestäjätahoista sekä</w:t>
      </w:r>
      <w:r w:rsidR="00EF3954">
        <w:t xml:space="preserve"> </w:t>
      </w:r>
      <w:r w:rsidR="009275BD">
        <w:t>sosia</w:t>
      </w:r>
      <w:r w:rsidR="009275BD">
        <w:t>a</w:t>
      </w:r>
      <w:r w:rsidR="009275BD">
        <w:t xml:space="preserve">li- ja terveystoimesta. Ryhmän puheenjohtajana toimii sivistysjohtaja. </w:t>
      </w:r>
    </w:p>
    <w:p w:rsidR="00CC30D9" w:rsidRDefault="009275BD" w:rsidP="00FB36D5">
      <w:pPr>
        <w:spacing w:before="0" w:after="0"/>
        <w:ind w:left="0"/>
        <w:jc w:val="both"/>
      </w:pPr>
      <w:r>
        <w:t xml:space="preserve"> </w:t>
      </w:r>
    </w:p>
    <w:p w:rsidR="009275BD" w:rsidRDefault="009275BD" w:rsidP="00FB36D5">
      <w:pPr>
        <w:spacing w:before="0" w:after="0"/>
        <w:ind w:left="0"/>
        <w:jc w:val="both"/>
      </w:pPr>
      <w:r>
        <w:t xml:space="preserve">Pieksämäellä jokaisessa koulussa ja oppilaitoksessa on oma </w:t>
      </w:r>
      <w:r w:rsidRPr="00380967">
        <w:rPr>
          <w:i/>
        </w:rPr>
        <w:t>monialainen oppilaitosko</w:t>
      </w:r>
      <w:r w:rsidRPr="00380967">
        <w:rPr>
          <w:i/>
        </w:rPr>
        <w:t>h</w:t>
      </w:r>
      <w:r w:rsidRPr="00380967">
        <w:rPr>
          <w:i/>
        </w:rPr>
        <w:t>tainen opiskeluhuoltoryhmä</w:t>
      </w:r>
      <w:r>
        <w:t>. Opiskeluhuoltoa toteutetaan ensisijaisesti ehkäisevänä koko oppilaitosyhteisöä tukevana yhteisöllisenä opiskeluhuoltona.</w:t>
      </w:r>
      <w:r w:rsidR="00353D37">
        <w:t xml:space="preserve"> Yhteisöllistä opiskeluhuoltoa toteuttavat kaikki opiskeluhuollon toimijat</w:t>
      </w:r>
      <w:r w:rsidR="002E1441">
        <w:t xml:space="preserve"> ja oppilaitoksessa työskentelevät</w:t>
      </w:r>
      <w:r w:rsidR="00353D37">
        <w:t>. Oppilaitosko</w:t>
      </w:r>
      <w:r w:rsidR="00353D37">
        <w:t>h</w:t>
      </w:r>
      <w:r w:rsidR="00353D37">
        <w:t>taisessa opiskeluhuoltoryhmässä ei käsitellä yksittäisen oppilaan / opiskelijan asioita.</w:t>
      </w:r>
    </w:p>
    <w:p w:rsidR="00EA249A" w:rsidRDefault="00EA249A" w:rsidP="00FB36D5">
      <w:pPr>
        <w:spacing w:before="0" w:after="0"/>
        <w:ind w:left="0"/>
        <w:jc w:val="both"/>
      </w:pPr>
    </w:p>
    <w:p w:rsidR="007E5AC8" w:rsidRDefault="007E5AC8" w:rsidP="00FB36D5">
      <w:pPr>
        <w:spacing w:before="0" w:after="0"/>
        <w:ind w:left="0"/>
        <w:jc w:val="both"/>
      </w:pPr>
      <w:r>
        <w:t xml:space="preserve">Monialaisen oppilaitoskohtaisen opiskeluhuoltoryhmän </w:t>
      </w:r>
      <w:r w:rsidRPr="00821444">
        <w:t>tehtäviä ovat</w:t>
      </w:r>
      <w:r>
        <w:t>:</w:t>
      </w:r>
    </w:p>
    <w:p w:rsidR="00353D37" w:rsidRDefault="007E5AC8" w:rsidP="000D3BAC">
      <w:pPr>
        <w:pStyle w:val="Luettelokappale"/>
        <w:numPr>
          <w:ilvl w:val="0"/>
          <w:numId w:val="10"/>
        </w:numPr>
        <w:spacing w:before="0" w:after="0"/>
        <w:jc w:val="both"/>
      </w:pPr>
      <w:r>
        <w:t>yhteisöllisen opiskelu</w:t>
      </w:r>
      <w:r w:rsidRPr="00821444">
        <w:t>huollon kokonaisuu</w:t>
      </w:r>
      <w:r w:rsidR="009E11A5">
        <w:t>den suunnittelu ja kehittäminen</w:t>
      </w:r>
    </w:p>
    <w:p w:rsidR="00353D37" w:rsidRDefault="007E5AC8" w:rsidP="000D3BAC">
      <w:pPr>
        <w:pStyle w:val="Luettelokappale"/>
        <w:numPr>
          <w:ilvl w:val="0"/>
          <w:numId w:val="10"/>
        </w:numPr>
        <w:spacing w:before="0" w:after="0"/>
        <w:jc w:val="both"/>
      </w:pPr>
      <w:r w:rsidRPr="00821444">
        <w:t>op</w:t>
      </w:r>
      <w:r w:rsidR="009275BD">
        <w:t>i</w:t>
      </w:r>
      <w:r w:rsidRPr="00821444">
        <w:t>s</w:t>
      </w:r>
      <w:r w:rsidR="009275BD">
        <w:t>kelu</w:t>
      </w:r>
      <w:r w:rsidRPr="00821444">
        <w:t>huoltosuunnitelman toteutumisesta</w:t>
      </w:r>
      <w:r w:rsidR="009E11A5">
        <w:t xml:space="preserve"> huolehtiminen</w:t>
      </w:r>
    </w:p>
    <w:p w:rsidR="00353D37" w:rsidRDefault="007E5AC8" w:rsidP="000D3BAC">
      <w:pPr>
        <w:pStyle w:val="Luettelokappale"/>
        <w:numPr>
          <w:ilvl w:val="0"/>
          <w:numId w:val="10"/>
        </w:numPr>
        <w:spacing w:before="0" w:after="0"/>
        <w:jc w:val="both"/>
      </w:pPr>
      <w:r>
        <w:t>opiskelu</w:t>
      </w:r>
      <w:r w:rsidR="009E11A5">
        <w:t>huollon toteutumisen arviointi</w:t>
      </w:r>
    </w:p>
    <w:p w:rsidR="00353D37" w:rsidRDefault="007E5AC8" w:rsidP="000D3BAC">
      <w:pPr>
        <w:pStyle w:val="Luettelokappale"/>
        <w:numPr>
          <w:ilvl w:val="0"/>
          <w:numId w:val="10"/>
        </w:numPr>
        <w:spacing w:before="0" w:after="0"/>
        <w:jc w:val="both"/>
      </w:pPr>
      <w:r w:rsidRPr="00821444">
        <w:t xml:space="preserve">opiskeluilmapiiriin, </w:t>
      </w:r>
      <w:r w:rsidR="00EF3954">
        <w:t>osallisuuden</w:t>
      </w:r>
      <w:r w:rsidRPr="00821444">
        <w:t xml:space="preserve"> ja hy</w:t>
      </w:r>
      <w:r w:rsidR="009E11A5">
        <w:t>vinvoinnin edistäminen</w:t>
      </w:r>
    </w:p>
    <w:p w:rsidR="00353D37" w:rsidRDefault="007E5AC8" w:rsidP="000D3BAC">
      <w:pPr>
        <w:pStyle w:val="Luettelokappale"/>
        <w:numPr>
          <w:ilvl w:val="0"/>
          <w:numId w:val="10"/>
        </w:numPr>
        <w:spacing w:before="0" w:after="0"/>
        <w:jc w:val="both"/>
      </w:pPr>
      <w:r w:rsidRPr="00821444">
        <w:t>toimintakulttuurin kehittämisen tukeminen</w:t>
      </w:r>
    </w:p>
    <w:p w:rsidR="00353D37" w:rsidRDefault="00353D37" w:rsidP="000D3BAC">
      <w:pPr>
        <w:pStyle w:val="Luettelokappale"/>
        <w:numPr>
          <w:ilvl w:val="0"/>
          <w:numId w:val="10"/>
        </w:numPr>
        <w:spacing w:before="0" w:after="0"/>
        <w:jc w:val="both"/>
      </w:pPr>
      <w:r>
        <w:t>kodin ja koulun yhteistyön vahvistaminen</w:t>
      </w:r>
    </w:p>
    <w:p w:rsidR="007E5AC8" w:rsidRDefault="007E5AC8" w:rsidP="000D3BAC">
      <w:pPr>
        <w:pStyle w:val="Luettelokappale"/>
        <w:numPr>
          <w:ilvl w:val="0"/>
          <w:numId w:val="10"/>
        </w:numPr>
        <w:spacing w:before="0" w:after="0"/>
        <w:jc w:val="both"/>
      </w:pPr>
      <w:r w:rsidRPr="00821444">
        <w:t>yhtey</w:t>
      </w:r>
      <w:r w:rsidR="009E11A5">
        <w:t>denpito muihin tukiverkostoihin</w:t>
      </w:r>
    </w:p>
    <w:p w:rsidR="00CC30D9" w:rsidRDefault="00CC30D9" w:rsidP="00FB36D5">
      <w:pPr>
        <w:spacing w:before="0" w:after="0"/>
        <w:ind w:left="0"/>
        <w:jc w:val="both"/>
      </w:pPr>
    </w:p>
    <w:p w:rsidR="00BE4D45" w:rsidRDefault="006A1E7B" w:rsidP="00FB36D5">
      <w:pPr>
        <w:spacing w:before="0" w:after="0"/>
        <w:ind w:left="0"/>
        <w:jc w:val="both"/>
      </w:pPr>
      <w:r w:rsidRPr="00BE4D45">
        <w:t>Pieksämäellä m</w:t>
      </w:r>
      <w:r w:rsidR="00257D81" w:rsidRPr="00BE4D45">
        <w:t>onialaista oppilaitoskohtaista opiskeluhuoltoryhmää johtaa</w:t>
      </w:r>
      <w:r w:rsidR="00353D37" w:rsidRPr="00BE4D45">
        <w:t xml:space="preserve"> koulutuksen järjestäjän nimeämä henkilö,</w:t>
      </w:r>
      <w:r w:rsidR="00257D81" w:rsidRPr="00BE4D45">
        <w:t xml:space="preserve"> perusopetuksessa koulun rehtori tai koulun johtaja</w:t>
      </w:r>
      <w:r w:rsidRPr="00BE4D45">
        <w:t xml:space="preserve">. </w:t>
      </w:r>
      <w:r w:rsidR="00257D81" w:rsidRPr="00BE4D45">
        <w:t>Opisk</w:t>
      </w:r>
      <w:r w:rsidR="00257D81" w:rsidRPr="00BE4D45">
        <w:t>e</w:t>
      </w:r>
      <w:r w:rsidR="00257D81" w:rsidRPr="00BE4D45">
        <w:t xml:space="preserve">luhuollon </w:t>
      </w:r>
      <w:r w:rsidR="00E60397" w:rsidRPr="00BE4D45">
        <w:t>toimijoista</w:t>
      </w:r>
      <w:r w:rsidR="00257D81" w:rsidRPr="00BE4D45">
        <w:t xml:space="preserve"> </w:t>
      </w:r>
      <w:r w:rsidRPr="00BE4D45">
        <w:t>ryhmää</w:t>
      </w:r>
      <w:r w:rsidR="00257D81" w:rsidRPr="00BE4D45">
        <w:t>n kuuluvat psykologi, kuraattori ja koulu</w:t>
      </w:r>
      <w:r w:rsidRPr="00BE4D45">
        <w:t>-/opiskelu</w:t>
      </w:r>
      <w:r w:rsidR="00257D81" w:rsidRPr="00BE4D45">
        <w:t>terveydenhoitaja</w:t>
      </w:r>
      <w:r w:rsidR="009C1114" w:rsidRPr="00BE4D45">
        <w:t xml:space="preserve"> ja nuorten sairaanhoitaja</w:t>
      </w:r>
      <w:r w:rsidR="00257D81" w:rsidRPr="00BE4D45">
        <w:t>. Rehtori nimeää koulultaan ryhmän pedagogisen hyvinvoinnin edustajat</w:t>
      </w:r>
      <w:r w:rsidR="00257D81" w:rsidRPr="00821AE1">
        <w:t>.</w:t>
      </w:r>
      <w:r w:rsidR="009C1114" w:rsidRPr="00821AE1">
        <w:t xml:space="preserve"> </w:t>
      </w:r>
    </w:p>
    <w:p w:rsidR="00257D81" w:rsidRDefault="009C1114" w:rsidP="00FB36D5">
      <w:pPr>
        <w:spacing w:before="0" w:after="0"/>
        <w:ind w:left="0"/>
        <w:jc w:val="both"/>
      </w:pPr>
      <w:r w:rsidRPr="00821AE1">
        <w:lastRenderedPageBreak/>
        <w:t>Edellä mainittujen lisäksi opiskeluhuoltoryhmään osallistuvat etsivät nuorisotyöntek</w:t>
      </w:r>
      <w:r w:rsidRPr="00821AE1">
        <w:t>i</w:t>
      </w:r>
      <w:r w:rsidRPr="00821AE1">
        <w:t>jät.</w:t>
      </w:r>
      <w:r w:rsidR="00E60397" w:rsidRPr="00821AE1">
        <w:t xml:space="preserve"> </w:t>
      </w:r>
      <w:r w:rsidR="00E60397">
        <w:t xml:space="preserve">Koulutuksen järjestäjä </w:t>
      </w:r>
      <w:r w:rsidR="00E60397" w:rsidRPr="00E60397">
        <w:t>päättää yhteistyössä opiskeluhuollon palveluja tuottavien tah</w:t>
      </w:r>
      <w:r w:rsidR="00E60397" w:rsidRPr="00E60397">
        <w:t>o</w:t>
      </w:r>
      <w:r w:rsidR="00E60397" w:rsidRPr="00E60397">
        <w:t>jen kanssa tarkemmin opiskeluhuoltoryhmien kokoonpanosta, tehtävistä ja toimintatavoi</w:t>
      </w:r>
      <w:r w:rsidR="00E60397" w:rsidRPr="00E60397">
        <w:t>s</w:t>
      </w:r>
      <w:r w:rsidR="00E60397" w:rsidRPr="00E60397">
        <w:t>ta.</w:t>
      </w:r>
      <w:r w:rsidR="00257D81" w:rsidRPr="00633795">
        <w:t xml:space="preserve"> </w:t>
      </w:r>
      <w:r w:rsidR="00E60397">
        <w:t>Opiskeluhuoltoryhmät voivat tarvittaessa</w:t>
      </w:r>
      <w:r w:rsidR="00257D81" w:rsidRPr="00633795">
        <w:t xml:space="preserve"> kuul</w:t>
      </w:r>
      <w:r w:rsidR="00E60397">
        <w:t>l</w:t>
      </w:r>
      <w:r w:rsidR="00257D81" w:rsidRPr="00633795">
        <w:t>a asiantuntijoita</w:t>
      </w:r>
      <w:r w:rsidR="00E60397">
        <w:t>, joita</w:t>
      </w:r>
      <w:r w:rsidR="00257D81" w:rsidRPr="00633795">
        <w:t xml:space="preserve"> ovat esimerkiksi oppilaskunnan, huoltajien, ruokapalvelujen, koulumatkakuljetusten, lastensuojelun, perh</w:t>
      </w:r>
      <w:r w:rsidR="00257D81" w:rsidRPr="00633795">
        <w:t>e</w:t>
      </w:r>
      <w:r w:rsidR="00257D81" w:rsidRPr="00633795">
        <w:t>neuvolan</w:t>
      </w:r>
      <w:r w:rsidR="00E60397">
        <w:t>, nuorisotoimen</w:t>
      </w:r>
      <w:r w:rsidR="00257D81" w:rsidRPr="00633795">
        <w:t xml:space="preserve"> ja poliisin edustajat sekä koululääkäri. </w:t>
      </w:r>
      <w:r w:rsidR="00257D81">
        <w:t>Monialainen oppilaitosko</w:t>
      </w:r>
      <w:r w:rsidR="00257D81">
        <w:t>h</w:t>
      </w:r>
      <w:r w:rsidR="00257D81">
        <w:t>ta</w:t>
      </w:r>
      <w:r w:rsidR="00257D81">
        <w:t>i</w:t>
      </w:r>
      <w:r w:rsidR="00257D81">
        <w:t xml:space="preserve">nen opiskeluhuoltoryhmä kokoontuu </w:t>
      </w:r>
      <w:r w:rsidR="006A1E7B">
        <w:t xml:space="preserve">koulun ja oppilaitoksen määräämällä tavalla. </w:t>
      </w:r>
    </w:p>
    <w:p w:rsidR="006A1E7B" w:rsidRDefault="006A1E7B" w:rsidP="00FB36D5">
      <w:pPr>
        <w:spacing w:before="0" w:after="0"/>
        <w:ind w:left="0"/>
        <w:jc w:val="both"/>
      </w:pPr>
    </w:p>
    <w:p w:rsidR="00E82494" w:rsidRDefault="00257D81" w:rsidP="00FB36D5">
      <w:pPr>
        <w:spacing w:before="0" w:after="0"/>
        <w:ind w:left="0"/>
        <w:jc w:val="both"/>
      </w:pPr>
      <w:r w:rsidRPr="00633795">
        <w:t>Rehtori</w:t>
      </w:r>
      <w:r w:rsidR="00E60397">
        <w:t xml:space="preserve"> tai koulutuksen järjestäjän nimeämä henkilö</w:t>
      </w:r>
      <w:r w:rsidRPr="00633795">
        <w:t xml:space="preserve"> vastaa koulun </w:t>
      </w:r>
      <w:r>
        <w:t>monialaisen oppilaito</w:t>
      </w:r>
      <w:r>
        <w:t>s</w:t>
      </w:r>
      <w:r>
        <w:t>kohtaisen opiskelu</w:t>
      </w:r>
      <w:r w:rsidRPr="00633795">
        <w:t>huoltoryhmän kokousmuistioiden laadinnasta, kokoontumisaikataulun suunnittelusta, kokousten järjestämisestä ja kokouspäivien varaamisesta. Hän valvoo sä</w:t>
      </w:r>
      <w:r w:rsidRPr="00633795">
        <w:t>ä</w:t>
      </w:r>
      <w:r w:rsidRPr="00633795">
        <w:t>dösten noudattamista ja sovittujen toimenpiteiden toteutumista. Rehtorin johdol</w:t>
      </w:r>
      <w:r>
        <w:t>la opisk</w:t>
      </w:r>
      <w:r>
        <w:t>e</w:t>
      </w:r>
      <w:r>
        <w:t>lu</w:t>
      </w:r>
      <w:r w:rsidRPr="00633795">
        <w:t xml:space="preserve">huoltoryhmä arvioi omaa toimintaansa säännöllisesti vuosittain. </w:t>
      </w:r>
    </w:p>
    <w:p w:rsidR="00E82494" w:rsidRDefault="00E82494" w:rsidP="00FB36D5">
      <w:pPr>
        <w:spacing w:before="0" w:after="0"/>
        <w:ind w:left="0"/>
        <w:jc w:val="both"/>
      </w:pPr>
    </w:p>
    <w:p w:rsidR="00EA249A" w:rsidRPr="00E82494" w:rsidRDefault="00EA249A" w:rsidP="00FB36D5">
      <w:pPr>
        <w:pStyle w:val="Otsikko3"/>
        <w:spacing w:before="0" w:after="0"/>
        <w:ind w:left="0"/>
        <w:jc w:val="both"/>
      </w:pPr>
      <w:bookmarkStart w:id="19" w:name="_Toc455044280"/>
      <w:r w:rsidRPr="00E82494">
        <w:t>2.3.2 Yhteisöllinen yhteistyö koulun ulkopuolisten kanssa</w:t>
      </w:r>
      <w:bookmarkEnd w:id="19"/>
    </w:p>
    <w:p w:rsidR="00257D81" w:rsidRDefault="00257D81" w:rsidP="00FB36D5">
      <w:pPr>
        <w:spacing w:before="0" w:after="0"/>
        <w:ind w:left="0"/>
        <w:jc w:val="both"/>
      </w:pPr>
    </w:p>
    <w:p w:rsidR="00FB6274" w:rsidRDefault="00FB6274" w:rsidP="00FB36D5">
      <w:pPr>
        <w:spacing w:before="0" w:after="0"/>
        <w:ind w:left="0"/>
        <w:jc w:val="both"/>
        <w:rPr>
          <w:b/>
        </w:rPr>
      </w:pPr>
      <w:r>
        <w:rPr>
          <w:b/>
        </w:rPr>
        <w:t xml:space="preserve">Lasten ja nuorten Pieksämäki </w:t>
      </w:r>
      <w:r w:rsidR="00E82494">
        <w:rPr>
          <w:b/>
        </w:rPr>
        <w:t>-</w:t>
      </w:r>
      <w:r>
        <w:rPr>
          <w:b/>
        </w:rPr>
        <w:t>työryhmä</w:t>
      </w:r>
    </w:p>
    <w:p w:rsidR="00AC6DEF" w:rsidRDefault="00FB6274" w:rsidP="00FB36D5">
      <w:pPr>
        <w:spacing w:before="0" w:after="0"/>
        <w:ind w:left="0"/>
        <w:jc w:val="both"/>
      </w:pPr>
      <w:r>
        <w:t>Lasten ja nuorten Pieksämäki työryhmä</w:t>
      </w:r>
      <w:r w:rsidR="007C5305">
        <w:t xml:space="preserve"> on monia</w:t>
      </w:r>
      <w:r w:rsidR="00380967">
        <w:t>lainen</w:t>
      </w:r>
      <w:r w:rsidR="007C5305">
        <w:t xml:space="preserve"> työryhmä, johon kuuluu edustajat varhaiskasvatuksesta, perusopetuksesta, terveydenhuollosta, lastensuojelusta ja nuoris</w:t>
      </w:r>
      <w:r w:rsidR="007C5305">
        <w:t>o</w:t>
      </w:r>
      <w:r w:rsidR="007C5305">
        <w:t>toimesta. Lasten ja nuorten Pieksämäki työryhmä</w:t>
      </w:r>
      <w:r>
        <w:t xml:space="preserve"> vastaa </w:t>
      </w:r>
      <w:r w:rsidR="007C5305">
        <w:t>L</w:t>
      </w:r>
      <w:r>
        <w:t>asten ja nuorten</w:t>
      </w:r>
      <w:r w:rsidR="007C5305">
        <w:t xml:space="preserve"> Pieksämäki</w:t>
      </w:r>
      <w:r>
        <w:t xml:space="preserve"> </w:t>
      </w:r>
      <w:r w:rsidR="00D75C53">
        <w:t>– hyvinvointisuunnitelman</w:t>
      </w:r>
      <w:r>
        <w:t xml:space="preserve"> </w:t>
      </w:r>
      <w:r w:rsidR="007C5305">
        <w:t>toteutuk</w:t>
      </w:r>
      <w:r>
        <w:t>sesta</w:t>
      </w:r>
      <w:r w:rsidR="007C5305">
        <w:t xml:space="preserve"> ja seurannasta</w:t>
      </w:r>
      <w:r>
        <w:t>.</w:t>
      </w:r>
      <w:r w:rsidR="007C5305">
        <w:t xml:space="preserve"> Lasten ja nuorten Pieksä</w:t>
      </w:r>
      <w:r w:rsidR="00D75C53">
        <w:t>mäki – hyvinvointisuunnitelmaan</w:t>
      </w:r>
      <w:r w:rsidR="007C5305">
        <w:t xml:space="preserve"> tulee kirjata opiskeluhuoltoa koskeva osuus.</w:t>
      </w:r>
    </w:p>
    <w:p w:rsidR="005845F1" w:rsidRDefault="005845F1" w:rsidP="00FB36D5">
      <w:pPr>
        <w:spacing w:before="0" w:after="0"/>
        <w:ind w:left="0"/>
        <w:jc w:val="both"/>
      </w:pPr>
    </w:p>
    <w:p w:rsidR="00AC6DEF" w:rsidRDefault="00AC6DEF" w:rsidP="00FB36D5">
      <w:pPr>
        <w:spacing w:before="0" w:after="0"/>
        <w:ind w:left="0"/>
        <w:jc w:val="both"/>
        <w:rPr>
          <w:b/>
        </w:rPr>
      </w:pPr>
      <w:r>
        <w:rPr>
          <w:b/>
        </w:rPr>
        <w:t>Lastensuojelun asiantuntijaryhmä</w:t>
      </w:r>
    </w:p>
    <w:p w:rsidR="00AC6DEF" w:rsidRPr="00AC6DEF" w:rsidRDefault="00AC6DEF" w:rsidP="00FB36D5">
      <w:pPr>
        <w:spacing w:before="0" w:after="0"/>
        <w:ind w:left="0"/>
        <w:jc w:val="both"/>
      </w:pPr>
      <w:r>
        <w:t>L</w:t>
      </w:r>
      <w:r w:rsidRPr="00AC6DEF">
        <w:t>astensuojelun asiantuntijaryhmä on Pieksämäen kaupungissa toiminut vuodesta 2008 lähtien.</w:t>
      </w:r>
      <w:r>
        <w:t xml:space="preserve"> Asiantuntijoina ryhmässä toimivat </w:t>
      </w:r>
      <w:r w:rsidRPr="00AC6DEF">
        <w:t>kaupunginlakimies (pj)</w:t>
      </w:r>
      <w:r>
        <w:t xml:space="preserve">, </w:t>
      </w:r>
      <w:r w:rsidRPr="00AC6DEF">
        <w:t>terveyskeskuslääkäri</w:t>
      </w:r>
      <w:r>
        <w:t xml:space="preserve">, </w:t>
      </w:r>
      <w:r w:rsidRPr="00AC6DEF">
        <w:t>perheneuvolan psykologi (vpj) ja</w:t>
      </w:r>
      <w:r>
        <w:t xml:space="preserve"> </w:t>
      </w:r>
      <w:r w:rsidRPr="00AC6DEF">
        <w:t>perheneuvolan terveydenhoitaja</w:t>
      </w:r>
      <w:r>
        <w:t>. Kokouksille on varattu aika joka toinen kuukausi. Kokouksia pidetään 1-5 vuosittain, käsiteltävien asiakastapau</w:t>
      </w:r>
      <w:r>
        <w:t>s</w:t>
      </w:r>
      <w:r>
        <w:t>ten</w:t>
      </w:r>
      <w:r w:rsidR="00D75C53">
        <w:t xml:space="preserve"> ja muiden asioiden</w:t>
      </w:r>
      <w:r>
        <w:t xml:space="preserve"> määrästä riippuen.</w:t>
      </w:r>
    </w:p>
    <w:p w:rsidR="00475BB5" w:rsidRDefault="00475BB5" w:rsidP="00FB36D5">
      <w:pPr>
        <w:spacing w:before="0" w:after="0"/>
        <w:ind w:left="0"/>
        <w:jc w:val="both"/>
      </w:pPr>
    </w:p>
    <w:p w:rsidR="00475BB5" w:rsidRDefault="00475BB5" w:rsidP="00FB36D5">
      <w:pPr>
        <w:spacing w:before="0" w:after="0"/>
        <w:ind w:left="0"/>
        <w:jc w:val="both"/>
        <w:rPr>
          <w:b/>
        </w:rPr>
      </w:pPr>
      <w:r>
        <w:rPr>
          <w:b/>
        </w:rPr>
        <w:t>Katiskatyöryhmä</w:t>
      </w:r>
    </w:p>
    <w:p w:rsidR="00475BB5" w:rsidRPr="00475BB5" w:rsidRDefault="00475BB5" w:rsidP="00FB36D5">
      <w:pPr>
        <w:spacing w:before="0" w:after="0"/>
        <w:ind w:left="0"/>
        <w:jc w:val="both"/>
      </w:pPr>
      <w:r>
        <w:t>Nuorisolain mukaan kunnassa tulee olla nimettynä nuorten ohjaus- ja palvelusverkostoty</w:t>
      </w:r>
      <w:r>
        <w:t>ö</w:t>
      </w:r>
      <w:r>
        <w:t>ryhmä. Pieksämäellä työryhmä on nimetty kaupunginhallituksessa 2010 ja työryhmän nimi on Katiska. Verkosto edistää nuorille suunnattujen palvelujen yhteensovittamista ja palv</w:t>
      </w:r>
      <w:r>
        <w:t>e</w:t>
      </w:r>
      <w:r>
        <w:t>lusta toiseen siirtymistä, sekä edistää palveluiden järjestämiseen liittyvän tietojenvaihdon sujuvuutta. Työryhmä kokoontuu säännöllisesti ja toiminnan vetovastuu on nuorisotoime</w:t>
      </w:r>
      <w:r>
        <w:t>l</w:t>
      </w:r>
      <w:r>
        <w:t xml:space="preserve">la. </w:t>
      </w:r>
    </w:p>
    <w:p w:rsidR="00FB6274" w:rsidRDefault="00FB6274" w:rsidP="00FB36D5">
      <w:pPr>
        <w:spacing w:before="0" w:after="0"/>
        <w:ind w:left="0"/>
        <w:jc w:val="both"/>
        <w:rPr>
          <w:b/>
        </w:rPr>
      </w:pPr>
    </w:p>
    <w:p w:rsidR="00EA249A" w:rsidRDefault="00EA249A" w:rsidP="00FB36D5">
      <w:pPr>
        <w:spacing w:before="0" w:after="0"/>
        <w:ind w:left="0"/>
        <w:jc w:val="both"/>
        <w:rPr>
          <w:b/>
        </w:rPr>
      </w:pPr>
      <w:r>
        <w:rPr>
          <w:b/>
        </w:rPr>
        <w:t>Ehkäisevän päihdetyön työryhmä Viisari</w:t>
      </w:r>
    </w:p>
    <w:p w:rsidR="00BE4D45" w:rsidRDefault="00AC20D0" w:rsidP="00FB36D5">
      <w:pPr>
        <w:spacing w:before="0" w:after="0"/>
        <w:ind w:left="0"/>
        <w:jc w:val="both"/>
      </w:pPr>
      <w:r>
        <w:t xml:space="preserve">Ehkäisevä päihdetyö (EPT) on lakisääteistä toimintaa. </w:t>
      </w:r>
      <w:r w:rsidR="00EA249A">
        <w:t>Pieksämäen kaupungin päihdestr</w:t>
      </w:r>
      <w:r w:rsidR="00EA249A">
        <w:t>a</w:t>
      </w:r>
      <w:r w:rsidR="00EA249A">
        <w:t xml:space="preserve">tegiassa on määritelty, että ehkäisevää päihdetyötä </w:t>
      </w:r>
      <w:r w:rsidR="009406DC">
        <w:t xml:space="preserve">varten </w:t>
      </w:r>
      <w:r w:rsidR="00EA249A">
        <w:t xml:space="preserve">on luotava oma selkeä ryhmä, joka on </w:t>
      </w:r>
      <w:r w:rsidR="00BE4D45">
        <w:t>valtuutettu</w:t>
      </w:r>
      <w:r w:rsidR="00EA249A">
        <w:t xml:space="preserve"> suunnittelemaan, koordinoimaan ja seuraamaan ehkäisevää päihdety</w:t>
      </w:r>
      <w:r w:rsidR="00EA249A">
        <w:t>ö</w:t>
      </w:r>
      <w:r w:rsidR="00EA249A">
        <w:t xml:space="preserve">tä alueella. </w:t>
      </w:r>
    </w:p>
    <w:p w:rsidR="00EA249A" w:rsidRDefault="00EA249A" w:rsidP="00FB36D5">
      <w:pPr>
        <w:spacing w:before="0" w:after="0"/>
        <w:ind w:left="0"/>
        <w:jc w:val="both"/>
      </w:pPr>
      <w:r>
        <w:lastRenderedPageBreak/>
        <w:t>Pieksämäellä ehkäisevän päihdetyön työryhmä Viisari on perustettu tähän tarpe</w:t>
      </w:r>
      <w:r>
        <w:t>e</w:t>
      </w:r>
      <w:r>
        <w:t>seen. Moniammatillinen työryhmä Viisari on toiminut vuodesta 1997 Pieksämäellä koord</w:t>
      </w:r>
      <w:r>
        <w:t>i</w:t>
      </w:r>
      <w:r>
        <w:t>noiden kaikkea nuoriin kohdistuvaa päihdetyötä, etenkin painottaen ennaltaehkäisyä. Työ on m</w:t>
      </w:r>
      <w:r>
        <w:t>o</w:t>
      </w:r>
      <w:r>
        <w:t>nen eri toimijan välistä yhteistyötä, jota tehdään paljolti osana eri ammattikuntien perusty</w:t>
      </w:r>
      <w:r>
        <w:t>ö</w:t>
      </w:r>
      <w:r>
        <w:t>tä. Viisari työryhmässä on edustajat koulu-, nuoriso-, sosiaali- ja terveystoimesta, poliisi</w:t>
      </w:r>
      <w:r>
        <w:t>s</w:t>
      </w:r>
      <w:r>
        <w:t>ta, seurakunnasta sekä Ehyt Ry:stä. Työryhmä on kaupungissa yhteinen virallistettu taho, joka luo yhteisen linjan koko kaupungin toimijoiden välille</w:t>
      </w:r>
      <w:r w:rsidRPr="00821AE1">
        <w:t xml:space="preserve">. </w:t>
      </w:r>
      <w:r w:rsidR="009C1114" w:rsidRPr="00821AE1">
        <w:t>Pieksämäen ehkäisevän päi</w:t>
      </w:r>
      <w:r w:rsidR="009C1114" w:rsidRPr="00821AE1">
        <w:t>h</w:t>
      </w:r>
      <w:r w:rsidR="009C1114" w:rsidRPr="00821AE1">
        <w:t xml:space="preserve">detyön yhdyshenkilönä toimii erityisnuorisotyöntekijä. </w:t>
      </w:r>
      <w:r w:rsidRPr="00821AE1">
        <w:t>Yhte</w:t>
      </w:r>
      <w:r>
        <w:t>istyönä on toteutettu mm.</w:t>
      </w:r>
      <w:r w:rsidR="00260A99">
        <w:t xml:space="preserve"> kaikille Pieksämäen kaupu</w:t>
      </w:r>
      <w:r w:rsidR="008120B1">
        <w:t>ngin kuudes</w:t>
      </w:r>
      <w:r w:rsidR="00260A99">
        <w:t>luokkalaisille järjestettävää</w:t>
      </w:r>
      <w:r>
        <w:t xml:space="preserve"> elämyksellistä </w:t>
      </w:r>
      <w:r w:rsidR="00260A99">
        <w:t xml:space="preserve">Kuka päättää? </w:t>
      </w:r>
      <w:r>
        <w:t>päihdevalistusrataa</w:t>
      </w:r>
      <w:r w:rsidR="00260A99">
        <w:t xml:space="preserve"> vanhempainiltoineen, sekä ennaltaehkäisevän päihdetyön viikkoa.</w:t>
      </w:r>
      <w:r w:rsidR="00260A99">
        <w:rPr>
          <w:rStyle w:val="Alaviitteenviite"/>
        </w:rPr>
        <w:footnoteReference w:id="41"/>
      </w:r>
      <w:r>
        <w:t xml:space="preserve"> </w:t>
      </w:r>
    </w:p>
    <w:p w:rsidR="00B67763" w:rsidRDefault="00B67763" w:rsidP="00FB36D5">
      <w:pPr>
        <w:spacing w:before="0" w:after="0"/>
        <w:ind w:left="0"/>
        <w:jc w:val="both"/>
      </w:pPr>
    </w:p>
    <w:p w:rsidR="00EA249A" w:rsidRDefault="00AC20D0" w:rsidP="00FB36D5">
      <w:pPr>
        <w:spacing w:before="0" w:after="0"/>
        <w:ind w:left="0"/>
        <w:jc w:val="both"/>
        <w:rPr>
          <w:b/>
        </w:rPr>
      </w:pPr>
      <w:r>
        <w:rPr>
          <w:b/>
        </w:rPr>
        <w:t>Varhaisen tuen työryhmä</w:t>
      </w:r>
    </w:p>
    <w:p w:rsidR="00AC20D0" w:rsidRDefault="00AC20D0" w:rsidP="00FB36D5">
      <w:pPr>
        <w:spacing w:before="0" w:after="0"/>
        <w:ind w:left="0"/>
        <w:jc w:val="both"/>
      </w:pPr>
      <w:r>
        <w:t>Pieksämäellä toimii varhaisen tuen työryhmä. Verkoston kanssa laaditussa käsikirjassa määriteltiin varhainen tuki toimintana, jolla pyritään tunnistamaan, ehkäisemään ja helpo</w:t>
      </w:r>
      <w:r>
        <w:t>t</w:t>
      </w:r>
      <w:r>
        <w:t>tamaan lasten, nuorten ja perheiden ongelmia mahdollisimman varhain, heti huolen h</w:t>
      </w:r>
      <w:r>
        <w:t>a</w:t>
      </w:r>
      <w:r>
        <w:t>vaitsemisen jälkeen. toiminnan ytimenä on ihmisten aito osallisuus, läheisverkostojen tuen hyödyntäminen sekä joustava, rajoja ylittävä yhteistyö. Työryhmä kokoontuu säännöllisesti n. 1krt/2kk keskustelemaan ja kehittämään yhdessä varhaisen tuen palveluja. Varhaisen tuen työryhmään kuuluu edustus nuorisotyöstä, koulutoimesta, kouluterveydenhuollosta, neuvolasta, varhaiskasvatuksesta, perheneuvolasta ja seurakunnasta.</w:t>
      </w:r>
    </w:p>
    <w:p w:rsidR="00D75C53" w:rsidRDefault="00D75C53" w:rsidP="00FB36D5">
      <w:pPr>
        <w:spacing w:before="0" w:after="0"/>
        <w:ind w:left="0"/>
        <w:jc w:val="both"/>
      </w:pPr>
    </w:p>
    <w:p w:rsidR="00F80995" w:rsidRPr="00F80995" w:rsidRDefault="00F80995" w:rsidP="00FB36D5">
      <w:pPr>
        <w:spacing w:before="0" w:after="0"/>
        <w:ind w:left="0"/>
        <w:jc w:val="both"/>
        <w:rPr>
          <w:b/>
        </w:rPr>
      </w:pPr>
      <w:r>
        <w:rPr>
          <w:b/>
        </w:rPr>
        <w:t>Ryhmätoimintatiimi</w:t>
      </w:r>
    </w:p>
    <w:p w:rsidR="00F80995" w:rsidRDefault="007D7225" w:rsidP="00FB36D5">
      <w:pPr>
        <w:spacing w:before="0" w:after="0"/>
        <w:ind w:left="0"/>
        <w:jc w:val="both"/>
      </w:pPr>
      <w:r>
        <w:t>Pieksämäellä</w:t>
      </w:r>
      <w:r w:rsidR="00F80995">
        <w:t xml:space="preserve"> toimii ryhmätoimintatiimi</w:t>
      </w:r>
      <w:r w:rsidR="008847B2">
        <w:t>, joka toteuttaa yhteisöllistä opiskeluhuol</w:t>
      </w:r>
      <w:r>
        <w:t>toa ala- ja</w:t>
      </w:r>
      <w:r w:rsidR="008847B2">
        <w:t xml:space="preserve"> yläkoululla</w:t>
      </w:r>
      <w:r>
        <w:t xml:space="preserve"> sekä toisen asteen opiskelijoiden</w:t>
      </w:r>
      <w:r w:rsidR="002E1441">
        <w:t xml:space="preserve"> parissa</w:t>
      </w:r>
      <w:r w:rsidR="008847B2">
        <w:t>. Kouluilta nousevien tarpeiden m</w:t>
      </w:r>
      <w:r w:rsidR="008847B2">
        <w:t>u</w:t>
      </w:r>
      <w:r w:rsidR="008847B2">
        <w:t xml:space="preserve">kaan kootaan </w:t>
      </w:r>
      <w:r w:rsidR="002E1441">
        <w:t>oppilas</w:t>
      </w:r>
      <w:r w:rsidR="008847B2">
        <w:t>ryhmiä, joita toteutetaan toiminnallisin menetelmin työparityöskent</w:t>
      </w:r>
      <w:r w:rsidR="008847B2">
        <w:t>e</w:t>
      </w:r>
      <w:r w:rsidR="008847B2">
        <w:t>lynä. Ryhmätoimintatiimiin kuu</w:t>
      </w:r>
      <w:r>
        <w:t xml:space="preserve">luvat </w:t>
      </w:r>
      <w:r w:rsidR="0051593B">
        <w:t xml:space="preserve">opiskeluhuollon </w:t>
      </w:r>
      <w:r w:rsidR="00F80995">
        <w:t>kuraattor</w:t>
      </w:r>
      <w:r w:rsidR="0051593B">
        <w:t xml:space="preserve">it ja </w:t>
      </w:r>
      <w:r>
        <w:t xml:space="preserve">psykologit, </w:t>
      </w:r>
      <w:r w:rsidR="002E1441">
        <w:t>koulutoimen</w:t>
      </w:r>
      <w:r w:rsidR="008847B2">
        <w:t xml:space="preserve"> erityisnuorisotyönteki</w:t>
      </w:r>
      <w:r>
        <w:t>jät</w:t>
      </w:r>
      <w:r w:rsidR="008847B2">
        <w:t xml:space="preserve"> sekä nuorisotoimen </w:t>
      </w:r>
      <w:r w:rsidR="005B5483">
        <w:t>erityisnuorisotyöntekijä</w:t>
      </w:r>
      <w:r w:rsidR="008847B2">
        <w:t>. Tiimi kokoontu</w:t>
      </w:r>
      <w:r>
        <w:t>u</w:t>
      </w:r>
      <w:r w:rsidR="008847B2">
        <w:t xml:space="preserve"> ku</w:t>
      </w:r>
      <w:r w:rsidR="008847B2">
        <w:t>u</w:t>
      </w:r>
      <w:r w:rsidR="008847B2">
        <w:t>kausittain.</w:t>
      </w:r>
      <w:r w:rsidR="002E1441">
        <w:t xml:space="preserve"> Ryhmätoimintatiimi on toteuttanut toiminnallisia ryhmiä noin 10 lukukausittain.</w:t>
      </w:r>
      <w:r w:rsidR="008847B2">
        <w:t xml:space="preserve"> </w:t>
      </w:r>
      <w:r w:rsidR="002E1441">
        <w:t>Ryhmissä on käsitelty esimerkiksi tunne- ja vuorovaikutustaitoja, sosiaalisia taitoja, opint</w:t>
      </w:r>
      <w:r w:rsidR="002E1441">
        <w:t>o</w:t>
      </w:r>
      <w:r w:rsidR="002E1441">
        <w:t xml:space="preserve">jen edistämistä käsitteleviä toimia, kiusaamiseen liittyviä asioita, tunne-elämää edistäviä taitoja. </w:t>
      </w:r>
    </w:p>
    <w:p w:rsidR="008847B2" w:rsidRDefault="008847B2" w:rsidP="00FB36D5">
      <w:pPr>
        <w:spacing w:before="0" w:after="0"/>
        <w:ind w:left="0"/>
        <w:jc w:val="both"/>
      </w:pPr>
    </w:p>
    <w:p w:rsidR="008847B2" w:rsidRPr="008847B2" w:rsidRDefault="008847B2" w:rsidP="00FB36D5">
      <w:pPr>
        <w:spacing w:before="0" w:after="0"/>
        <w:ind w:left="0"/>
        <w:jc w:val="both"/>
        <w:rPr>
          <w:b/>
        </w:rPr>
      </w:pPr>
      <w:r>
        <w:rPr>
          <w:b/>
        </w:rPr>
        <w:t xml:space="preserve">Lähisuhdeväkivalta </w:t>
      </w:r>
      <w:r w:rsidR="00935D43">
        <w:rPr>
          <w:b/>
        </w:rPr>
        <w:t>työryhmä</w:t>
      </w:r>
    </w:p>
    <w:p w:rsidR="00F80995" w:rsidRDefault="008847B2" w:rsidP="00FB36D5">
      <w:pPr>
        <w:spacing w:before="0" w:after="0"/>
        <w:ind w:left="0"/>
        <w:jc w:val="both"/>
      </w:pPr>
      <w:r>
        <w:t>Pieksämäellä on jo usean vuoden ajan toiminut moniammatillinen lähisuhde- ja perheväk</w:t>
      </w:r>
      <w:r>
        <w:t>i</w:t>
      </w:r>
      <w:r>
        <w:t>valta työryhmä. Sen tehtävänä on kehittää ja koordinoida lähisuhde- ja perheväkivallan ehkäisy- ja hoitotyötä, sekä järjestää eri toimijatahoille koulutusta. Aluetyöryhmä kokoo</w:t>
      </w:r>
      <w:r>
        <w:t>n</w:t>
      </w:r>
      <w:r>
        <w:t>tuu n. 4 kertaa vuodessa.</w:t>
      </w:r>
      <w:r w:rsidR="00535FDD">
        <w:t xml:space="preserve"> Työryhmä on laatinut Lähisuhde</w:t>
      </w:r>
      <w:r>
        <w:t>väkivallan kohtaaminen ja e</w:t>
      </w:r>
      <w:r>
        <w:t>h</w:t>
      </w:r>
      <w:r>
        <w:t>käisy Pieksämäellä -toimintamallin.</w:t>
      </w:r>
      <w:r w:rsidR="00195202">
        <w:rPr>
          <w:rStyle w:val="Alaviitteenviite"/>
        </w:rPr>
        <w:footnoteReference w:id="42"/>
      </w:r>
      <w:r>
        <w:t xml:space="preserve"> </w:t>
      </w:r>
    </w:p>
    <w:p w:rsidR="009C1114" w:rsidRDefault="009C1114" w:rsidP="00FB36D5">
      <w:pPr>
        <w:spacing w:before="0" w:after="0"/>
        <w:ind w:left="0"/>
        <w:jc w:val="both"/>
        <w:rPr>
          <w:b/>
          <w:color w:val="00B050"/>
        </w:rPr>
      </w:pPr>
    </w:p>
    <w:p w:rsidR="009C1114" w:rsidRPr="00821AE1" w:rsidRDefault="009C1114" w:rsidP="00FB36D5">
      <w:pPr>
        <w:spacing w:before="0" w:after="0"/>
        <w:ind w:left="0"/>
        <w:jc w:val="both"/>
        <w:rPr>
          <w:b/>
        </w:rPr>
      </w:pPr>
      <w:r w:rsidRPr="00821AE1">
        <w:rPr>
          <w:b/>
        </w:rPr>
        <w:lastRenderedPageBreak/>
        <w:t>Ohjaamo Pientare</w:t>
      </w:r>
    </w:p>
    <w:p w:rsidR="008847B2" w:rsidRDefault="009C1114" w:rsidP="00FB36D5">
      <w:pPr>
        <w:spacing w:before="0" w:after="0"/>
        <w:ind w:left="0"/>
        <w:jc w:val="both"/>
      </w:pPr>
      <w:r w:rsidRPr="00821AE1">
        <w:t>Pieksämäellä toimii monialaisesti toteutettu yhden luukun periaatteella toimiva matala</w:t>
      </w:r>
      <w:r w:rsidRPr="00821AE1">
        <w:t>n</w:t>
      </w:r>
      <w:r w:rsidRPr="00821AE1">
        <w:t>kynnyksen palvelupiste Ohjaamo Pientare. Pientareella nuori saa henkilökohtaista ne</w:t>
      </w:r>
      <w:r w:rsidRPr="00821AE1">
        <w:t>u</w:t>
      </w:r>
      <w:r w:rsidRPr="00821AE1">
        <w:t>vontaa ja ohjausta sekä omaan tilanteeseensa sopivaa tukea. Tuki voi liittyä esimerkiksi elämän hallintaan, urasuunnitteluun tai vapaa-aikaan, Pientareella nuori voi osallistua myös toiminnallisiin ja hoidollisiin ryhmätoimintoihin. Palvelut ovat nuorelle aina maksutt</w:t>
      </w:r>
      <w:r w:rsidRPr="00821AE1">
        <w:t>o</w:t>
      </w:r>
      <w:r w:rsidRPr="00821AE1">
        <w:t>mia ja luottamuksellisia, Ohjaamo Pientareen toiminnat tukevat Pieksämäen oppilashuo</w:t>
      </w:r>
      <w:r w:rsidRPr="00821AE1">
        <w:t>l</w:t>
      </w:r>
      <w:r w:rsidRPr="00821AE1">
        <w:t>lon palveluja.</w:t>
      </w:r>
    </w:p>
    <w:p w:rsidR="000F1AE2" w:rsidRPr="009C1114" w:rsidRDefault="000F1AE2" w:rsidP="00FB36D5">
      <w:pPr>
        <w:spacing w:before="0" w:after="0"/>
        <w:ind w:left="0"/>
        <w:jc w:val="both"/>
        <w:rPr>
          <w:color w:val="00B050"/>
        </w:rPr>
      </w:pPr>
    </w:p>
    <w:p w:rsidR="0057377A" w:rsidRDefault="0057377A" w:rsidP="00FB36D5">
      <w:pPr>
        <w:pStyle w:val="Otsikko2"/>
        <w:spacing w:before="0" w:after="0"/>
        <w:ind w:left="0"/>
        <w:jc w:val="both"/>
      </w:pPr>
      <w:bookmarkStart w:id="20" w:name="_Toc455044281"/>
      <w:r>
        <w:t xml:space="preserve">2.4 </w:t>
      </w:r>
      <w:r w:rsidR="008120B1">
        <w:t>Yhteistyö o</w:t>
      </w:r>
      <w:r>
        <w:t>ppilaan ohjau</w:t>
      </w:r>
      <w:r w:rsidR="008120B1">
        <w:t>k</w:t>
      </w:r>
      <w:r>
        <w:t>s</w:t>
      </w:r>
      <w:r w:rsidR="008120B1">
        <w:t>essa</w:t>
      </w:r>
      <w:r>
        <w:t>,</w:t>
      </w:r>
      <w:r w:rsidR="008120B1">
        <w:t xml:space="preserve"> koulutuksen</w:t>
      </w:r>
      <w:r>
        <w:t xml:space="preserve"> siirtymävaihe</w:t>
      </w:r>
      <w:r w:rsidR="008120B1">
        <w:t>issa</w:t>
      </w:r>
      <w:r>
        <w:t xml:space="preserve"> </w:t>
      </w:r>
      <w:r w:rsidR="008120B1">
        <w:t>sekä</w:t>
      </w:r>
      <w:r>
        <w:t xml:space="preserve"> jatko-opintojen suunnittelu</w:t>
      </w:r>
      <w:r w:rsidR="008120B1">
        <w:t>ssa</w:t>
      </w:r>
      <w:bookmarkEnd w:id="20"/>
    </w:p>
    <w:p w:rsidR="00EF062D" w:rsidRDefault="00EF062D" w:rsidP="00FB36D5">
      <w:pPr>
        <w:spacing w:before="0" w:after="0"/>
        <w:ind w:left="0"/>
        <w:jc w:val="both"/>
      </w:pPr>
    </w:p>
    <w:p w:rsidR="008E18B5" w:rsidRDefault="008120B1" w:rsidP="00FB36D5">
      <w:pPr>
        <w:spacing w:before="0" w:after="0"/>
        <w:ind w:left="0"/>
        <w:jc w:val="both"/>
      </w:pPr>
      <w:r w:rsidRPr="008120B1">
        <w:t>Opetukseen osallistuvalla on työpäivinä oikeus saada opetussuunnitelman mukaista op</w:t>
      </w:r>
      <w:r w:rsidRPr="008120B1">
        <w:t>e</w:t>
      </w:r>
      <w:r w:rsidRPr="008120B1">
        <w:t>tusta, oppilaanohjausta sekä riittävää oppimisen ja koulunkäynnin tukea heti tuen tarpeen ilmetessä.</w:t>
      </w:r>
      <w:r>
        <w:rPr>
          <w:rStyle w:val="Alaviitteenviite"/>
        </w:rPr>
        <w:footnoteReference w:id="43"/>
      </w:r>
      <w:r w:rsidRPr="008120B1">
        <w:rPr>
          <w:rFonts w:cs="Arial"/>
          <w:color w:val="000000"/>
        </w:rPr>
        <w:t xml:space="preserve"> </w:t>
      </w:r>
      <w:r w:rsidRPr="008120B1">
        <w:t>Ohjaustoiminnan tulee muodostaa koko perusopetuksen ajan kestävä, es</w:t>
      </w:r>
      <w:r w:rsidRPr="008120B1">
        <w:t>i</w:t>
      </w:r>
      <w:r w:rsidRPr="008120B1">
        <w:t>opetuksen tuottamat valmiudet huomioonottava ja toisen asteen opintoihin ohjaava jatk</w:t>
      </w:r>
      <w:r w:rsidRPr="008120B1">
        <w:t>u</w:t>
      </w:r>
      <w:r w:rsidRPr="008120B1">
        <w:t>mo. Ohjauksesta huolehtivat opettajat ja oppilaanohjaaja sekä muu henkilöstö, jotka toim</w:t>
      </w:r>
      <w:r w:rsidRPr="008120B1">
        <w:t>i</w:t>
      </w:r>
      <w:r w:rsidRPr="008120B1">
        <w:t>vat yhteistyössä oppilaan koko perusopetuksen ajan ja eri nivelvaiheissa.</w:t>
      </w:r>
      <w:r>
        <w:rPr>
          <w:rStyle w:val="Alaviitteenviite"/>
        </w:rPr>
        <w:footnoteReference w:id="44"/>
      </w:r>
      <w:r w:rsidR="007D7225">
        <w:t xml:space="preserve"> </w:t>
      </w:r>
    </w:p>
    <w:p w:rsidR="008E18B5" w:rsidRDefault="008E18B5" w:rsidP="00FB36D5">
      <w:pPr>
        <w:spacing w:before="0" w:after="0"/>
        <w:ind w:left="0"/>
        <w:jc w:val="both"/>
      </w:pPr>
    </w:p>
    <w:p w:rsidR="00BE6CC5" w:rsidRPr="00BE6CC5" w:rsidRDefault="00BE6CC5" w:rsidP="00FB36D5">
      <w:pPr>
        <w:spacing w:before="0" w:after="0"/>
        <w:ind w:left="0"/>
        <w:jc w:val="both"/>
        <w:rPr>
          <w:b/>
        </w:rPr>
      </w:pPr>
      <w:r w:rsidRPr="00BE6CC5">
        <w:rPr>
          <w:b/>
        </w:rPr>
        <w:t>Neljävuotistarkastus</w:t>
      </w:r>
    </w:p>
    <w:p w:rsidR="00BE6CC5" w:rsidRPr="00BE6CC5" w:rsidRDefault="00BE6CC5" w:rsidP="00FB36D5">
      <w:pPr>
        <w:spacing w:before="0" w:after="0"/>
        <w:ind w:left="0"/>
        <w:jc w:val="both"/>
      </w:pPr>
      <w:r w:rsidRPr="00BE6CC5">
        <w:t>Laaja terveystarkastus nelivuotisneuvolassa liittyy perusopetukseen siten, että sen teht</w:t>
      </w:r>
      <w:r w:rsidRPr="00BE6CC5">
        <w:t>ä</w:t>
      </w:r>
      <w:r w:rsidRPr="00BE6CC5">
        <w:t>vänä on arvioida mahdollisia oppimisvaikeuksia. Tutkimusten mukaan kognitiivisten ja muiden oppimisessa tarvittavien taitojen viiveet on ennakoitavissa tässä iässä ja näin ollen varhainen tuki voidaan aloittaa riittävän ajoissa.  Päivähoidon antama arvio lapsen selvi</w:t>
      </w:r>
      <w:r w:rsidRPr="00BE6CC5">
        <w:t>y</w:t>
      </w:r>
      <w:r w:rsidRPr="00BE6CC5">
        <w:t>tymisestä päivähoidossa on tärkeä osa lapsen kokonaisvaltaisen kasvun, kehityksen ja hyvinvoinnin arviointia ja tuen tarpeiden varhaista tunnistamista monialaisessa yhteistyö</w:t>
      </w:r>
      <w:r w:rsidRPr="00BE6CC5">
        <w:t>s</w:t>
      </w:r>
      <w:r w:rsidRPr="00BE6CC5">
        <w:t>sä.</w:t>
      </w:r>
    </w:p>
    <w:p w:rsidR="00EF062D" w:rsidRDefault="00EF062D" w:rsidP="00FB36D5">
      <w:pPr>
        <w:spacing w:before="0" w:after="0"/>
        <w:ind w:left="0"/>
        <w:jc w:val="both"/>
        <w:rPr>
          <w:b/>
          <w:bCs/>
        </w:rPr>
      </w:pPr>
    </w:p>
    <w:p w:rsidR="00F50F15" w:rsidRPr="008077C3" w:rsidRDefault="00F50F15" w:rsidP="00FB36D5">
      <w:pPr>
        <w:spacing w:before="0" w:after="0"/>
        <w:ind w:left="0"/>
        <w:jc w:val="both"/>
        <w:rPr>
          <w:b/>
          <w:bCs/>
        </w:rPr>
      </w:pPr>
      <w:r w:rsidRPr="008077C3">
        <w:rPr>
          <w:b/>
          <w:bCs/>
        </w:rPr>
        <w:t>Esiopetuksesta alkuopetukseen</w:t>
      </w:r>
    </w:p>
    <w:p w:rsidR="00587A25" w:rsidRDefault="00A45E82" w:rsidP="00FB36D5">
      <w:pPr>
        <w:spacing w:before="0" w:after="0"/>
        <w:ind w:left="0"/>
        <w:jc w:val="both"/>
      </w:pPr>
      <w:r w:rsidRPr="008077C3">
        <w:t xml:space="preserve">Yksilökohtaisen opiskeluhuollon rekistereihin tallennettavien </w:t>
      </w:r>
      <w:r w:rsidRPr="008077C3">
        <w:rPr>
          <w:bCs/>
        </w:rPr>
        <w:t>tietojen käsittelyyn sovell</w:t>
      </w:r>
      <w:r w:rsidRPr="008077C3">
        <w:rPr>
          <w:bCs/>
        </w:rPr>
        <w:t>e</w:t>
      </w:r>
      <w:r w:rsidRPr="008077C3">
        <w:rPr>
          <w:bCs/>
        </w:rPr>
        <w:t>taan</w:t>
      </w:r>
      <w:r w:rsidRPr="008077C3">
        <w:t xml:space="preserve"> </w:t>
      </w:r>
      <w:r w:rsidR="001962F8" w:rsidRPr="008077C3">
        <w:t>oppilas- ja opiskelijahuoltolai</w:t>
      </w:r>
      <w:r w:rsidRPr="008077C3">
        <w:t>n</w:t>
      </w:r>
      <w:r w:rsidR="001962F8" w:rsidRPr="008077C3">
        <w:t xml:space="preserve"> (1287/2013)</w:t>
      </w:r>
      <w:r w:rsidRPr="008077C3">
        <w:t xml:space="preserve"> ohella</w:t>
      </w:r>
      <w:r w:rsidR="00A04FA9" w:rsidRPr="008077C3">
        <w:t xml:space="preserve"> </w:t>
      </w:r>
      <w:r w:rsidR="001962F8" w:rsidRPr="008077C3">
        <w:t>viranomaisten toiminnan julkisu</w:t>
      </w:r>
      <w:r w:rsidR="001962F8" w:rsidRPr="008077C3">
        <w:t>u</w:t>
      </w:r>
      <w:r w:rsidR="001962F8" w:rsidRPr="008077C3">
        <w:t xml:space="preserve">desta </w:t>
      </w:r>
      <w:r w:rsidRPr="008077C3">
        <w:t>annettua</w:t>
      </w:r>
      <w:r w:rsidR="001962F8" w:rsidRPr="008077C3">
        <w:t xml:space="preserve"> la</w:t>
      </w:r>
      <w:r w:rsidRPr="008077C3">
        <w:t xml:space="preserve">kia </w:t>
      </w:r>
      <w:r w:rsidR="001962F8" w:rsidRPr="008077C3">
        <w:t>sekä henkilötietola</w:t>
      </w:r>
      <w:r w:rsidRPr="008077C3">
        <w:t>kia</w:t>
      </w:r>
      <w:r w:rsidR="001962F8" w:rsidRPr="008077C3">
        <w:t xml:space="preserve"> (523/1999)</w:t>
      </w:r>
      <w:r w:rsidRPr="008077C3">
        <w:t xml:space="preserve">. </w:t>
      </w:r>
      <w:r w:rsidR="00F50F15" w:rsidRPr="00A27C80">
        <w:t>Kuraatto</w:t>
      </w:r>
      <w:r w:rsidR="00B35D15">
        <w:t>rin,</w:t>
      </w:r>
      <w:r w:rsidR="00F50F15" w:rsidRPr="00A27C80">
        <w:t xml:space="preserve"> psykologin</w:t>
      </w:r>
      <w:r w:rsidR="00B35D15">
        <w:t xml:space="preserve"> ja terve</w:t>
      </w:r>
      <w:r w:rsidR="00B35D15">
        <w:t>y</w:t>
      </w:r>
      <w:r w:rsidR="00B35D15">
        <w:t>denhoitajan</w:t>
      </w:r>
      <w:r w:rsidR="00F50F15" w:rsidRPr="00A27C80">
        <w:t xml:space="preserve"> tiedot siirtyvät asiakas- ja potilasrekistereiden kautta.</w:t>
      </w:r>
      <w:r w:rsidR="00F50F15">
        <w:t xml:space="preserve"> </w:t>
      </w:r>
    </w:p>
    <w:p w:rsidR="00587A25" w:rsidRDefault="00587A25" w:rsidP="00FB36D5">
      <w:pPr>
        <w:spacing w:before="0" w:after="0"/>
        <w:ind w:left="0"/>
        <w:jc w:val="both"/>
      </w:pPr>
    </w:p>
    <w:p w:rsidR="00A04FA9" w:rsidRPr="00A04FA9" w:rsidRDefault="002F39EF" w:rsidP="00FB36D5">
      <w:pPr>
        <w:spacing w:before="0" w:after="0"/>
        <w:ind w:left="0"/>
        <w:jc w:val="both"/>
      </w:pPr>
      <w:r>
        <w:t xml:space="preserve">Tulevat ekaluokkalaiset käyvät toukokuussa tutustumassa </w:t>
      </w:r>
      <w:r w:rsidR="00F50F15">
        <w:t>tu</w:t>
      </w:r>
      <w:r>
        <w:t>levaan kouluun</w:t>
      </w:r>
      <w:r w:rsidR="00F50F15">
        <w:t>.</w:t>
      </w:r>
      <w:r w:rsidR="001F7486">
        <w:t xml:space="preserve"> </w:t>
      </w:r>
      <w:r>
        <w:t>Siirtopalaverit</w:t>
      </w:r>
      <w:r w:rsidR="001F7486">
        <w:t xml:space="preserve"> esiopetuksen ja koulu</w:t>
      </w:r>
      <w:r w:rsidR="007444A6">
        <w:t>n</w:t>
      </w:r>
      <w:r w:rsidR="001F7486">
        <w:t>,</w:t>
      </w:r>
      <w:r w:rsidR="009B3ADB">
        <w:t xml:space="preserve"> </w:t>
      </w:r>
      <w:r w:rsidR="009B3ADB" w:rsidRPr="009B3ADB">
        <w:t>tulevan opettajan ja kouluterveydenhuol</w:t>
      </w:r>
      <w:r w:rsidR="001F7486">
        <w:t xml:space="preserve">lon </w:t>
      </w:r>
      <w:r w:rsidR="009B3ADB" w:rsidRPr="009B3ADB">
        <w:t xml:space="preserve">välillä </w:t>
      </w:r>
      <w:r w:rsidR="001F7486">
        <w:t>toteutetaan</w:t>
      </w:r>
      <w:r w:rsidR="001F7486" w:rsidRPr="009B3ADB">
        <w:t xml:space="preserve"> </w:t>
      </w:r>
      <w:r w:rsidR="009B3ADB" w:rsidRPr="009B3ADB">
        <w:t xml:space="preserve">vanhemman luvalla. </w:t>
      </w:r>
      <w:r w:rsidR="00A04FA9" w:rsidRPr="00A04FA9">
        <w:t xml:space="preserve"> </w:t>
      </w:r>
    </w:p>
    <w:p w:rsidR="002F39EF" w:rsidRDefault="002F39EF" w:rsidP="00FB36D5">
      <w:pPr>
        <w:spacing w:before="0" w:after="0"/>
        <w:ind w:left="0"/>
        <w:jc w:val="both"/>
      </w:pPr>
    </w:p>
    <w:p w:rsidR="00BE4D45" w:rsidRDefault="00BE4D45" w:rsidP="00FB36D5">
      <w:pPr>
        <w:spacing w:before="0" w:after="0"/>
        <w:ind w:left="0"/>
        <w:jc w:val="both"/>
        <w:rPr>
          <w:b/>
          <w:bCs/>
        </w:rPr>
      </w:pPr>
    </w:p>
    <w:p w:rsidR="002B43FE" w:rsidRDefault="002B43FE" w:rsidP="00FB36D5">
      <w:pPr>
        <w:spacing w:before="0" w:after="0"/>
        <w:ind w:left="0"/>
        <w:jc w:val="both"/>
        <w:rPr>
          <w:b/>
          <w:bCs/>
        </w:rPr>
      </w:pPr>
    </w:p>
    <w:p w:rsidR="00F50F15" w:rsidRPr="00EF062D" w:rsidRDefault="00F50F15" w:rsidP="00FB36D5">
      <w:pPr>
        <w:spacing w:before="0" w:after="0"/>
        <w:ind w:left="0"/>
        <w:jc w:val="both"/>
        <w:rPr>
          <w:b/>
          <w:bCs/>
        </w:rPr>
      </w:pPr>
      <w:r w:rsidRPr="00EF062D">
        <w:rPr>
          <w:b/>
          <w:bCs/>
        </w:rPr>
        <w:lastRenderedPageBreak/>
        <w:t xml:space="preserve">Alakoulusta yläkouluun </w:t>
      </w:r>
    </w:p>
    <w:p w:rsidR="00587A25" w:rsidRDefault="00587A25" w:rsidP="00FB36D5">
      <w:pPr>
        <w:spacing w:before="0" w:after="0"/>
        <w:ind w:left="0"/>
        <w:jc w:val="both"/>
      </w:pPr>
      <w:r>
        <w:t>Tavoitteena on siirtymävaiheessa oppilaan turvallinen siirtyminen alakoulusta yläkouluun, oppilaan oppimisen turvaaminen hänen vahvuuksiaan tukien, rakentavan yhteistyön aloi</w:t>
      </w:r>
      <w:r>
        <w:t>t</w:t>
      </w:r>
      <w:r>
        <w:t>taminen huoltajien kanssa yläkoulun osalta sekä moniammatillisen yhteistyön hyödyntäm</w:t>
      </w:r>
      <w:r>
        <w:t>i</w:t>
      </w:r>
      <w:r>
        <w:t xml:space="preserve">nen siirryttäessä alakoulusta yläkouluun. </w:t>
      </w:r>
    </w:p>
    <w:p w:rsidR="00587A25" w:rsidRDefault="00587A25" w:rsidP="00FB36D5">
      <w:pPr>
        <w:spacing w:before="0" w:after="0"/>
        <w:ind w:left="0"/>
        <w:jc w:val="both"/>
      </w:pPr>
    </w:p>
    <w:p w:rsidR="002F39EF" w:rsidRPr="002F39EF" w:rsidRDefault="00A45E82" w:rsidP="00FB36D5">
      <w:pPr>
        <w:spacing w:before="0" w:after="0"/>
        <w:ind w:left="0"/>
        <w:jc w:val="both"/>
      </w:pPr>
      <w:r w:rsidRPr="00A45E82">
        <w:t xml:space="preserve">Yksilökohtaisen opiskeluhuollon rekistereihin tallennettavien </w:t>
      </w:r>
      <w:r w:rsidRPr="00AA6EEE">
        <w:rPr>
          <w:bCs/>
        </w:rPr>
        <w:t>tietojen käsittelyyn sovell</w:t>
      </w:r>
      <w:r w:rsidRPr="00AA6EEE">
        <w:rPr>
          <w:bCs/>
        </w:rPr>
        <w:t>e</w:t>
      </w:r>
      <w:r w:rsidRPr="00AA6EEE">
        <w:rPr>
          <w:bCs/>
        </w:rPr>
        <w:t>taan</w:t>
      </w:r>
      <w:r w:rsidRPr="00AA6EEE">
        <w:t xml:space="preserve"> </w:t>
      </w:r>
      <w:r w:rsidRPr="00A45E82">
        <w:t>oppilas- ja opiskelijahuoltolain (1287/2013) ohella viranomaisten toiminnan julkisu</w:t>
      </w:r>
      <w:r w:rsidRPr="00A45E82">
        <w:t>u</w:t>
      </w:r>
      <w:r w:rsidRPr="00A45E82">
        <w:t xml:space="preserve">desta </w:t>
      </w:r>
      <w:r w:rsidR="00587A25" w:rsidRPr="00A45E82">
        <w:t>annettua</w:t>
      </w:r>
      <w:r w:rsidRPr="00A45E82">
        <w:t xml:space="preserve"> lakia sekä henkilötietolakia (523/1999). </w:t>
      </w:r>
      <w:r w:rsidR="002F39EF" w:rsidRPr="002F39EF">
        <w:t>Kuraattorin, psykologin ja terve</w:t>
      </w:r>
      <w:r w:rsidR="002F39EF" w:rsidRPr="002F39EF">
        <w:t>y</w:t>
      </w:r>
      <w:r w:rsidR="002F39EF" w:rsidRPr="002F39EF">
        <w:t xml:space="preserve">denhoitajan tiedot siirtyvät asiakas- ja potilasrekistereiden kautta. </w:t>
      </w:r>
    </w:p>
    <w:p w:rsidR="00051485" w:rsidRDefault="00F50F15" w:rsidP="00587A25">
      <w:pPr>
        <w:spacing w:before="0" w:after="0"/>
        <w:ind w:left="0"/>
        <w:jc w:val="both"/>
      </w:pPr>
      <w:r w:rsidRPr="00A27C80">
        <w:br/>
      </w:r>
      <w:r w:rsidR="0033708D">
        <w:t>Yläkoulut sopivat lähettävien alakoulujen kanssa vuosittain tarkennetut toimintatavat siirt</w:t>
      </w:r>
      <w:r w:rsidR="0033708D">
        <w:t>o</w:t>
      </w:r>
      <w:r w:rsidR="0033708D">
        <w:t>käytänteistä, jotka on kuvattu tarkemmin ohjaussuunnitelmassa. Alakoulusta yläkouluun siirryttäessä on käytössä siirtolomake. Oppilaanohjaaja toimittaa siirtolomakkeen yläko</w:t>
      </w:r>
      <w:r w:rsidR="0033708D">
        <w:t>u</w:t>
      </w:r>
      <w:r w:rsidR="0033708D">
        <w:t>lusta alakouluille kunkin vuoden maaliskuun aikana. Siirtokaavakkeesta voidaan yläko</w:t>
      </w:r>
      <w:r w:rsidR="0033708D">
        <w:t>u</w:t>
      </w:r>
      <w:r w:rsidR="0033708D">
        <w:t>lussa tallentaa sähköiseen muotoon huoltaja- ja osoitetiedot. Muita lomakkeen tietoja ei tallenneta sähköisesti. Lomake on luokanohjaajan, rehtorin, kuraattorin, oppilaanohjaajan ja opis</w:t>
      </w:r>
      <w:r w:rsidR="00EF062D">
        <w:t>kelu</w:t>
      </w:r>
      <w:r w:rsidR="0033708D">
        <w:t>huoltotyöryhmän käytettävissä. Lomake tuhotaan seitsemännen luokan jälkeen. Luokanohjaaja vastaa lomakkeen tuhoamisesta kahdeksannen luokan syksyllä.</w:t>
      </w:r>
    </w:p>
    <w:p w:rsidR="002F39EF" w:rsidRDefault="002F39EF" w:rsidP="00FB36D5">
      <w:pPr>
        <w:spacing w:before="0" w:after="0"/>
        <w:ind w:left="0"/>
        <w:jc w:val="both"/>
      </w:pPr>
    </w:p>
    <w:p w:rsidR="002F39EF" w:rsidRDefault="0033708D" w:rsidP="00FB36D5">
      <w:pPr>
        <w:spacing w:before="0" w:after="0"/>
        <w:ind w:left="0"/>
        <w:jc w:val="both"/>
      </w:pPr>
      <w:r>
        <w:t xml:space="preserve">Alakoulun oppilaille järjestetään tutustumispäivä uuteen kouluun toukokuun aikana. Päivän suunnittelussa on mukana eri henkilöstöryhmiä yläkoulusta sekä </w:t>
      </w:r>
      <w:r w:rsidR="00BE4D45">
        <w:t>yläkoulun</w:t>
      </w:r>
      <w:r>
        <w:t xml:space="preserve"> oppilaita.</w:t>
      </w:r>
      <w:r w:rsidR="0051593B">
        <w:t xml:space="preserve"> K</w:t>
      </w:r>
      <w:r w:rsidR="002F39EF">
        <w:t>u</w:t>
      </w:r>
      <w:r w:rsidR="002F39EF">
        <w:t xml:space="preserve">raattori ja yläkoulun erityisnuorisotyöntekijä pitävät tunnin kuudesluokkalaisille yläkouluun siirtymisen merkeissä. </w:t>
      </w:r>
      <w:r>
        <w:t>Vanhemmille järjestetään vanhempainilta yläkoulussa kuudennen luokan keväällä.</w:t>
      </w:r>
      <w:r w:rsidR="002F39EF">
        <w:t xml:space="preserve"> Seitsemännen luokan syksyllä järjestetään ryhmäytymistä uusille oppilai</w:t>
      </w:r>
      <w:r w:rsidR="002F39EF">
        <w:t>l</w:t>
      </w:r>
      <w:r w:rsidR="002F39EF">
        <w:t>le.</w:t>
      </w:r>
    </w:p>
    <w:p w:rsidR="001C27D4" w:rsidRDefault="001C27D4" w:rsidP="00FB36D5">
      <w:pPr>
        <w:spacing w:before="0" w:after="0"/>
        <w:ind w:left="0"/>
        <w:jc w:val="both"/>
        <w:rPr>
          <w:b/>
          <w:bCs/>
        </w:rPr>
      </w:pPr>
    </w:p>
    <w:p w:rsidR="008456D2" w:rsidRDefault="002F39EF" w:rsidP="00FB36D5">
      <w:pPr>
        <w:spacing w:before="0" w:after="0"/>
        <w:ind w:left="0"/>
        <w:jc w:val="both"/>
        <w:rPr>
          <w:b/>
          <w:bCs/>
        </w:rPr>
      </w:pPr>
      <w:r w:rsidRPr="00EF062D">
        <w:rPr>
          <w:b/>
          <w:bCs/>
        </w:rPr>
        <w:t>Yläkoulusta toiselle asteelle</w:t>
      </w:r>
    </w:p>
    <w:p w:rsidR="00F23509" w:rsidRPr="008120B1" w:rsidRDefault="00F23509" w:rsidP="00FB36D5">
      <w:pPr>
        <w:spacing w:before="0" w:after="0"/>
        <w:ind w:left="0"/>
        <w:jc w:val="both"/>
      </w:pPr>
      <w:r w:rsidRPr="008120B1">
        <w:t>Yhteistyöllä toisen asteen oppilaitosten kanssa tuetaan oppilaan siirtymistä perusopetu</w:t>
      </w:r>
      <w:r w:rsidRPr="008120B1">
        <w:t>k</w:t>
      </w:r>
      <w:r w:rsidRPr="008120B1">
        <w:t xml:space="preserve">sesta toisen asteen opintoihin. </w:t>
      </w:r>
      <w:r w:rsidR="006F0C65" w:rsidRPr="006F0C65">
        <w:rPr>
          <w:bCs/>
        </w:rPr>
        <w:t>Erityistä huomiota opiskelijan tilanteeseen kiinnitetään opp</w:t>
      </w:r>
      <w:r w:rsidR="006F0C65" w:rsidRPr="006F0C65">
        <w:rPr>
          <w:bCs/>
        </w:rPr>
        <w:t>i</w:t>
      </w:r>
      <w:r w:rsidR="006F0C65" w:rsidRPr="006F0C65">
        <w:rPr>
          <w:bCs/>
        </w:rPr>
        <w:t>laan siirtyessä yläkoulusta toiselle asteelle, oppilaitoksesta toiseen ja opinnoista työel</w:t>
      </w:r>
      <w:r w:rsidR="006F0C65" w:rsidRPr="006F0C65">
        <w:rPr>
          <w:bCs/>
        </w:rPr>
        <w:t>ä</w:t>
      </w:r>
      <w:r w:rsidR="006F0C65" w:rsidRPr="006F0C65">
        <w:rPr>
          <w:bCs/>
        </w:rPr>
        <w:t>mään siirtymisvaiheissa</w:t>
      </w:r>
      <w:r w:rsidR="006F0C65" w:rsidRPr="006F0C65">
        <w:rPr>
          <w:bCs/>
          <w:i/>
        </w:rPr>
        <w:t xml:space="preserve">. </w:t>
      </w:r>
      <w:r w:rsidRPr="008120B1">
        <w:t>Tavoitteena on, että jokaisella perusopetuksen päättäneellä nu</w:t>
      </w:r>
      <w:r w:rsidRPr="008120B1">
        <w:t>o</w:t>
      </w:r>
      <w:r w:rsidRPr="008120B1">
        <w:t>rella on jatko-opintosuunnitelma. Nivelvaiheohjausta toteutetaan osana luokkaohjauksen tunteja, pienryhmäohjausta, yksilöohjausta sekä oppilaan ja huoltajan ohjaustuokioina. Yläkoulu</w:t>
      </w:r>
      <w:r>
        <w:t>n</w:t>
      </w:r>
      <w:r w:rsidRPr="008120B1">
        <w:t xml:space="preserve"> sisällä oppilaanohjaajat tekevät nivelvaiheeseen liittyen yhteistyötä tarvittaessa koko henkilöstön kanssa.</w:t>
      </w:r>
    </w:p>
    <w:p w:rsidR="00680221" w:rsidRDefault="00F23509" w:rsidP="00FB36D5">
      <w:pPr>
        <w:spacing w:before="0" w:after="0"/>
        <w:ind w:left="0"/>
        <w:jc w:val="both"/>
      </w:pPr>
      <w:r w:rsidRPr="0033708D">
        <w:rPr>
          <w:color w:val="FF0000"/>
        </w:rPr>
        <w:br/>
      </w:r>
      <w:r w:rsidRPr="008E18B5">
        <w:t>Nivelvaiheohjauksen tavoitteena on lapsen/nuoren turvallinen ja oppimista edistävä siirt</w:t>
      </w:r>
      <w:r w:rsidRPr="008E18B5">
        <w:t>y</w:t>
      </w:r>
      <w:r w:rsidRPr="008E18B5">
        <w:t xml:space="preserve">minen oppilaitosten välillä. Nivelvaiheohjauksen moniammatillisuutta toteutetaan </w:t>
      </w:r>
      <w:proofErr w:type="gramStart"/>
      <w:r w:rsidRPr="008E18B5">
        <w:t>opo-tiimissä</w:t>
      </w:r>
      <w:proofErr w:type="gramEnd"/>
      <w:r w:rsidRPr="008E18B5">
        <w:t xml:space="preserve">, johon kuuluvat paikkakunnan perusopetuksen oppilaanohjaajat, toisen asteen opinto-ohjaajat ja työ- ja elinkeinotoimiston ohjaaja ja/tai ammatinvalintapsykologi. Tämä ryhmä kokoontuu keskimäärin kerran kuukaudessa. </w:t>
      </w:r>
    </w:p>
    <w:p w:rsidR="00680221" w:rsidRDefault="00680221" w:rsidP="00FB36D5">
      <w:pPr>
        <w:spacing w:before="0" w:after="0"/>
        <w:ind w:left="0"/>
        <w:jc w:val="both"/>
      </w:pPr>
    </w:p>
    <w:p w:rsidR="00F23509" w:rsidRPr="008E18B5" w:rsidRDefault="00F23509" w:rsidP="00FB36D5">
      <w:pPr>
        <w:spacing w:before="0" w:after="0"/>
        <w:ind w:left="0"/>
        <w:jc w:val="both"/>
      </w:pPr>
      <w:r w:rsidRPr="008E18B5">
        <w:lastRenderedPageBreak/>
        <w:t>Kokoontumisiin kutsutaan tarvittaessa yhteistyökumppaneita työpaikoilta, sosiaali- ja terveystoimesta, koulujen opiskeluhuollosta, nuorisotoimesta, elinkeinotoimesta ja eri hankkeista. Kokouksiin voivat osallistua myös koulujen tai muiden yhteistyötahojen joht</w:t>
      </w:r>
      <w:r w:rsidRPr="008E18B5">
        <w:t>a</w:t>
      </w:r>
      <w:r w:rsidRPr="008E18B5">
        <w:t>jat.</w:t>
      </w:r>
      <w:r w:rsidR="00587A25">
        <w:t xml:space="preserve"> </w:t>
      </w:r>
      <w:r w:rsidRPr="008E18B5">
        <w:t>Kokoontumisissa tarkistetaan vuosittain yhteistyötavat nivelvaihetyöskentelyyn. Sovi</w:t>
      </w:r>
      <w:r w:rsidRPr="008E18B5">
        <w:t>t</w:t>
      </w:r>
      <w:r w:rsidRPr="008E18B5">
        <w:t>tavia asioita ovat</w:t>
      </w:r>
      <w:r w:rsidR="00475148">
        <w:t xml:space="preserve"> mm.</w:t>
      </w:r>
    </w:p>
    <w:p w:rsidR="00F23509" w:rsidRPr="008E18B5" w:rsidRDefault="00F23509" w:rsidP="000D3BAC">
      <w:pPr>
        <w:pStyle w:val="Luettelokappale"/>
        <w:numPr>
          <w:ilvl w:val="0"/>
          <w:numId w:val="11"/>
        </w:numPr>
        <w:spacing w:before="0" w:after="0"/>
        <w:jc w:val="both"/>
      </w:pPr>
      <w:r w:rsidRPr="008E18B5">
        <w:t>oppilaitosten edustajien vierailut perusopetuksen luokkatunneille</w:t>
      </w:r>
    </w:p>
    <w:p w:rsidR="00F23509" w:rsidRPr="008E18B5" w:rsidRDefault="00F23509" w:rsidP="000D3BAC">
      <w:pPr>
        <w:pStyle w:val="Luettelokappale"/>
        <w:numPr>
          <w:ilvl w:val="0"/>
          <w:numId w:val="11"/>
        </w:numPr>
        <w:spacing w:before="0" w:after="0"/>
        <w:jc w:val="both"/>
      </w:pPr>
      <w:r w:rsidRPr="008E18B5">
        <w:t>perusopetuksen oppilaiden vierailut toisen asteen oppilaitoksiin</w:t>
      </w:r>
    </w:p>
    <w:p w:rsidR="00F23509" w:rsidRPr="008E18B5" w:rsidRDefault="00F23509" w:rsidP="000D3BAC">
      <w:pPr>
        <w:pStyle w:val="Luettelokappale"/>
        <w:numPr>
          <w:ilvl w:val="0"/>
          <w:numId w:val="11"/>
        </w:numPr>
        <w:spacing w:before="0" w:after="0"/>
        <w:jc w:val="both"/>
      </w:pPr>
      <w:r w:rsidRPr="008E18B5">
        <w:t>tiedonsiirto toiselle asteelle</w:t>
      </w:r>
      <w:r>
        <w:t xml:space="preserve">, siirtolomake </w:t>
      </w:r>
    </w:p>
    <w:p w:rsidR="00F23509" w:rsidRPr="008E18B5" w:rsidRDefault="00F23509" w:rsidP="000D3BAC">
      <w:pPr>
        <w:pStyle w:val="Luettelokappale"/>
        <w:numPr>
          <w:ilvl w:val="0"/>
          <w:numId w:val="11"/>
        </w:numPr>
        <w:spacing w:before="0" w:after="0"/>
        <w:jc w:val="both"/>
      </w:pPr>
      <w:r w:rsidRPr="008E18B5">
        <w:t>muut sovittavat asiat liittyen siirtymävaiheeseen</w:t>
      </w:r>
      <w:r>
        <w:t>.</w:t>
      </w:r>
    </w:p>
    <w:p w:rsidR="00F23509" w:rsidRPr="008E18B5" w:rsidRDefault="00F23509" w:rsidP="00FB36D5">
      <w:pPr>
        <w:spacing w:before="0" w:after="0"/>
        <w:ind w:left="0"/>
        <w:jc w:val="both"/>
      </w:pPr>
      <w:r w:rsidRPr="008E18B5">
        <w:t>Työelämäyhteistyössä nivelvaiheen näkökulma on aina esillä.</w:t>
      </w:r>
    </w:p>
    <w:p w:rsidR="006F0C65" w:rsidRDefault="006F0C65" w:rsidP="00FB36D5">
      <w:pPr>
        <w:spacing w:before="0" w:after="0"/>
        <w:ind w:left="0"/>
        <w:jc w:val="both"/>
        <w:rPr>
          <w:rFonts w:cs="Arial"/>
          <w:bCs/>
        </w:rPr>
      </w:pPr>
    </w:p>
    <w:p w:rsidR="00F23509" w:rsidRDefault="00F23509" w:rsidP="00FB36D5">
      <w:pPr>
        <w:spacing w:before="0" w:after="0"/>
        <w:ind w:left="0"/>
        <w:jc w:val="both"/>
      </w:pPr>
      <w:r>
        <w:t>Jos opiskelija siirtyy toisen koulutuksen järjestäjän koulutukseen, aikaisemman koulutu</w:t>
      </w:r>
      <w:r>
        <w:t>k</w:t>
      </w:r>
      <w:r>
        <w:t>sen järjestäjän on pyydettävä opiskelijan taikka, jollei hänellä ole edellytyksiä arvioida a</w:t>
      </w:r>
      <w:r>
        <w:t>n</w:t>
      </w:r>
      <w:r>
        <w:t>nettavan suostumuksen merkitystä, hänen huoltajansa tai muun laillisen edustajansa suostumus siihen, että uudelle koulutuksen järjestäjälle voidaan siirtää opiskeluhuollon asiakasrekisteristä sellaiset salassa pidettävät tiedot, jotka ovat tarpeellisia opiskeluhuo</w:t>
      </w:r>
      <w:r>
        <w:t>l</w:t>
      </w:r>
      <w:r>
        <w:t>lon jatkuvuuden kannalta.</w:t>
      </w:r>
      <w:r>
        <w:rPr>
          <w:rStyle w:val="Alaviitteenviite"/>
        </w:rPr>
        <w:footnoteReference w:id="45"/>
      </w:r>
    </w:p>
    <w:p w:rsidR="00F23509" w:rsidRDefault="00F23509" w:rsidP="00FB36D5">
      <w:pPr>
        <w:spacing w:before="0" w:after="0"/>
        <w:ind w:left="0"/>
        <w:jc w:val="both"/>
      </w:pPr>
    </w:p>
    <w:p w:rsidR="007C2FB0" w:rsidRPr="007C2FB0" w:rsidRDefault="00F23509" w:rsidP="00FB36D5">
      <w:pPr>
        <w:spacing w:before="0" w:after="0"/>
        <w:ind w:left="0"/>
        <w:jc w:val="both"/>
        <w:rPr>
          <w:rFonts w:cs="Arial"/>
          <w:bCs/>
        </w:rPr>
      </w:pPr>
      <w:r w:rsidRPr="00F23509">
        <w:rPr>
          <w:rFonts w:cs="Arial"/>
          <w:b/>
          <w:bCs/>
        </w:rPr>
        <w:t>Pieksämäellä</w:t>
      </w:r>
      <w:r>
        <w:rPr>
          <w:rFonts w:cs="Arial"/>
          <w:bCs/>
        </w:rPr>
        <w:t xml:space="preserve"> on sovittu, että y</w:t>
      </w:r>
      <w:r w:rsidR="007C2FB0" w:rsidRPr="007C2FB0">
        <w:rPr>
          <w:rFonts w:cs="Arial"/>
          <w:bCs/>
        </w:rPr>
        <w:t xml:space="preserve">läkoulussa työskentelevä opiskeluhuollon kuraattori tai muu opiskeluhuollon työntekijä </w:t>
      </w:r>
      <w:r w:rsidR="00400699">
        <w:rPr>
          <w:rFonts w:cs="Arial"/>
          <w:bCs/>
        </w:rPr>
        <w:t>(</w:t>
      </w:r>
      <w:r w:rsidR="007C2FB0" w:rsidRPr="007C2FB0">
        <w:rPr>
          <w:rFonts w:cs="Arial"/>
          <w:bCs/>
        </w:rPr>
        <w:t>terveydenhoitaja tai opiskeluhuollon psykologi</w:t>
      </w:r>
      <w:r w:rsidR="00400699">
        <w:rPr>
          <w:rFonts w:cs="Arial"/>
          <w:bCs/>
        </w:rPr>
        <w:t>)</w:t>
      </w:r>
      <w:r w:rsidR="007C2FB0" w:rsidRPr="007C2FB0">
        <w:rPr>
          <w:rFonts w:cs="Arial"/>
          <w:bCs/>
        </w:rPr>
        <w:t xml:space="preserve"> kutsuu keväällä (huoltajan/nuoren luvalla) tai mahdollisimman pian syyslukukauden alettua monialaisen opiskeluhuoltopalaverin koolle</w:t>
      </w:r>
      <w:r w:rsidR="00400699" w:rsidRPr="00400699">
        <w:rPr>
          <w:rFonts w:cs="Arial"/>
          <w:bCs/>
        </w:rPr>
        <w:t xml:space="preserve"> </w:t>
      </w:r>
      <w:r w:rsidR="00400699" w:rsidRPr="007C2FB0">
        <w:rPr>
          <w:rFonts w:cs="Arial"/>
          <w:bCs/>
        </w:rPr>
        <w:t>sellaisen nuoren asiassa, jossa arvioi sen olevan opiskel</w:t>
      </w:r>
      <w:r w:rsidR="00400699" w:rsidRPr="007C2FB0">
        <w:rPr>
          <w:rFonts w:cs="Arial"/>
          <w:bCs/>
        </w:rPr>
        <w:t>u</w:t>
      </w:r>
      <w:r w:rsidR="00400699" w:rsidRPr="007C2FB0">
        <w:rPr>
          <w:rFonts w:cs="Arial"/>
          <w:bCs/>
        </w:rPr>
        <w:t>huollon jatkuvuuden kannalta välttämätöntä.</w:t>
      </w:r>
      <w:r w:rsidR="00400699">
        <w:rPr>
          <w:rFonts w:cs="Arial"/>
          <w:bCs/>
        </w:rPr>
        <w:t xml:space="preserve"> </w:t>
      </w:r>
      <w:r w:rsidR="007C2FB0" w:rsidRPr="007C2FB0">
        <w:rPr>
          <w:rFonts w:cs="Arial"/>
          <w:bCs/>
        </w:rPr>
        <w:t>Vaihtoehtoisesti voidaan toimia myös niin, että yläkoulun kuraattori (huoltajan/nuoren luvalla) on yhteydessä toisen asteen kuraatt</w:t>
      </w:r>
      <w:r w:rsidR="007C2FB0" w:rsidRPr="007C2FB0">
        <w:rPr>
          <w:rFonts w:cs="Arial"/>
          <w:bCs/>
        </w:rPr>
        <w:t>o</w:t>
      </w:r>
      <w:r w:rsidR="007C2FB0" w:rsidRPr="007C2FB0">
        <w:rPr>
          <w:rFonts w:cs="Arial"/>
          <w:bCs/>
        </w:rPr>
        <w:t>riin tai muuhun opiskeluhuollon henkilöön</w:t>
      </w:r>
      <w:r w:rsidR="00400699">
        <w:rPr>
          <w:rFonts w:cs="Arial"/>
          <w:bCs/>
        </w:rPr>
        <w:t xml:space="preserve"> nuoren siirtyessä jatko-opintoihin.</w:t>
      </w:r>
      <w:r w:rsidR="007C2FB0" w:rsidRPr="007C2FB0">
        <w:rPr>
          <w:rFonts w:cs="Arial"/>
          <w:bCs/>
        </w:rPr>
        <w:t xml:space="preserve"> </w:t>
      </w:r>
    </w:p>
    <w:p w:rsidR="007C2FB0" w:rsidRPr="007C2FB0" w:rsidRDefault="007C2FB0" w:rsidP="00FB36D5">
      <w:pPr>
        <w:spacing w:before="0" w:after="0"/>
        <w:ind w:left="0"/>
        <w:jc w:val="both"/>
        <w:rPr>
          <w:rFonts w:cs="Arial"/>
          <w:bCs/>
        </w:rPr>
      </w:pPr>
    </w:p>
    <w:p w:rsidR="00F23509" w:rsidRDefault="007C2FB0" w:rsidP="00FB36D5">
      <w:pPr>
        <w:spacing w:before="0" w:after="0"/>
        <w:ind w:left="0"/>
        <w:jc w:val="both"/>
        <w:rPr>
          <w:rFonts w:cs="Arial"/>
          <w:bCs/>
        </w:rPr>
      </w:pPr>
      <w:r w:rsidRPr="007C2FB0">
        <w:rPr>
          <w:rFonts w:cs="Arial"/>
          <w:bCs/>
        </w:rPr>
        <w:t>Monialaiseen opiskeluhuoltopalaveriin voivat osallistua nuoren ja/tai huoltajan lisäksi niitä henkilöitä, jotka ovat oleellisia nuoren tilanteessa. Palaverissa voi olla mukana mm. opi</w:t>
      </w:r>
      <w:r w:rsidRPr="007C2FB0">
        <w:rPr>
          <w:rFonts w:cs="Arial"/>
          <w:bCs/>
        </w:rPr>
        <w:t>s</w:t>
      </w:r>
      <w:r w:rsidRPr="007C2FB0">
        <w:rPr>
          <w:rFonts w:cs="Arial"/>
          <w:bCs/>
        </w:rPr>
        <w:t>keluhuollon kuraattori, ryhmänohjaaja, opettaja, erityisopettaja, terveydenhoitaja, opinto-ohjaaja, opiskeluhuollon psykologi, nuorten sairaanhoitaja, etsivä nuorisotyöntekijä tai t</w:t>
      </w:r>
      <w:r w:rsidRPr="007C2FB0">
        <w:rPr>
          <w:rFonts w:cs="Arial"/>
          <w:bCs/>
        </w:rPr>
        <w:t>u</w:t>
      </w:r>
      <w:r w:rsidRPr="007C2FB0">
        <w:rPr>
          <w:rFonts w:cs="Arial"/>
          <w:bCs/>
        </w:rPr>
        <w:t xml:space="preserve">kihenkilö. </w:t>
      </w:r>
    </w:p>
    <w:p w:rsidR="00F23509" w:rsidRDefault="00F23509" w:rsidP="00FB36D5">
      <w:pPr>
        <w:spacing w:before="0" w:after="0"/>
        <w:ind w:left="0"/>
        <w:jc w:val="both"/>
        <w:rPr>
          <w:rFonts w:cs="Arial"/>
          <w:bCs/>
        </w:rPr>
      </w:pPr>
    </w:p>
    <w:p w:rsidR="006F0C65" w:rsidRDefault="00F23509" w:rsidP="00FB36D5">
      <w:pPr>
        <w:spacing w:before="0" w:after="0"/>
        <w:ind w:left="0"/>
        <w:jc w:val="both"/>
        <w:rPr>
          <w:rFonts w:eastAsia="Calibri" w:cs="Arial"/>
        </w:rPr>
      </w:pPr>
      <w:r w:rsidRPr="00F23509">
        <w:rPr>
          <w:rFonts w:eastAsia="Calibri" w:cs="Arial"/>
        </w:rPr>
        <w:t>Jos alle 18-vuotias oppilas siirtyy toisen opetuksen tai koulutuksen järjestäjän tämän lain, lukiolain (629/1998), ammatillisesta koulutuksesta annetun lain (630/1998) tai ammatill</w:t>
      </w:r>
      <w:r w:rsidRPr="00F23509">
        <w:rPr>
          <w:rFonts w:eastAsia="Calibri" w:cs="Arial"/>
        </w:rPr>
        <w:t>i</w:t>
      </w:r>
      <w:r w:rsidRPr="00F23509">
        <w:rPr>
          <w:rFonts w:eastAsia="Calibri" w:cs="Arial"/>
        </w:rPr>
        <w:t>sesta aikuiskoulutuksesta annetun lain (631/1998) mukaisesti järjestämään opetukseen, toimintaan tai koulutukseen, aikaisemman opetuksen järjestäjän on salassapitosäännösten estämättä viipymättä toimitettava oppilaan opetuksen tai koulutuksen järjestämisen ka</w:t>
      </w:r>
      <w:r w:rsidRPr="00F23509">
        <w:rPr>
          <w:rFonts w:eastAsia="Calibri" w:cs="Arial"/>
        </w:rPr>
        <w:t>n</w:t>
      </w:r>
      <w:r w:rsidRPr="00F23509">
        <w:rPr>
          <w:rFonts w:eastAsia="Calibri" w:cs="Arial"/>
        </w:rPr>
        <w:t>nalta välttämättömät tiedot uudelle opetuksen tai koulutuksen järjestäjälle. Vastaavat tiedot voidaan antaa myös uuden opetuksen tai koulutuksen järjestäjän pyynnöstä.</w:t>
      </w:r>
    </w:p>
    <w:p w:rsidR="00F23509" w:rsidRPr="00F23509" w:rsidRDefault="00F23509" w:rsidP="00FB36D5">
      <w:pPr>
        <w:spacing w:before="0" w:after="0"/>
        <w:ind w:left="0"/>
        <w:jc w:val="both"/>
        <w:rPr>
          <w:rFonts w:cs="Arial"/>
          <w:bCs/>
        </w:rPr>
      </w:pPr>
      <w:r w:rsidRPr="00F23509">
        <w:rPr>
          <w:rFonts w:eastAsia="Calibri" w:cs="Arial"/>
          <w:b/>
          <w:lang w:eastAsia="en-US"/>
        </w:rPr>
        <w:lastRenderedPageBreak/>
        <w:t>Pieksämäellä</w:t>
      </w:r>
      <w:r w:rsidR="00587A25">
        <w:rPr>
          <w:rFonts w:eastAsia="Calibri" w:cs="Arial"/>
          <w:lang w:eastAsia="en-US"/>
        </w:rPr>
        <w:t xml:space="preserve"> toisen </w:t>
      </w:r>
      <w:r w:rsidRPr="00F23509">
        <w:rPr>
          <w:rFonts w:eastAsia="Calibri" w:cs="Arial"/>
          <w:lang w:eastAsia="en-US"/>
        </w:rPr>
        <w:t>asteen o</w:t>
      </w:r>
      <w:r w:rsidRPr="00F23509">
        <w:rPr>
          <w:rFonts w:eastAsia="Calibri" w:cs="Arial"/>
        </w:rPr>
        <w:t>pinto-ohjaajat kutsuvat pedagogisen tiedon siirtopalav</w:t>
      </w:r>
      <w:r w:rsidRPr="00F23509">
        <w:rPr>
          <w:rFonts w:eastAsia="Calibri" w:cs="Arial"/>
        </w:rPr>
        <w:t>e</w:t>
      </w:r>
      <w:r w:rsidRPr="00F23509">
        <w:rPr>
          <w:rFonts w:eastAsia="Calibri" w:cs="Arial"/>
        </w:rPr>
        <w:t>rit koolle. Ne pidetään syksyllä oppilaitoksissa. Opinto-ohjaajat, erityisopettajat ja ry</w:t>
      </w:r>
      <w:r w:rsidRPr="00F23509">
        <w:rPr>
          <w:rFonts w:eastAsia="Calibri" w:cs="Arial"/>
        </w:rPr>
        <w:t>h</w:t>
      </w:r>
      <w:r w:rsidRPr="00F23509">
        <w:rPr>
          <w:rFonts w:eastAsia="Calibri" w:cs="Arial"/>
        </w:rPr>
        <w:t>mänohjaajat ovat tässä tärkeässä roolissa.</w:t>
      </w:r>
      <w:r w:rsidRPr="00F23509">
        <w:t xml:space="preserve"> </w:t>
      </w:r>
      <w:r>
        <w:t>Y</w:t>
      </w:r>
      <w:r w:rsidRPr="00F23509">
        <w:rPr>
          <w:rFonts w:eastAsia="Calibri" w:cs="Arial"/>
        </w:rPr>
        <w:t>läkoulusta toiselle asteella siirryttäessä on Osum</w:t>
      </w:r>
      <w:r w:rsidRPr="00F23509">
        <w:rPr>
          <w:rFonts w:eastAsia="Calibri" w:cs="Arial"/>
        </w:rPr>
        <w:t>a</w:t>
      </w:r>
      <w:r w:rsidRPr="00F23509">
        <w:rPr>
          <w:rFonts w:eastAsia="Calibri" w:cs="Arial"/>
        </w:rPr>
        <w:t>hankkeessa työstetty tiedonsiirtolomake, joka otetaan käyttöön</w:t>
      </w:r>
      <w:r w:rsidR="00421FF3">
        <w:rPr>
          <w:rFonts w:eastAsia="Calibri" w:cs="Arial"/>
        </w:rPr>
        <w:t>.</w:t>
      </w:r>
    </w:p>
    <w:p w:rsidR="00F23509" w:rsidRDefault="00F23509" w:rsidP="00FB36D5">
      <w:pPr>
        <w:spacing w:before="0" w:after="0"/>
        <w:ind w:left="0"/>
        <w:jc w:val="both"/>
      </w:pPr>
    </w:p>
    <w:p w:rsidR="0057377A" w:rsidRDefault="001F7486" w:rsidP="00FB36D5">
      <w:pPr>
        <w:pStyle w:val="Otsikko2"/>
        <w:spacing w:before="0" w:after="0"/>
        <w:ind w:left="0"/>
        <w:jc w:val="both"/>
      </w:pPr>
      <w:bookmarkStart w:id="21" w:name="_Toc455044282"/>
      <w:r>
        <w:t>2</w:t>
      </w:r>
      <w:r w:rsidR="0057377A">
        <w:t xml:space="preserve">.5 </w:t>
      </w:r>
      <w:r w:rsidR="00D42AB5">
        <w:t>Yhteistyö terveysneuvonnan ja terveystied</w:t>
      </w:r>
      <w:r w:rsidR="0057377A">
        <w:t>o</w:t>
      </w:r>
      <w:r w:rsidR="00D42AB5">
        <w:t>n opetuksen välillä</w:t>
      </w:r>
      <w:bookmarkEnd w:id="21"/>
    </w:p>
    <w:p w:rsidR="000B09A1" w:rsidRDefault="000B09A1" w:rsidP="00FB36D5">
      <w:pPr>
        <w:spacing w:before="0" w:after="0"/>
        <w:ind w:left="0"/>
        <w:jc w:val="both"/>
      </w:pPr>
    </w:p>
    <w:p w:rsidR="002B43FE" w:rsidRDefault="009B3ADB" w:rsidP="00FB36D5">
      <w:pPr>
        <w:spacing w:before="0" w:after="0"/>
        <w:ind w:left="0"/>
        <w:jc w:val="both"/>
      </w:pPr>
      <w:r w:rsidRPr="009B3ADB">
        <w:t>Terveysneuvonnalla tarkoitetaan asetuksessa (380/2009) terveydenhuollon ammattihenk</w:t>
      </w:r>
      <w:r w:rsidRPr="009B3ADB">
        <w:t>i</w:t>
      </w:r>
      <w:r w:rsidRPr="009B3ADB">
        <w:t>löstön toimintaa, jossa lasten, nuorten ja heidän kehitysympäristöjensä hyvinvointia tu</w:t>
      </w:r>
      <w:r w:rsidRPr="009B3ADB">
        <w:t>e</w:t>
      </w:r>
      <w:r w:rsidRPr="009B3ADB">
        <w:t>taan suunnitelmallisella terveyslähtöisellä vuorovaikutuksella ja viestinnällä yksilö-, ryhmä- ja väestötasolla.</w:t>
      </w:r>
      <w:r w:rsidR="0008668B">
        <w:t xml:space="preserve"> </w:t>
      </w:r>
      <w:r w:rsidR="00A87BDA" w:rsidRPr="00051485">
        <w:t>Terveysneuvontaa on toteutettava yksilöllisen tarpeen ja kehitysvaiheen mukaisesti yhteistyössä yksilön ja perheen kanssa siten, että se tukee tiedon soveltamista käytäntöön ja vastuun ottamista omasta terveydestä. Terveysneuvonnan on sisällettävä näyttöön perus</w:t>
      </w:r>
      <w:r w:rsidR="00DF0296">
        <w:t xml:space="preserve">tuvaa tietoa. </w:t>
      </w:r>
      <w:r w:rsidR="00A87BDA" w:rsidRPr="00051485">
        <w:t>Terveysneuvonta voidaan toteuttaa yksilöllisesti, ryhmässä ja yhteisöllisesti.</w:t>
      </w:r>
    </w:p>
    <w:p w:rsidR="008456C7" w:rsidRDefault="00A87BDA" w:rsidP="00FB36D5">
      <w:pPr>
        <w:spacing w:before="0" w:after="0"/>
        <w:ind w:left="0"/>
        <w:jc w:val="both"/>
      </w:pPr>
      <w:r w:rsidRPr="00051485">
        <w:br/>
        <w:t>Terveysneuvonnan on tuettava vanhemmaksi kasvamista ja parisuhdetta sekä edistettävä perheen sosiaalista tukiverkostoa. Sen on myös tuettava yksilön ja hänen perheensä te</w:t>
      </w:r>
      <w:r w:rsidRPr="00051485">
        <w:t>r</w:t>
      </w:r>
      <w:r w:rsidRPr="00051485">
        <w:t>veyden, mukaan lukien mielenterveyden, sekä psykososiaalisen hyvinvoinnin edistämistä vähintään seuraavilla alueilla:</w:t>
      </w:r>
    </w:p>
    <w:p w:rsidR="00DF0296" w:rsidRDefault="00A87BDA" w:rsidP="00D14AEB">
      <w:pPr>
        <w:spacing w:before="0" w:after="0"/>
        <w:ind w:left="0"/>
      </w:pPr>
      <w:r w:rsidRPr="00051485">
        <w:t>1) kasvu sekä psykososiaalinen ja fyysinen kehitys;</w:t>
      </w:r>
      <w:r w:rsidRPr="00051485">
        <w:br/>
        <w:t>2) ihmissuhteet, lepo ja vapaa-aika, median merkitys terveyden ja turvallisuuden kannalta, ergonomia, ravitsemus, liikunta, painon hallinta, suun terveys sekä seksuaaliterveys m</w:t>
      </w:r>
      <w:r w:rsidRPr="00051485">
        <w:t>u</w:t>
      </w:r>
      <w:r w:rsidRPr="00051485">
        <w:t>kaan lukien raskauden ehkäisy;</w:t>
      </w:r>
      <w:r w:rsidRPr="00051485">
        <w:br/>
        <w:t>3) lähi- ja parisuhdeväkivallan, tapaturmien sekä tupakoinnin, alkoholin ja muiden päihte</w:t>
      </w:r>
      <w:r w:rsidRPr="00051485">
        <w:t>i</w:t>
      </w:r>
      <w:r w:rsidRPr="00051485">
        <w:t>den käytön ehkäisy;</w:t>
      </w:r>
      <w:r w:rsidRPr="00051485">
        <w:br/>
        <w:t>4) kansallisen rokotusohjelman mukaiset rokotukset ja infektioiden ehkäisy;</w:t>
      </w:r>
      <w:r w:rsidRPr="00051485">
        <w:br/>
        <w:t>5) soveltuvin osin sosiaaliturva ja sosiaali- ja terveyspalvelut</w:t>
      </w:r>
      <w:r w:rsidR="00195202">
        <w:rPr>
          <w:rStyle w:val="Alaviitteenviite"/>
          <w:rFonts w:cs="Arial"/>
        </w:rPr>
        <w:footnoteReference w:id="46"/>
      </w:r>
      <w:r w:rsidRPr="00051485">
        <w:t>.</w:t>
      </w:r>
    </w:p>
    <w:p w:rsidR="00CB3AE0" w:rsidRDefault="00CB3AE0" w:rsidP="00FB36D5">
      <w:pPr>
        <w:spacing w:before="0" w:after="0"/>
        <w:ind w:left="0"/>
        <w:jc w:val="both"/>
      </w:pPr>
    </w:p>
    <w:p w:rsidR="008922E5" w:rsidRDefault="00A87BDA" w:rsidP="00FB36D5">
      <w:pPr>
        <w:spacing w:before="0" w:after="0"/>
        <w:ind w:left="0"/>
        <w:jc w:val="both"/>
      </w:pPr>
      <w:r w:rsidRPr="008456C7">
        <w:t>Oppilaan</w:t>
      </w:r>
      <w:r w:rsidR="008922E5">
        <w:t xml:space="preserve"> ja opiskelijan</w:t>
      </w:r>
      <w:r w:rsidRPr="008456C7">
        <w:t xml:space="preserve"> terveysneuvonnan on tuettava ja edistettävä itsenäistymistä, opi</w:t>
      </w:r>
      <w:r w:rsidRPr="008456C7">
        <w:t>s</w:t>
      </w:r>
      <w:r w:rsidRPr="008456C7">
        <w:t>kelukykyä, terveellisiä elämäntapoja sekä hyvää kuntoa ja mielenterveyttä sekä ehkäistävä koulukiusaamista.</w:t>
      </w:r>
      <w:r w:rsidR="00D42AB5" w:rsidRPr="00D42AB5">
        <w:t xml:space="preserve"> Lisäksi opiskelijalle tulee antaa tietoa ammatissa toimimisen edellyty</w:t>
      </w:r>
      <w:r w:rsidR="00D42AB5" w:rsidRPr="00D42AB5">
        <w:t>k</w:t>
      </w:r>
      <w:r w:rsidR="00D42AB5" w:rsidRPr="00D42AB5">
        <w:t>sistä sekä työhön ja ammattiin liittyvistä terveydellisistä vaaratekijöistä.</w:t>
      </w:r>
      <w:r w:rsidR="008922E5">
        <w:rPr>
          <w:rStyle w:val="Alaviitteenviite"/>
        </w:rPr>
        <w:footnoteReference w:id="47"/>
      </w:r>
      <w:r w:rsidR="00C17BA6">
        <w:t xml:space="preserve"> </w:t>
      </w:r>
      <w:r w:rsidRPr="008456C7">
        <w:t>Oppilaan seks</w:t>
      </w:r>
      <w:r w:rsidRPr="008456C7">
        <w:t>u</w:t>
      </w:r>
      <w:r w:rsidRPr="008456C7">
        <w:t xml:space="preserve">aalista kypsymistä ja kehitystä tukeva neuvonta on sisällytettävä terveysneuvontaan ja terveystarkastuksiin lapsen ja nuoren kehitysvaihetta vastaavasti. Neuvonta raskauden ehkäisystä ja muu seksuaaliterveysneuvonta kuuluvat </w:t>
      </w:r>
      <w:r w:rsidR="008E4108" w:rsidRPr="008E4108">
        <w:t xml:space="preserve">neuvolan sekä koulu- ja </w:t>
      </w:r>
      <w:r w:rsidR="009B3ADB">
        <w:t>opiskel</w:t>
      </w:r>
      <w:r w:rsidR="009B3ADB">
        <w:t>u</w:t>
      </w:r>
      <w:r w:rsidRPr="008456C7">
        <w:t>terveydenhuol</w:t>
      </w:r>
      <w:r w:rsidR="009B3ADB">
        <w:t>lon palveluihin.</w:t>
      </w:r>
      <w:r w:rsidRPr="008456C7">
        <w:t xml:space="preserve"> </w:t>
      </w:r>
      <w:r w:rsidR="00D42AB5">
        <w:rPr>
          <w:rStyle w:val="Alaviitteenviite"/>
        </w:rPr>
        <w:footnoteReference w:id="48"/>
      </w:r>
    </w:p>
    <w:p w:rsidR="002B43FE" w:rsidRDefault="002B43FE" w:rsidP="00FB36D5">
      <w:pPr>
        <w:spacing w:before="0" w:after="0"/>
        <w:ind w:left="0"/>
        <w:jc w:val="both"/>
      </w:pPr>
    </w:p>
    <w:p w:rsidR="00051485" w:rsidRDefault="009B3ADB" w:rsidP="00FB36D5">
      <w:pPr>
        <w:spacing w:before="0" w:after="0"/>
        <w:ind w:left="0"/>
        <w:jc w:val="both"/>
        <w:rPr>
          <w:rFonts w:cs="Arial"/>
        </w:rPr>
      </w:pPr>
      <w:r>
        <w:lastRenderedPageBreak/>
        <w:t xml:space="preserve">Pieksämäen oppilaitokset </w:t>
      </w:r>
      <w:r w:rsidR="00D42AB5" w:rsidRPr="00D42AB5">
        <w:t>käyttävät Kouluterveyskyselyn (THL) tarjoamaa tietoa ko</w:t>
      </w:r>
      <w:r w:rsidR="00D42AB5" w:rsidRPr="00D42AB5">
        <w:t>u</w:t>
      </w:r>
      <w:r w:rsidR="00D42AB5" w:rsidRPr="00D42AB5">
        <w:t>luyhteisön hyvinvoinnin edistämisessä, vanhempainilloissa keskustelun pohjana, opp</w:t>
      </w:r>
      <w:r w:rsidR="00D42AB5" w:rsidRPr="00D42AB5">
        <w:t>i</w:t>
      </w:r>
      <w:r w:rsidR="00D42AB5" w:rsidRPr="00D42AB5">
        <w:t>lashuoltotyössä sekä terveystiedon opetuksessa.</w:t>
      </w:r>
      <w:r>
        <w:t xml:space="preserve"> </w:t>
      </w:r>
      <w:r w:rsidR="00195202">
        <w:rPr>
          <w:rFonts w:cs="Arial"/>
        </w:rPr>
        <w:t>Pieksämäellä y</w:t>
      </w:r>
      <w:r w:rsidRPr="009B3ADB">
        <w:rPr>
          <w:rFonts w:cs="Arial"/>
        </w:rPr>
        <w:t>hteistyö</w:t>
      </w:r>
      <w:r w:rsidR="00DF0296">
        <w:rPr>
          <w:rFonts w:cs="Arial"/>
        </w:rPr>
        <w:t xml:space="preserve">tä </w:t>
      </w:r>
      <w:r w:rsidRPr="009B3ADB">
        <w:rPr>
          <w:rFonts w:cs="Arial"/>
        </w:rPr>
        <w:t>terveysne</w:t>
      </w:r>
      <w:r w:rsidRPr="009B3ADB">
        <w:rPr>
          <w:rFonts w:cs="Arial"/>
        </w:rPr>
        <w:t>u</w:t>
      </w:r>
      <w:r w:rsidRPr="009B3ADB">
        <w:rPr>
          <w:rFonts w:cs="Arial"/>
        </w:rPr>
        <w:t xml:space="preserve">vonnan ja terveystiedon opetuksen välillä </w:t>
      </w:r>
      <w:r w:rsidR="00DF0296">
        <w:rPr>
          <w:rFonts w:cs="Arial"/>
        </w:rPr>
        <w:t>toteutetaan seuraavasti:</w:t>
      </w:r>
    </w:p>
    <w:p w:rsidR="002B43FE" w:rsidRDefault="002B43FE" w:rsidP="00FB36D5">
      <w:pPr>
        <w:spacing w:before="0" w:after="0"/>
        <w:ind w:left="0"/>
        <w:jc w:val="both"/>
        <w:rPr>
          <w:rFonts w:cs="Arial"/>
        </w:rPr>
      </w:pPr>
    </w:p>
    <w:p w:rsidR="00D42AB5" w:rsidRPr="00D14AEB" w:rsidRDefault="00D42AB5" w:rsidP="000D3BAC">
      <w:pPr>
        <w:pStyle w:val="Luettelokappale"/>
        <w:numPr>
          <w:ilvl w:val="0"/>
          <w:numId w:val="12"/>
        </w:numPr>
        <w:spacing w:before="0" w:after="0"/>
        <w:jc w:val="both"/>
        <w:rPr>
          <w:rFonts w:cs="Arial"/>
        </w:rPr>
      </w:pPr>
      <w:r w:rsidRPr="00D14AEB">
        <w:rPr>
          <w:rFonts w:cs="Arial"/>
        </w:rPr>
        <w:t>Terveydenhoitajan pitämät seksuaali</w:t>
      </w:r>
      <w:r w:rsidR="00CB3AE0" w:rsidRPr="00D14AEB">
        <w:rPr>
          <w:rFonts w:cs="Arial"/>
        </w:rPr>
        <w:t>kasvatus</w:t>
      </w:r>
      <w:r w:rsidRPr="00D14AEB">
        <w:rPr>
          <w:rFonts w:cs="Arial"/>
        </w:rPr>
        <w:t xml:space="preserve">tunnit </w:t>
      </w:r>
      <w:r w:rsidR="009B3ADB" w:rsidRPr="00D14AEB">
        <w:rPr>
          <w:rFonts w:cs="Arial"/>
        </w:rPr>
        <w:t xml:space="preserve">ala- ja </w:t>
      </w:r>
      <w:r w:rsidR="00FC72E9" w:rsidRPr="00D14AEB">
        <w:rPr>
          <w:rFonts w:cs="Arial"/>
        </w:rPr>
        <w:t>yläkoulussa</w:t>
      </w:r>
    </w:p>
    <w:p w:rsidR="00D42AB5" w:rsidRPr="00D14AEB" w:rsidRDefault="00D42AB5" w:rsidP="000D3BAC">
      <w:pPr>
        <w:pStyle w:val="Luettelokappale"/>
        <w:numPr>
          <w:ilvl w:val="0"/>
          <w:numId w:val="12"/>
        </w:numPr>
        <w:spacing w:before="0" w:after="0"/>
        <w:jc w:val="both"/>
        <w:rPr>
          <w:rFonts w:cs="Arial"/>
        </w:rPr>
      </w:pPr>
      <w:r w:rsidRPr="00D14AEB">
        <w:rPr>
          <w:rFonts w:cs="Arial"/>
        </w:rPr>
        <w:t>Nuorten sairaanhoitajan pitämät päihde</w:t>
      </w:r>
      <w:r w:rsidR="00CB3AE0" w:rsidRPr="00D14AEB">
        <w:rPr>
          <w:rFonts w:cs="Arial"/>
        </w:rPr>
        <w:t>kasvatus</w:t>
      </w:r>
      <w:r w:rsidRPr="00D14AEB">
        <w:rPr>
          <w:rFonts w:cs="Arial"/>
        </w:rPr>
        <w:t xml:space="preserve">tunnit </w:t>
      </w:r>
      <w:r w:rsidR="00FC72E9" w:rsidRPr="00D14AEB">
        <w:rPr>
          <w:rFonts w:cs="Arial"/>
        </w:rPr>
        <w:t>yläkoulussa</w:t>
      </w:r>
      <w:r w:rsidRPr="00D14AEB">
        <w:rPr>
          <w:rFonts w:cs="Arial"/>
        </w:rPr>
        <w:t xml:space="preserve"> </w:t>
      </w:r>
    </w:p>
    <w:p w:rsidR="00D42AB5" w:rsidRPr="00D14AEB" w:rsidRDefault="00D42AB5" w:rsidP="000D3BAC">
      <w:pPr>
        <w:pStyle w:val="Luettelokappale"/>
        <w:numPr>
          <w:ilvl w:val="0"/>
          <w:numId w:val="12"/>
        </w:numPr>
        <w:spacing w:before="0" w:after="0"/>
        <w:jc w:val="both"/>
        <w:rPr>
          <w:rFonts w:cs="Arial"/>
        </w:rPr>
      </w:pPr>
      <w:r w:rsidRPr="00D14AEB">
        <w:rPr>
          <w:rFonts w:cs="Arial"/>
        </w:rPr>
        <w:t>Murrosikään liittyvä 5 lk:n vanhempainilta</w:t>
      </w:r>
      <w:r w:rsidR="009B3ADB" w:rsidRPr="00D14AEB">
        <w:rPr>
          <w:rFonts w:cs="Arial"/>
        </w:rPr>
        <w:t xml:space="preserve"> alakouluissa</w:t>
      </w:r>
    </w:p>
    <w:p w:rsidR="009B3ADB" w:rsidRPr="00D14AEB" w:rsidRDefault="009B3ADB" w:rsidP="000D3BAC">
      <w:pPr>
        <w:pStyle w:val="Luettelokappale"/>
        <w:numPr>
          <w:ilvl w:val="0"/>
          <w:numId w:val="12"/>
        </w:numPr>
        <w:spacing w:before="0" w:after="0"/>
        <w:jc w:val="both"/>
        <w:rPr>
          <w:rFonts w:cs="Arial"/>
        </w:rPr>
      </w:pPr>
      <w:r w:rsidRPr="00D14AEB">
        <w:rPr>
          <w:rFonts w:cs="Arial"/>
        </w:rPr>
        <w:t xml:space="preserve">Moniammatillisena </w:t>
      </w:r>
      <w:r w:rsidR="00DF0296" w:rsidRPr="00D14AEB">
        <w:rPr>
          <w:rFonts w:cs="Arial"/>
        </w:rPr>
        <w:t>yhteistyönä toteutettu</w:t>
      </w:r>
      <w:r w:rsidRPr="00D14AEB">
        <w:rPr>
          <w:rFonts w:cs="Arial"/>
        </w:rPr>
        <w:t>, kaikille Pieksämäen kaupungin kuudesluo</w:t>
      </w:r>
      <w:r w:rsidRPr="00D14AEB">
        <w:rPr>
          <w:rFonts w:cs="Arial"/>
        </w:rPr>
        <w:t>k</w:t>
      </w:r>
      <w:r w:rsidRPr="00D14AEB">
        <w:rPr>
          <w:rFonts w:cs="Arial"/>
        </w:rPr>
        <w:t>kalaisille järjestettävä elämyksellinen Kuka päättää? päihdevalistusrataa vanhempaini</w:t>
      </w:r>
      <w:r w:rsidRPr="00D14AEB">
        <w:rPr>
          <w:rFonts w:cs="Arial"/>
        </w:rPr>
        <w:t>l</w:t>
      </w:r>
      <w:r w:rsidRPr="00D14AEB">
        <w:rPr>
          <w:rFonts w:cs="Arial"/>
        </w:rPr>
        <w:t xml:space="preserve">toineen </w:t>
      </w:r>
    </w:p>
    <w:p w:rsidR="009B3ADB" w:rsidRPr="00D14AEB" w:rsidRDefault="00DF0296" w:rsidP="000D3BAC">
      <w:pPr>
        <w:pStyle w:val="Luettelokappale"/>
        <w:numPr>
          <w:ilvl w:val="0"/>
          <w:numId w:val="12"/>
        </w:numPr>
        <w:spacing w:before="0" w:after="0"/>
        <w:jc w:val="both"/>
        <w:rPr>
          <w:rFonts w:cs="Arial"/>
        </w:rPr>
      </w:pPr>
      <w:r w:rsidRPr="00D14AEB">
        <w:rPr>
          <w:rFonts w:cs="Arial"/>
        </w:rPr>
        <w:t>E</w:t>
      </w:r>
      <w:r w:rsidR="009B3ADB" w:rsidRPr="00D14AEB">
        <w:rPr>
          <w:rFonts w:cs="Arial"/>
        </w:rPr>
        <w:t>nnaltaehkäisevä päihdetyön viikko</w:t>
      </w:r>
      <w:r w:rsidRPr="00D14AEB">
        <w:rPr>
          <w:rFonts w:cs="Arial"/>
        </w:rPr>
        <w:t xml:space="preserve"> oppilaitoksissa</w:t>
      </w:r>
    </w:p>
    <w:p w:rsidR="00714EA8" w:rsidRPr="0002467F" w:rsidRDefault="0002467F" w:rsidP="000D3BAC">
      <w:pPr>
        <w:pStyle w:val="Luettelokappale"/>
        <w:numPr>
          <w:ilvl w:val="0"/>
          <w:numId w:val="12"/>
        </w:numPr>
        <w:spacing w:before="0" w:after="0"/>
        <w:jc w:val="both"/>
      </w:pPr>
      <w:r w:rsidRPr="0002467F">
        <w:t>Etelä-Savon ammattiopiston</w:t>
      </w:r>
      <w:r w:rsidR="00714EA8" w:rsidRPr="0002467F">
        <w:t xml:space="preserve"> Pieksämäen yksikössä </w:t>
      </w:r>
      <w:r w:rsidRPr="0002467F">
        <w:t xml:space="preserve">järjestetään </w:t>
      </w:r>
      <w:r w:rsidR="00714EA8" w:rsidRPr="0002467F">
        <w:t>vuosittain kevätluk</w:t>
      </w:r>
      <w:r w:rsidR="00714EA8" w:rsidRPr="0002467F">
        <w:t>u</w:t>
      </w:r>
      <w:r w:rsidR="00714EA8" w:rsidRPr="0002467F">
        <w:t>kaudella Hyvinvointi</w:t>
      </w:r>
      <w:r w:rsidR="007B30C4">
        <w:t xml:space="preserve"> </w:t>
      </w:r>
      <w:r w:rsidR="00714EA8" w:rsidRPr="0002467F">
        <w:t>virtaa</w:t>
      </w:r>
      <w:r w:rsidRPr="0002467F">
        <w:t>-</w:t>
      </w:r>
      <w:r w:rsidR="00714EA8" w:rsidRPr="0002467F">
        <w:t xml:space="preserve">tapahtuma. </w:t>
      </w:r>
      <w:r w:rsidRPr="0002467F">
        <w:t>T</w:t>
      </w:r>
      <w:r w:rsidR="00714EA8" w:rsidRPr="0002467F">
        <w:t>apahtuman toteutuksesta vastaavat kuraattori sekä opinto-ohjaaja. Tapahtumaan osallistuvat ensimmäisen vuoden opiskelijat. Opi</w:t>
      </w:r>
      <w:r w:rsidR="00714EA8" w:rsidRPr="0002467F">
        <w:t>s</w:t>
      </w:r>
      <w:r w:rsidR="00714EA8" w:rsidRPr="0002467F">
        <w:t>kelijat kiertävät päivän aikana hyvinvointirasteilla. Rastien toteuttajia ovat mm. Etelä-Savon liikunta Esli, Liikenneturva, Pieksämäen nuorisotoimi, Etelä-Savon terveys ry, Poliisi, Pieksämäen opiskeluterveydenhuolto päihdesairaanhoitaja, Pieksämäen seur</w:t>
      </w:r>
      <w:r w:rsidR="00714EA8" w:rsidRPr="0002467F">
        <w:t>a</w:t>
      </w:r>
      <w:r w:rsidR="00714EA8" w:rsidRPr="0002467F">
        <w:t>kunta, SPR, ja opiskelijayhdistys sekä tutortoiminta. Myös oppilaitoksen aulassa on t</w:t>
      </w:r>
      <w:r w:rsidR="00714EA8" w:rsidRPr="0002467F">
        <w:t>a</w:t>
      </w:r>
      <w:r w:rsidR="00714EA8" w:rsidRPr="0002467F">
        <w:t xml:space="preserve">pahtuman teemaan liittyen esittelypisteitä ja tietoiskuja nuorille.  </w:t>
      </w:r>
    </w:p>
    <w:p w:rsidR="00714EA8" w:rsidRDefault="00714EA8" w:rsidP="00FB36D5">
      <w:pPr>
        <w:spacing w:before="0" w:after="0"/>
        <w:ind w:left="0"/>
        <w:jc w:val="both"/>
      </w:pPr>
      <w:r>
        <w:t xml:space="preserve"> </w:t>
      </w:r>
    </w:p>
    <w:p w:rsidR="001B2479" w:rsidRDefault="00962307" w:rsidP="00FB36D5">
      <w:pPr>
        <w:pStyle w:val="Otsikko2"/>
        <w:spacing w:before="0" w:after="0"/>
        <w:ind w:left="0"/>
        <w:jc w:val="both"/>
        <w:rPr>
          <w:lang w:eastAsia="en-US"/>
        </w:rPr>
      </w:pPr>
      <w:bookmarkStart w:id="22" w:name="_Toc455044283"/>
      <w:r w:rsidRPr="00962307">
        <w:rPr>
          <w:lang w:eastAsia="en-US"/>
        </w:rPr>
        <w:t>2.</w:t>
      </w:r>
      <w:r>
        <w:rPr>
          <w:lang w:eastAsia="en-US"/>
        </w:rPr>
        <w:t>6</w:t>
      </w:r>
      <w:r w:rsidRPr="00962307">
        <w:rPr>
          <w:lang w:eastAsia="en-US"/>
        </w:rPr>
        <w:t xml:space="preserve"> </w:t>
      </w:r>
      <w:r w:rsidR="001B2479">
        <w:rPr>
          <w:lang w:eastAsia="en-US"/>
        </w:rPr>
        <w:t>O</w:t>
      </w:r>
      <w:r w:rsidRPr="00962307">
        <w:rPr>
          <w:lang w:eastAsia="en-US"/>
        </w:rPr>
        <w:t>piskeluympäristön terveellisyyden, turvallisuuden ja yhteisön h</w:t>
      </w:r>
      <w:r w:rsidRPr="00962307">
        <w:rPr>
          <w:lang w:eastAsia="en-US"/>
        </w:rPr>
        <w:t>y</w:t>
      </w:r>
      <w:r w:rsidRPr="00962307">
        <w:rPr>
          <w:lang w:eastAsia="en-US"/>
        </w:rPr>
        <w:t>vinvoinnin edistäminen</w:t>
      </w:r>
      <w:bookmarkEnd w:id="22"/>
    </w:p>
    <w:p w:rsidR="00CB3AE0" w:rsidRPr="00CB3AE0" w:rsidRDefault="00CB3AE0" w:rsidP="00FB36D5">
      <w:pPr>
        <w:spacing w:before="0" w:after="0"/>
        <w:ind w:left="0"/>
        <w:jc w:val="both"/>
        <w:rPr>
          <w:lang w:eastAsia="en-US"/>
        </w:rPr>
      </w:pPr>
    </w:p>
    <w:p w:rsidR="00CB3AE0" w:rsidRPr="00CB3AE0" w:rsidRDefault="00CB3AE0" w:rsidP="00FB36D5">
      <w:pPr>
        <w:spacing w:before="0" w:after="0"/>
        <w:ind w:left="0"/>
        <w:jc w:val="both"/>
        <w:rPr>
          <w:lang w:eastAsia="en-US"/>
        </w:rPr>
      </w:pPr>
      <w:r w:rsidRPr="00CB3AE0">
        <w:rPr>
          <w:lang w:eastAsia="en-US"/>
        </w:rPr>
        <w:t>Terveydenhuoltolain (1326/2010) mukaan koulu- ja opiskeluterveydenhuollon tehtäviin sisältyy oppilaitosympäristön terveellisyyden ja turvallisuuden sekä yhteisön hyvinvoinnin edistäminen ja seuranta kolmen vuoden välein. Oppilaitosten terveellisyydestä ja turvall</w:t>
      </w:r>
      <w:r w:rsidRPr="00CB3AE0">
        <w:rPr>
          <w:lang w:eastAsia="en-US"/>
        </w:rPr>
        <w:t>i</w:t>
      </w:r>
      <w:r w:rsidRPr="00CB3AE0">
        <w:rPr>
          <w:lang w:eastAsia="en-US"/>
        </w:rPr>
        <w:t>suudesta sekä oppilaitosyhteisön hyvinvoinnista huolehtiminen on laaja ja monialaista as</w:t>
      </w:r>
      <w:r w:rsidRPr="00CB3AE0">
        <w:rPr>
          <w:lang w:eastAsia="en-US"/>
        </w:rPr>
        <w:t>i</w:t>
      </w:r>
      <w:r w:rsidRPr="00CB3AE0">
        <w:rPr>
          <w:lang w:eastAsia="en-US"/>
        </w:rPr>
        <w:t>antuntemusta edellyttävä tehtävä. Tarkastukset toteutetaan laajassa yhteistyössä eri v</w:t>
      </w:r>
      <w:r w:rsidRPr="00CB3AE0">
        <w:rPr>
          <w:lang w:eastAsia="en-US"/>
        </w:rPr>
        <w:t>i</w:t>
      </w:r>
      <w:r w:rsidRPr="00CB3AE0">
        <w:rPr>
          <w:lang w:eastAsia="en-US"/>
        </w:rPr>
        <w:t>ranomaisten ja muiden tahojen kanssa</w:t>
      </w:r>
      <w:r w:rsidR="00AF1F40">
        <w:rPr>
          <w:lang w:eastAsia="en-US"/>
        </w:rPr>
        <w:t>.</w:t>
      </w:r>
      <w:r w:rsidR="00AF1F40">
        <w:rPr>
          <w:rStyle w:val="Alaviitteenviite"/>
          <w:lang w:eastAsia="en-US"/>
        </w:rPr>
        <w:footnoteReference w:id="49"/>
      </w:r>
      <w:r w:rsidRPr="00CB3AE0">
        <w:rPr>
          <w:lang w:eastAsia="en-US"/>
        </w:rPr>
        <w:t xml:space="preserve"> </w:t>
      </w:r>
    </w:p>
    <w:p w:rsidR="00CB3AE0" w:rsidRPr="00CB3AE0" w:rsidRDefault="00CB3AE0" w:rsidP="00FB36D5">
      <w:pPr>
        <w:spacing w:before="0" w:after="0"/>
        <w:ind w:left="0"/>
        <w:jc w:val="both"/>
        <w:rPr>
          <w:lang w:eastAsia="en-US"/>
        </w:rPr>
      </w:pPr>
    </w:p>
    <w:p w:rsidR="00CB3AE0" w:rsidRPr="00CB3AE0" w:rsidRDefault="00CB3AE0" w:rsidP="00FB36D5">
      <w:pPr>
        <w:spacing w:before="0" w:after="0"/>
        <w:ind w:left="0"/>
        <w:jc w:val="both"/>
        <w:rPr>
          <w:lang w:eastAsia="en-US"/>
        </w:rPr>
      </w:pPr>
      <w:r w:rsidRPr="00CB3AE0">
        <w:rPr>
          <w:lang w:eastAsia="en-US"/>
        </w:rPr>
        <w:t>Oppilas- ja opiskelijahuoltolain (1287/2013) piiriin kuuluvissa oppilaitoksissa tarkastuksen</w:t>
      </w:r>
    </w:p>
    <w:p w:rsidR="002B43FE" w:rsidRDefault="00CB3AE0" w:rsidP="00FB36D5">
      <w:pPr>
        <w:spacing w:before="0" w:after="0"/>
        <w:ind w:left="0"/>
        <w:jc w:val="both"/>
        <w:rPr>
          <w:lang w:eastAsia="en-US"/>
        </w:rPr>
      </w:pPr>
      <w:r w:rsidRPr="00CB3AE0">
        <w:rPr>
          <w:lang w:eastAsia="en-US"/>
        </w:rPr>
        <w:t>toteuttamisesta sovitaan opiskeluhuollon ohjausryhmässä. Tarkastuksen sisältönä ovat mm. yhteisön hyvinvointi, terveellisyys ja turvallisuus kiinteistössä, turvallisuuden edist</w:t>
      </w:r>
      <w:r w:rsidRPr="00CB3AE0">
        <w:rPr>
          <w:lang w:eastAsia="en-US"/>
        </w:rPr>
        <w:t>ä</w:t>
      </w:r>
      <w:r w:rsidRPr="00CB3AE0">
        <w:rPr>
          <w:lang w:eastAsia="en-US"/>
        </w:rPr>
        <w:t>minen, opiskeluhuolto tai opiskelijoille tarjottavat palvelut.</w:t>
      </w:r>
    </w:p>
    <w:p w:rsidR="002B43FE" w:rsidRDefault="002B43FE" w:rsidP="00FB36D5">
      <w:pPr>
        <w:spacing w:before="0" w:after="0"/>
        <w:ind w:left="0"/>
        <w:jc w:val="both"/>
        <w:rPr>
          <w:lang w:eastAsia="en-US"/>
        </w:rPr>
      </w:pPr>
    </w:p>
    <w:p w:rsidR="002B43FE" w:rsidRDefault="002B43FE" w:rsidP="00FB36D5">
      <w:pPr>
        <w:spacing w:before="0" w:after="0"/>
        <w:ind w:left="0"/>
        <w:jc w:val="both"/>
        <w:rPr>
          <w:lang w:eastAsia="en-US"/>
        </w:rPr>
      </w:pPr>
    </w:p>
    <w:p w:rsidR="002B43FE" w:rsidRDefault="002B43FE" w:rsidP="00FB36D5">
      <w:pPr>
        <w:spacing w:before="0" w:after="0"/>
        <w:ind w:left="0"/>
        <w:jc w:val="both"/>
        <w:rPr>
          <w:lang w:eastAsia="en-US"/>
        </w:rPr>
      </w:pPr>
    </w:p>
    <w:p w:rsidR="002B43FE" w:rsidRDefault="002B43FE" w:rsidP="00FB36D5">
      <w:pPr>
        <w:spacing w:before="0" w:after="0"/>
        <w:ind w:left="0"/>
        <w:jc w:val="both"/>
        <w:rPr>
          <w:lang w:eastAsia="en-US"/>
        </w:rPr>
      </w:pPr>
    </w:p>
    <w:p w:rsidR="00CB3AE0" w:rsidRDefault="00CB3AE0" w:rsidP="00FB36D5">
      <w:pPr>
        <w:spacing w:before="0" w:after="0"/>
        <w:ind w:left="0"/>
        <w:jc w:val="both"/>
        <w:rPr>
          <w:lang w:eastAsia="en-US"/>
        </w:rPr>
      </w:pPr>
      <w:r w:rsidRPr="00CB3AE0">
        <w:rPr>
          <w:lang w:eastAsia="en-US"/>
        </w:rPr>
        <w:lastRenderedPageBreak/>
        <w:t>Tarkastukset ovat käytännön esimerkki oppilas- ja opiskelijahuoltolain</w:t>
      </w:r>
      <w:r w:rsidR="00587A25">
        <w:rPr>
          <w:lang w:eastAsia="en-US"/>
        </w:rPr>
        <w:t xml:space="preserve"> </w:t>
      </w:r>
      <w:r w:rsidRPr="00CB3AE0">
        <w:rPr>
          <w:lang w:eastAsia="en-US"/>
        </w:rPr>
        <w:t>(1287/2013) tarkoi</w:t>
      </w:r>
      <w:r w:rsidRPr="00CB3AE0">
        <w:rPr>
          <w:lang w:eastAsia="en-US"/>
        </w:rPr>
        <w:t>t</w:t>
      </w:r>
      <w:r w:rsidRPr="00CB3AE0">
        <w:rPr>
          <w:lang w:eastAsia="en-US"/>
        </w:rPr>
        <w:t>tamista yhteisöllisen opiskeluhuollon toimista ja tukevat oppilaitoksia yhteisöllisen opiskeluhuoltotyön suunnittelussa, toteuttamisessa ja arvioinnissa. Tarkastuksessa kert</w:t>
      </w:r>
      <w:r w:rsidRPr="00CB3AE0">
        <w:rPr>
          <w:lang w:eastAsia="en-US"/>
        </w:rPr>
        <w:t>y</w:t>
      </w:r>
      <w:r w:rsidRPr="00CB3AE0">
        <w:rPr>
          <w:lang w:eastAsia="en-US"/>
        </w:rPr>
        <w:t>vää ti</w:t>
      </w:r>
      <w:r w:rsidRPr="00CB3AE0">
        <w:rPr>
          <w:lang w:eastAsia="en-US"/>
        </w:rPr>
        <w:t>e</w:t>
      </w:r>
      <w:r w:rsidRPr="00CB3AE0">
        <w:rPr>
          <w:lang w:eastAsia="en-US"/>
        </w:rPr>
        <w:t>toa hyödynnetään opiskeluhuoltotyön suunnittelussa ja kehittämisessä. </w:t>
      </w:r>
      <w:r w:rsidR="00AF1F40">
        <w:rPr>
          <w:rStyle w:val="Alaviitteenviite"/>
          <w:lang w:eastAsia="en-US"/>
        </w:rPr>
        <w:footnoteReference w:id="50"/>
      </w:r>
    </w:p>
    <w:p w:rsidR="00D14AEB" w:rsidRPr="00CB3AE0" w:rsidRDefault="00D14AEB" w:rsidP="00FB36D5">
      <w:pPr>
        <w:spacing w:before="0" w:after="0"/>
        <w:ind w:left="0"/>
        <w:jc w:val="both"/>
        <w:rPr>
          <w:lang w:eastAsia="en-US"/>
        </w:rPr>
      </w:pPr>
    </w:p>
    <w:p w:rsidR="0057377A" w:rsidRPr="00051485" w:rsidRDefault="00FC72E9" w:rsidP="00FB36D5">
      <w:pPr>
        <w:pStyle w:val="Otsikko2"/>
        <w:spacing w:before="0" w:after="0"/>
        <w:ind w:left="0"/>
        <w:jc w:val="both"/>
      </w:pPr>
      <w:bookmarkStart w:id="23" w:name="_Toc455044284"/>
      <w:r>
        <w:t>2.</w:t>
      </w:r>
      <w:r w:rsidR="00962307">
        <w:t>7</w:t>
      </w:r>
      <w:r>
        <w:t xml:space="preserve"> </w:t>
      </w:r>
      <w:r w:rsidR="007E65FF" w:rsidRPr="00051485">
        <w:t>Kouluruokailu</w:t>
      </w:r>
      <w:bookmarkEnd w:id="23"/>
    </w:p>
    <w:p w:rsidR="00902519" w:rsidRPr="00051485" w:rsidRDefault="00902519" w:rsidP="00FB36D5">
      <w:pPr>
        <w:spacing w:before="0" w:after="0"/>
        <w:ind w:left="0"/>
        <w:jc w:val="both"/>
        <w:rPr>
          <w:rFonts w:cs="Arial"/>
        </w:rPr>
      </w:pPr>
    </w:p>
    <w:p w:rsidR="00051485" w:rsidRDefault="00EB16DC" w:rsidP="00FB36D5">
      <w:pPr>
        <w:spacing w:before="0" w:after="0"/>
        <w:ind w:left="0"/>
        <w:jc w:val="both"/>
        <w:rPr>
          <w:rFonts w:cs="Arial"/>
          <w:color w:val="000000"/>
        </w:rPr>
      </w:pPr>
      <w:r w:rsidRPr="00051485">
        <w:rPr>
          <w:rFonts w:cs="Arial"/>
        </w:rPr>
        <w:t>Opetukseen osallistuvalle on annettava jokaisena työpäivänä tarkoituksenmukaisesti jä</w:t>
      </w:r>
      <w:r w:rsidRPr="00051485">
        <w:rPr>
          <w:rFonts w:cs="Arial"/>
        </w:rPr>
        <w:t>r</w:t>
      </w:r>
      <w:r w:rsidRPr="00051485">
        <w:rPr>
          <w:rFonts w:cs="Arial"/>
        </w:rPr>
        <w:t>jestetty ja ohjattu, täysipainoinen maksuton ateria</w:t>
      </w:r>
      <w:r w:rsidR="00FC72E9">
        <w:rPr>
          <w:rStyle w:val="Alaviitteenviite"/>
          <w:rFonts w:cs="Arial"/>
        </w:rPr>
        <w:footnoteReference w:id="51"/>
      </w:r>
      <w:r w:rsidR="004D3585">
        <w:rPr>
          <w:rFonts w:cs="Arial"/>
        </w:rPr>
        <w:t>.</w:t>
      </w:r>
      <w:r w:rsidR="00FC72E9" w:rsidRPr="00FC72E9">
        <w:t xml:space="preserve"> </w:t>
      </w:r>
      <w:r w:rsidR="00FC72E9" w:rsidRPr="00FC72E9">
        <w:rPr>
          <w:rFonts w:cs="Arial"/>
        </w:rPr>
        <w:t>Päätoimisissa opinnoissa opiskelijalla on oikeus maksuttomaan ateriaan niinä työpäivinä, joina opetussuunnitelma edellyttää opiskelijan läsnäoloa koulutuksen järjestäjän osoittamassa koulutuspaikassa.</w:t>
      </w:r>
      <w:r w:rsidR="00FB0633">
        <w:rPr>
          <w:rStyle w:val="Alaviitteenviite"/>
          <w:rFonts w:cs="Arial"/>
        </w:rPr>
        <w:footnoteReference w:id="52"/>
      </w:r>
      <w:r w:rsidR="00F83C46" w:rsidRPr="00051485">
        <w:rPr>
          <w:rFonts w:cs="Arial"/>
          <w:color w:val="000000"/>
        </w:rPr>
        <w:br/>
        <w:t>Kouluruokailu tukee oppilaan tasapainoista kasvua sekä kehitystä ja on osa oppilaan k</w:t>
      </w:r>
      <w:r w:rsidR="00F83C46" w:rsidRPr="00051485">
        <w:rPr>
          <w:rFonts w:cs="Arial"/>
          <w:color w:val="000000"/>
        </w:rPr>
        <w:t>o</w:t>
      </w:r>
      <w:r w:rsidR="00F83C46" w:rsidRPr="00051485">
        <w:rPr>
          <w:rFonts w:cs="Arial"/>
          <w:color w:val="000000"/>
        </w:rPr>
        <w:t>konaisvaltaisen hyvinvoinnin edistämistä. Kouluruokailussa tarjotaan oppilaiden ravits</w:t>
      </w:r>
      <w:r w:rsidR="00F83C46" w:rsidRPr="00051485">
        <w:rPr>
          <w:rFonts w:cs="Arial"/>
          <w:color w:val="000000"/>
        </w:rPr>
        <w:t>e</w:t>
      </w:r>
      <w:r w:rsidR="00F83C46" w:rsidRPr="00051485">
        <w:rPr>
          <w:rFonts w:cs="Arial"/>
          <w:color w:val="000000"/>
        </w:rPr>
        <w:t>muksellisia ja ikäkauden tarpeita vastaavaa ruokaa, joka täyttää kolmasosan oppilaan pä</w:t>
      </w:r>
      <w:r w:rsidR="00F83C46" w:rsidRPr="00051485">
        <w:rPr>
          <w:rFonts w:cs="Arial"/>
          <w:color w:val="000000"/>
        </w:rPr>
        <w:t>i</w:t>
      </w:r>
      <w:r w:rsidR="00F83C46" w:rsidRPr="00051485">
        <w:rPr>
          <w:rFonts w:cs="Arial"/>
          <w:color w:val="000000"/>
        </w:rPr>
        <w:t>vittäisestä ravinnon tarpeesta. Oppilaan on mahdollista saada yleisruokalistasta poikke</w:t>
      </w:r>
      <w:r w:rsidR="00F83C46" w:rsidRPr="00051485">
        <w:rPr>
          <w:rFonts w:cs="Arial"/>
          <w:color w:val="000000"/>
        </w:rPr>
        <w:t>a</w:t>
      </w:r>
      <w:r w:rsidR="00F83C46" w:rsidRPr="00051485">
        <w:rPr>
          <w:rFonts w:cs="Arial"/>
          <w:color w:val="000000"/>
        </w:rPr>
        <w:t>vaa ruokaa terveydellisistä, eettisistä tai uskonnollisista syistä.</w:t>
      </w:r>
      <w:r w:rsidR="003748F8">
        <w:rPr>
          <w:rStyle w:val="Alaviitteenviite"/>
          <w:rFonts w:cs="Arial"/>
          <w:color w:val="000000"/>
        </w:rPr>
        <w:footnoteReference w:id="53"/>
      </w:r>
    </w:p>
    <w:p w:rsidR="003748F8" w:rsidRDefault="003748F8" w:rsidP="00FB36D5">
      <w:pPr>
        <w:spacing w:before="0" w:after="0"/>
        <w:ind w:left="0"/>
        <w:jc w:val="both"/>
        <w:rPr>
          <w:rFonts w:cs="Arial"/>
          <w:color w:val="000000"/>
        </w:rPr>
      </w:pPr>
      <w:r>
        <w:rPr>
          <w:rFonts w:cs="Arial"/>
          <w:color w:val="000000"/>
        </w:rPr>
        <w:br/>
        <w:t>Perusopetuksessa k</w:t>
      </w:r>
      <w:r w:rsidR="00F83C46" w:rsidRPr="00051485">
        <w:rPr>
          <w:rFonts w:cs="Arial"/>
          <w:color w:val="000000"/>
        </w:rPr>
        <w:t>ouluruokailu on osa koulun kasvatustehtävää</w:t>
      </w:r>
      <w:r>
        <w:rPr>
          <w:rFonts w:cs="Arial"/>
          <w:color w:val="000000"/>
        </w:rPr>
        <w:t xml:space="preserve"> ja se</w:t>
      </w:r>
      <w:r w:rsidRPr="003748F8">
        <w:rPr>
          <w:rFonts w:cs="Arial"/>
          <w:color w:val="000000"/>
        </w:rPr>
        <w:t xml:space="preserve"> </w:t>
      </w:r>
      <w:r w:rsidRPr="00051485">
        <w:rPr>
          <w:rFonts w:cs="Arial"/>
          <w:color w:val="000000"/>
        </w:rPr>
        <w:t>tukee osaltaan</w:t>
      </w:r>
      <w:r>
        <w:rPr>
          <w:rFonts w:cs="Arial"/>
          <w:color w:val="000000"/>
        </w:rPr>
        <w:t xml:space="preserve"> myös</w:t>
      </w:r>
      <w:r w:rsidRPr="00051485">
        <w:rPr>
          <w:rFonts w:cs="Arial"/>
          <w:color w:val="000000"/>
        </w:rPr>
        <w:t xml:space="preserve"> koulun ympäristökasvatusta</w:t>
      </w:r>
      <w:r w:rsidR="00F83C46" w:rsidRPr="00051485">
        <w:rPr>
          <w:rFonts w:cs="Arial"/>
          <w:color w:val="000000"/>
        </w:rPr>
        <w:t>. Ruokailutilanne on ohjattu, ja se kytketään mahdoll</w:t>
      </w:r>
      <w:r w:rsidR="00F83C46" w:rsidRPr="00051485">
        <w:rPr>
          <w:rFonts w:cs="Arial"/>
          <w:color w:val="000000"/>
        </w:rPr>
        <w:t>i</w:t>
      </w:r>
      <w:r w:rsidR="00F83C46" w:rsidRPr="00051485">
        <w:rPr>
          <w:rFonts w:cs="Arial"/>
          <w:color w:val="000000"/>
        </w:rPr>
        <w:t>suuksien mukaan osaksi eri oppiaineiden opetusta. Kouluruokailulla on päivittäinen tapa-, terveys- ja ravitsemuskasvatuksen tavoite. Kouluruokailun päämääränä on, että oppilaat syövät täysipainoisen ateriakokonaisuuden ja oppivat syömään oman terveytensä ja h</w:t>
      </w:r>
      <w:r w:rsidR="00F83C46" w:rsidRPr="00051485">
        <w:rPr>
          <w:rFonts w:cs="Arial"/>
          <w:color w:val="000000"/>
        </w:rPr>
        <w:t>y</w:t>
      </w:r>
      <w:r w:rsidR="00F83C46" w:rsidRPr="00051485">
        <w:rPr>
          <w:rFonts w:cs="Arial"/>
          <w:color w:val="000000"/>
        </w:rPr>
        <w:t>vinvointinsa kannalta oikeanlaisia ateriakokonaisuuksia. Hyvään ruokailutilanteeseen liitt</w:t>
      </w:r>
      <w:r w:rsidR="00F83C46" w:rsidRPr="00051485">
        <w:rPr>
          <w:rFonts w:cs="Arial"/>
          <w:color w:val="000000"/>
        </w:rPr>
        <w:t>y</w:t>
      </w:r>
      <w:r w:rsidR="00F83C46" w:rsidRPr="00051485">
        <w:rPr>
          <w:rFonts w:cs="Arial"/>
          <w:color w:val="000000"/>
        </w:rPr>
        <w:t>vät tavat (esim. käsihygienia, ruokailuvälineiden käyttö, ruokarauha, ruokailuun sopiva p</w:t>
      </w:r>
      <w:r w:rsidR="00F83C46" w:rsidRPr="00051485">
        <w:rPr>
          <w:rFonts w:cs="Arial"/>
          <w:color w:val="000000"/>
        </w:rPr>
        <w:t>u</w:t>
      </w:r>
      <w:r w:rsidR="00F83C46" w:rsidRPr="00051485">
        <w:rPr>
          <w:rFonts w:cs="Arial"/>
          <w:color w:val="000000"/>
        </w:rPr>
        <w:t>hetapa ja kiittäminen) sekä riittävä ruokailuaika ja kiireettömyys kuuluvat päivittäiseen ru</w:t>
      </w:r>
      <w:r w:rsidR="00F83C46" w:rsidRPr="00051485">
        <w:rPr>
          <w:rFonts w:cs="Arial"/>
          <w:color w:val="000000"/>
        </w:rPr>
        <w:t>o</w:t>
      </w:r>
      <w:r w:rsidR="00F83C46" w:rsidRPr="00051485">
        <w:rPr>
          <w:rFonts w:cs="Arial"/>
          <w:color w:val="000000"/>
        </w:rPr>
        <w:t>kailutilanteeseen. Kouluruokailu toimii myös sekä kulttuuriperinnön että kansainvälisen ruokakulttuurin siirtäjänä. Ruokailutilat järjestetään toimiviksi ja viihtyisiksi sekä jakelu s</w:t>
      </w:r>
      <w:r w:rsidR="00F83C46" w:rsidRPr="00051485">
        <w:rPr>
          <w:rFonts w:cs="Arial"/>
          <w:color w:val="000000"/>
        </w:rPr>
        <w:t>u</w:t>
      </w:r>
      <w:r w:rsidR="00F83C46" w:rsidRPr="00051485">
        <w:rPr>
          <w:rFonts w:cs="Arial"/>
          <w:color w:val="000000"/>
        </w:rPr>
        <w:t>juvaksi.</w:t>
      </w:r>
      <w:r>
        <w:rPr>
          <w:rFonts w:cs="Arial"/>
          <w:color w:val="000000"/>
        </w:rPr>
        <w:t xml:space="preserve"> </w:t>
      </w:r>
      <w:r>
        <w:rPr>
          <w:rStyle w:val="Alaviitteenviite"/>
          <w:rFonts w:cs="Arial"/>
          <w:color w:val="000000"/>
        </w:rPr>
        <w:footnoteReference w:id="54"/>
      </w:r>
    </w:p>
    <w:p w:rsidR="001A5B3B" w:rsidRDefault="001A5B3B" w:rsidP="00FB36D5">
      <w:pPr>
        <w:pStyle w:val="Otsikko2"/>
        <w:spacing w:before="0" w:after="0"/>
        <w:ind w:left="0"/>
        <w:jc w:val="both"/>
      </w:pPr>
    </w:p>
    <w:p w:rsidR="00FC138F" w:rsidRDefault="00FC138F" w:rsidP="00FB36D5">
      <w:pPr>
        <w:pStyle w:val="Otsikko2"/>
        <w:spacing w:before="0" w:after="0"/>
        <w:ind w:left="0"/>
        <w:jc w:val="both"/>
      </w:pPr>
      <w:bookmarkStart w:id="24" w:name="_Toc455044285"/>
      <w:r w:rsidRPr="00190BD9">
        <w:t>2.</w:t>
      </w:r>
      <w:r w:rsidR="00962307" w:rsidRPr="00190BD9">
        <w:t>8</w:t>
      </w:r>
      <w:r w:rsidRPr="00190BD9">
        <w:t xml:space="preserve"> Koulumatkakuljetus</w:t>
      </w:r>
      <w:bookmarkEnd w:id="24"/>
    </w:p>
    <w:p w:rsidR="00190BD9" w:rsidRPr="00190BD9" w:rsidRDefault="00190BD9" w:rsidP="00FB36D5">
      <w:pPr>
        <w:spacing w:before="0" w:after="0"/>
        <w:ind w:left="0"/>
        <w:jc w:val="both"/>
      </w:pPr>
    </w:p>
    <w:p w:rsidR="00080542" w:rsidRDefault="00DF5AC1" w:rsidP="00FB36D5">
      <w:pPr>
        <w:spacing w:before="0" w:after="0"/>
        <w:ind w:left="0"/>
        <w:jc w:val="both"/>
      </w:pPr>
      <w:r w:rsidRPr="00DF5AC1">
        <w:t>Jos perusopetusta tai lisäopetusta saavan oppilaan koulumatka on viittä kilometriä pitempi, oppilaalla on oikeus maksuttomaan kuljetukseen. Jos esiopetusta saavan oppilaan matka kotoa esiopetukseen tai lasten päivähoidosta annetussa laissa tarkoitetusta päivähoidosta esiopetukseen on viittä kilometriä pitempi, oppilaalla on vastaavasti oikeus maksuttomaan kuljetukseen kotoa suoraan esiopetukseen tai päivähoidosta esiopetukseen ja esiopetu</w:t>
      </w:r>
      <w:r w:rsidRPr="00DF5AC1">
        <w:t>k</w:t>
      </w:r>
      <w:r w:rsidRPr="00DF5AC1">
        <w:t xml:space="preserve">sesta kotiin tai päivähoitoon. </w:t>
      </w:r>
    </w:p>
    <w:p w:rsidR="00DF5AC1" w:rsidRPr="00DF5AC1" w:rsidRDefault="00DF5AC1" w:rsidP="00FB36D5">
      <w:pPr>
        <w:spacing w:before="0" w:after="0"/>
        <w:ind w:left="0"/>
        <w:jc w:val="both"/>
      </w:pPr>
      <w:r w:rsidRPr="00DF5AC1">
        <w:lastRenderedPageBreak/>
        <w:t>Perusopetusta, lisäopetusta tai esiopetusta saavalla oppilaalla on oikeus maksutt</w:t>
      </w:r>
      <w:r w:rsidRPr="00DF5AC1">
        <w:t>o</w:t>
      </w:r>
      <w:r w:rsidRPr="00DF5AC1">
        <w:t>maan kuljetukseen myös silloin, kun edellä tarkoitettu matka oppilaan ikä ja muut olosu</w:t>
      </w:r>
      <w:r w:rsidRPr="00DF5AC1">
        <w:t>h</w:t>
      </w:r>
      <w:r w:rsidRPr="00DF5AC1">
        <w:t>teet huomioon ottaen muodostuu oppilaalle liian vaikeaksi, rasittavaksi tai vaaralliseksi. Ma</w:t>
      </w:r>
      <w:r w:rsidRPr="00DF5AC1">
        <w:t>k</w:t>
      </w:r>
      <w:r w:rsidRPr="00DF5AC1">
        <w:t>suttoman kuljetuksen vaihtoehtona on oppilaan kuljettamista tai saattamista varten myö</w:t>
      </w:r>
      <w:r w:rsidRPr="00DF5AC1">
        <w:t>n</w:t>
      </w:r>
      <w:r w:rsidRPr="00DF5AC1">
        <w:t>nettävä riittävä avustus.</w:t>
      </w:r>
      <w:r>
        <w:rPr>
          <w:rStyle w:val="Alaviitteenviite"/>
        </w:rPr>
        <w:footnoteReference w:id="55"/>
      </w:r>
      <w:r w:rsidRPr="00DF5AC1">
        <w:t xml:space="preserve"> </w:t>
      </w:r>
      <w:r>
        <w:t>O</w:t>
      </w:r>
      <w:r w:rsidRPr="00DF5AC1">
        <w:t>ppilaan päivittäinen koulumatka odotuksineen saa kestää eni</w:t>
      </w:r>
      <w:r w:rsidRPr="00DF5AC1">
        <w:t>n</w:t>
      </w:r>
      <w:r w:rsidRPr="00DF5AC1">
        <w:t>tään kaksi ja puoli tuntia. Jos oppilas on lukuvuoden alkaessa täyttänyt 13 vuotta, saa ko</w:t>
      </w:r>
      <w:r w:rsidRPr="00DF5AC1">
        <w:t>u</w:t>
      </w:r>
      <w:r w:rsidRPr="00DF5AC1">
        <w:t>lumatka kestää enintään kolme tuntia.</w:t>
      </w:r>
      <w:r w:rsidR="0064122B">
        <w:t xml:space="preserve"> </w:t>
      </w:r>
      <w:r w:rsidRPr="00DF5AC1">
        <w:t>Kuljetusta odottavalle oppilaalle on järjestettävä mahdollisuus ohjattuun toimintaan.</w:t>
      </w:r>
      <w:r w:rsidR="0064122B">
        <w:t xml:space="preserve"> </w:t>
      </w:r>
      <w:r w:rsidR="0064122B">
        <w:rPr>
          <w:rStyle w:val="Alaviitteenviite"/>
        </w:rPr>
        <w:footnoteReference w:id="56"/>
      </w:r>
    </w:p>
    <w:p w:rsidR="0064122B" w:rsidRDefault="0064122B" w:rsidP="00FB36D5">
      <w:pPr>
        <w:spacing w:before="0" w:after="0"/>
        <w:ind w:left="0"/>
        <w:jc w:val="both"/>
      </w:pPr>
    </w:p>
    <w:p w:rsidR="0064122B" w:rsidRDefault="0064122B" w:rsidP="00FB36D5">
      <w:pPr>
        <w:spacing w:before="0" w:after="0"/>
        <w:ind w:left="0"/>
        <w:jc w:val="both"/>
      </w:pPr>
      <w:r>
        <w:t>Pieksämäen k</w:t>
      </w:r>
      <w:r w:rsidR="00FC138F">
        <w:t>aupunki järjestää ilmaisen koulukuljetuksen esikoululaisille ja 1.-2. vuosilu</w:t>
      </w:r>
      <w:r w:rsidR="00FC138F">
        <w:t>o</w:t>
      </w:r>
      <w:r w:rsidR="00FC138F">
        <w:t>kan oppilaille, joiden koulumatka on yli 3 kilometriä sekä 3.-9. vuosiluokan oppilaille, joiden koulumatka on yli 5 kilometriä. Lisäksi oppilaalla on oikeus maksuttomaan kuljetukseen, mikäli oppilaan ikä, erityisvaikeudet tai muut olosuhteet huomioon ottaen koulumatka muodostuu oppilaalle liian vaikeaksi, rasittavaksi tai vaaralliseksi.</w:t>
      </w:r>
      <w:r>
        <w:t xml:space="preserve"> </w:t>
      </w:r>
      <w:r w:rsidR="00FC138F">
        <w:t>Koulukyydit järjestetään Palveluliikenteen autoilla, takseilla tai paikallisliikenteen linja-autoilla. Kuljetusta odottavalle oppilaalle järjestetään koululla mahdollisuus ohjattuun toimintaan. Koulumatkakuljetuksi</w:t>
      </w:r>
      <w:r w:rsidR="00FC138F">
        <w:t>s</w:t>
      </w:r>
      <w:r w:rsidR="00FC138F">
        <w:t>sa noudatetaan annettuja ohjeita. Koulukyydeistä vastaa koulutoimisto yhdessä liikenn</w:t>
      </w:r>
      <w:r w:rsidR="00FC138F">
        <w:t>e</w:t>
      </w:r>
      <w:r w:rsidR="00FC138F">
        <w:t>suunnittelijan kanssa. Päätökset koulukyydeistä tekee sivistysjohtaja.</w:t>
      </w:r>
      <w:r>
        <w:rPr>
          <w:rStyle w:val="Alaviitteenviite"/>
        </w:rPr>
        <w:footnoteReference w:id="57"/>
      </w:r>
    </w:p>
    <w:p w:rsidR="0064122B" w:rsidRDefault="0064122B" w:rsidP="00FB36D5">
      <w:pPr>
        <w:spacing w:before="0" w:after="0"/>
        <w:ind w:left="0"/>
        <w:jc w:val="both"/>
      </w:pPr>
    </w:p>
    <w:p w:rsidR="00FC138F" w:rsidRDefault="0064122B" w:rsidP="00FB36D5">
      <w:pPr>
        <w:spacing w:before="0" w:after="0"/>
        <w:ind w:left="0"/>
        <w:jc w:val="both"/>
      </w:pPr>
      <w:r>
        <w:t>Pieksämäen kaupungin k</w:t>
      </w:r>
      <w:r w:rsidRPr="0064122B">
        <w:rPr>
          <w:rFonts w:hint="eastAsia"/>
        </w:rPr>
        <w:t>oulutuslautakunta on päättänyt, että matkustaminen Pieksämäen paikallis- ja palveluliikenteen autoissa on ilmais</w:t>
      </w:r>
      <w:r w:rsidR="007D7225">
        <w:rPr>
          <w:rFonts w:hint="eastAsia"/>
        </w:rPr>
        <w:t xml:space="preserve">ta </w:t>
      </w:r>
      <w:r w:rsidRPr="0064122B">
        <w:rPr>
          <w:rFonts w:hint="eastAsia"/>
        </w:rPr>
        <w:t xml:space="preserve">kaikille alle kouluikäisille sekä 1-9 luokan oppilaille. </w:t>
      </w:r>
    </w:p>
    <w:p w:rsidR="00CE7A10" w:rsidRDefault="00CE7A10" w:rsidP="00FB36D5">
      <w:pPr>
        <w:pStyle w:val="Otsikko2"/>
        <w:spacing w:before="0" w:after="0"/>
        <w:ind w:left="0"/>
        <w:jc w:val="both"/>
      </w:pPr>
    </w:p>
    <w:p w:rsidR="00FC138F" w:rsidRDefault="00786F28" w:rsidP="00FB36D5">
      <w:pPr>
        <w:pStyle w:val="Otsikko2"/>
        <w:spacing w:before="0" w:after="0"/>
        <w:ind w:left="0"/>
        <w:jc w:val="both"/>
      </w:pPr>
      <w:bookmarkStart w:id="27" w:name="_Toc455044286"/>
      <w:r>
        <w:t>2.</w:t>
      </w:r>
      <w:r w:rsidR="00962307">
        <w:t>9</w:t>
      </w:r>
      <w:r>
        <w:t xml:space="preserve"> Asuntolatoiminta</w:t>
      </w:r>
      <w:bookmarkEnd w:id="27"/>
    </w:p>
    <w:p w:rsidR="003748F8" w:rsidRDefault="003748F8" w:rsidP="00FB36D5">
      <w:pPr>
        <w:spacing w:before="0" w:after="0"/>
        <w:ind w:left="0"/>
        <w:jc w:val="both"/>
        <w:rPr>
          <w:rFonts w:cs="Arial"/>
          <w:color w:val="000000"/>
        </w:rPr>
      </w:pPr>
    </w:p>
    <w:p w:rsidR="00C10DE0" w:rsidRDefault="00126CFB" w:rsidP="00FB36D5">
      <w:pPr>
        <w:spacing w:before="0" w:after="0"/>
        <w:ind w:left="0"/>
        <w:jc w:val="both"/>
        <w:rPr>
          <w:rFonts w:cs="Arial"/>
        </w:rPr>
      </w:pPr>
      <w:r w:rsidRPr="00C10DE0">
        <w:rPr>
          <w:rFonts w:cs="Arial"/>
        </w:rPr>
        <w:t>Asuminen koulutuksen järjestäjän osoittamassa asuntolassa on opiskelijalle maksutonta</w:t>
      </w:r>
      <w:r w:rsidRPr="00C10DE0">
        <w:rPr>
          <w:rStyle w:val="Alaviitteenviite"/>
          <w:rFonts w:cs="Arial"/>
        </w:rPr>
        <w:footnoteReference w:id="58"/>
      </w:r>
      <w:r w:rsidR="00B90ABC">
        <w:rPr>
          <w:rFonts w:cs="Arial"/>
        </w:rPr>
        <w:t>.</w:t>
      </w:r>
      <w:r w:rsidRPr="00C10DE0">
        <w:rPr>
          <w:rFonts w:cs="Arial"/>
        </w:rPr>
        <w:t xml:space="preserve"> </w:t>
      </w:r>
    </w:p>
    <w:p w:rsidR="00CE7A10" w:rsidRDefault="00C10DE0" w:rsidP="00FB36D5">
      <w:pPr>
        <w:spacing w:before="0" w:after="0"/>
        <w:ind w:left="0"/>
        <w:jc w:val="both"/>
        <w:rPr>
          <w:rFonts w:cs="Arial"/>
        </w:rPr>
      </w:pPr>
      <w:r>
        <w:rPr>
          <w:rFonts w:cs="Arial"/>
        </w:rPr>
        <w:t>Asuntolatoimintaa järjestetään Pieksämäen oppilaitoksista Seurakuntaopistolla ja Bovall</w:t>
      </w:r>
      <w:r>
        <w:rPr>
          <w:rFonts w:cs="Arial"/>
        </w:rPr>
        <w:t>i</w:t>
      </w:r>
      <w:r>
        <w:rPr>
          <w:rFonts w:cs="Arial"/>
        </w:rPr>
        <w:t>us-ammattiopistolla</w:t>
      </w:r>
      <w:r w:rsidR="006C7E2F">
        <w:rPr>
          <w:rFonts w:cs="Arial"/>
        </w:rPr>
        <w:t xml:space="preserve"> sekä Etelä-Savon ammattiopistossa luonnonvara-alan opiskelijoille</w:t>
      </w:r>
      <w:r>
        <w:rPr>
          <w:rFonts w:cs="Arial"/>
        </w:rPr>
        <w:t>.</w:t>
      </w:r>
      <w:r w:rsidR="00B90ABC">
        <w:rPr>
          <w:rFonts w:cs="Arial"/>
        </w:rPr>
        <w:t xml:space="preserve"> </w:t>
      </w:r>
      <w:r w:rsidRPr="00C10DE0">
        <w:rPr>
          <w:rFonts w:cs="Arial"/>
        </w:rPr>
        <w:t>Seurakuntaopistossa opiskelijan on mahdollista asua asuntolassa opintojensa ajan. Tuo</w:t>
      </w:r>
      <w:r w:rsidRPr="00C10DE0">
        <w:rPr>
          <w:rFonts w:cs="Arial"/>
        </w:rPr>
        <w:t>l</w:t>
      </w:r>
      <w:r w:rsidRPr="00C10DE0">
        <w:rPr>
          <w:rFonts w:cs="Arial"/>
        </w:rPr>
        <w:t xml:space="preserve">loin asuntola on oleellinen osa oppimisympäristöä. </w:t>
      </w:r>
    </w:p>
    <w:p w:rsidR="00D47B79" w:rsidRDefault="00C10DE0" w:rsidP="00FB36D5">
      <w:pPr>
        <w:spacing w:before="0" w:after="0"/>
        <w:ind w:left="0"/>
        <w:jc w:val="both"/>
        <w:rPr>
          <w:rFonts w:cs="Arial"/>
          <w:color w:val="000000"/>
        </w:rPr>
      </w:pPr>
      <w:r w:rsidRPr="00C10DE0">
        <w:rPr>
          <w:rFonts w:cs="Arial"/>
        </w:rPr>
        <w:t>Oppilaitosympäristössä asumiseen kuuluu sosiaalisten taitojen oppimista, itsenäistymistä ja aikuistumista. Eläminen asuntolassa vaatii opiskelijalta sopeutumista ja suvaitsevaisuu</w:t>
      </w:r>
      <w:r w:rsidRPr="00C10DE0">
        <w:rPr>
          <w:rFonts w:cs="Arial"/>
        </w:rPr>
        <w:t>t</w:t>
      </w:r>
      <w:r w:rsidRPr="00C10DE0">
        <w:rPr>
          <w:rFonts w:cs="Arial"/>
        </w:rPr>
        <w:t>ta. Asuntola-asuminen tukee ja mahdollistaa opiskelijan kasvua sekä osallisuutta yhte</w:t>
      </w:r>
      <w:r w:rsidRPr="00C10DE0">
        <w:rPr>
          <w:rFonts w:cs="Arial"/>
        </w:rPr>
        <w:t>i</w:t>
      </w:r>
      <w:r w:rsidRPr="00C10DE0">
        <w:rPr>
          <w:rFonts w:cs="Arial"/>
        </w:rPr>
        <w:t>söönsä ja sen kehittämiseen. Asuntolan henkilökunta ohjaa asuntolassa asuvia opiskelijo</w:t>
      </w:r>
      <w:r w:rsidRPr="00C10DE0">
        <w:rPr>
          <w:rFonts w:cs="Arial"/>
        </w:rPr>
        <w:t>i</w:t>
      </w:r>
      <w:r w:rsidRPr="00C10DE0">
        <w:rPr>
          <w:rFonts w:cs="Arial"/>
        </w:rPr>
        <w:t>ta elämänhallintataidoissa ja kannustaa osallistumaan vapaa-ajantoimintaan</w:t>
      </w:r>
      <w:r>
        <w:rPr>
          <w:rFonts w:cs="Arial"/>
        </w:rPr>
        <w:t xml:space="preserve">. </w:t>
      </w:r>
      <w:r w:rsidR="006C7E2F">
        <w:rPr>
          <w:rFonts w:cs="Arial"/>
        </w:rPr>
        <w:t>Etelä-Savon ammattiopisto tarjoaa myös vuokrasuhteista, valvottua asuntolatoimintaa ulkopaikkakunt</w:t>
      </w:r>
      <w:r w:rsidR="006C7E2F">
        <w:rPr>
          <w:rFonts w:cs="Arial"/>
        </w:rPr>
        <w:t>a</w:t>
      </w:r>
      <w:r w:rsidR="006C7E2F">
        <w:rPr>
          <w:rFonts w:cs="Arial"/>
        </w:rPr>
        <w:t>laisille opiskelijoille.</w:t>
      </w:r>
      <w:r w:rsidR="001A5B3B">
        <w:rPr>
          <w:rFonts w:cs="Arial"/>
        </w:rPr>
        <w:t xml:space="preserve"> </w:t>
      </w:r>
      <w:r w:rsidRPr="00C10DE0">
        <w:rPr>
          <w:rFonts w:cs="Arial"/>
        </w:rPr>
        <w:t>Pieksämäellä lukion opiskelijoille ei ole järjestetty asuntola</w:t>
      </w:r>
      <w:r w:rsidR="003C7870">
        <w:rPr>
          <w:rFonts w:cs="Arial"/>
        </w:rPr>
        <w:t>toiminta</w:t>
      </w:r>
      <w:r w:rsidRPr="00C10DE0">
        <w:rPr>
          <w:rFonts w:cs="Arial"/>
        </w:rPr>
        <w:t>a</w:t>
      </w:r>
      <w:r w:rsidR="003C7870">
        <w:rPr>
          <w:rFonts w:cs="Arial"/>
        </w:rPr>
        <w:t>.</w:t>
      </w:r>
    </w:p>
    <w:p w:rsidR="00E82494" w:rsidRDefault="00E82494" w:rsidP="00FB36D5">
      <w:pPr>
        <w:spacing w:before="0" w:after="0"/>
        <w:ind w:left="0"/>
        <w:jc w:val="both"/>
        <w:rPr>
          <w:rFonts w:cs="Arial"/>
          <w:b/>
          <w:bCs/>
          <w:i/>
          <w:iCs/>
          <w:sz w:val="28"/>
          <w:szCs w:val="28"/>
        </w:rPr>
      </w:pPr>
    </w:p>
    <w:p w:rsidR="0057377A" w:rsidRPr="007D7225" w:rsidRDefault="00FC138F" w:rsidP="00FB36D5">
      <w:pPr>
        <w:pStyle w:val="Otsikko2"/>
        <w:spacing w:before="0" w:after="0"/>
        <w:ind w:left="0"/>
        <w:jc w:val="both"/>
      </w:pPr>
      <w:bookmarkStart w:id="28" w:name="_Toc455044287"/>
      <w:r w:rsidRPr="007D7225">
        <w:lastRenderedPageBreak/>
        <w:t>2.</w:t>
      </w:r>
      <w:r w:rsidR="00962307" w:rsidRPr="007D7225">
        <w:t>10</w:t>
      </w:r>
      <w:r w:rsidRPr="007D7225">
        <w:t xml:space="preserve"> </w:t>
      </w:r>
      <w:r w:rsidR="0057377A" w:rsidRPr="007D7225">
        <w:t>Järjestyssäännöt</w:t>
      </w:r>
      <w:bookmarkEnd w:id="28"/>
    </w:p>
    <w:p w:rsidR="003748F8" w:rsidRDefault="003748F8" w:rsidP="00FB36D5">
      <w:pPr>
        <w:spacing w:before="0" w:after="0"/>
        <w:ind w:left="0"/>
        <w:jc w:val="both"/>
      </w:pPr>
    </w:p>
    <w:p w:rsidR="001424DE" w:rsidRPr="001424DE" w:rsidRDefault="00902519" w:rsidP="00FB36D5">
      <w:pPr>
        <w:spacing w:before="0" w:after="0"/>
        <w:ind w:left="0"/>
        <w:jc w:val="both"/>
      </w:pPr>
      <w:r w:rsidRPr="00902519">
        <w:t>Järjestyssääntöjen tarkoituksena on</w:t>
      </w:r>
      <w:r w:rsidR="003748F8">
        <w:t xml:space="preserve"> </w:t>
      </w:r>
      <w:r w:rsidRPr="00902519">
        <w:t>varmistaa opetukseen osallistuvan oikeus t</w:t>
      </w:r>
      <w:r w:rsidR="003748F8">
        <w:t>urvalliseen opiskeluympäristöön</w:t>
      </w:r>
      <w:r w:rsidR="003748F8">
        <w:rPr>
          <w:rStyle w:val="Alaviitteenviite"/>
        </w:rPr>
        <w:footnoteReference w:id="59"/>
      </w:r>
      <w:r w:rsidR="00306D89">
        <w:t xml:space="preserve">, sekä </w:t>
      </w:r>
      <w:r w:rsidRPr="00902519">
        <w:t>huolehtia siitä, että oppilas suorittaa tehtävänsä tunnollisesti ja käyttäytyy asiallisesti</w:t>
      </w:r>
      <w:r w:rsidR="00306D89">
        <w:t>.</w:t>
      </w:r>
      <w:r w:rsidR="00306D89">
        <w:rPr>
          <w:rStyle w:val="Alaviitteenviite"/>
        </w:rPr>
        <w:footnoteReference w:id="60"/>
      </w:r>
      <w:r w:rsidRPr="00902519">
        <w:t xml:space="preserve"> </w:t>
      </w:r>
      <w:r w:rsidR="001424DE" w:rsidRPr="001424DE">
        <w:t>Pieksämäellä koulu- ja oppilaitoskohtaiset järjestyssäännöt lö</w:t>
      </w:r>
      <w:r w:rsidR="001424DE" w:rsidRPr="001424DE">
        <w:t>y</w:t>
      </w:r>
      <w:r w:rsidR="001424DE" w:rsidRPr="001424DE">
        <w:t xml:space="preserve">tyvät </w:t>
      </w:r>
      <w:r w:rsidR="00D80A47">
        <w:t>oppilaitosten</w:t>
      </w:r>
      <w:r w:rsidR="001424DE" w:rsidRPr="001424DE">
        <w:t xml:space="preserve"> kotisivuilta.</w:t>
      </w:r>
    </w:p>
    <w:p w:rsidR="00902519" w:rsidRPr="00902519" w:rsidRDefault="00902519" w:rsidP="00FB36D5">
      <w:pPr>
        <w:spacing w:before="0" w:after="0"/>
        <w:ind w:left="0"/>
        <w:jc w:val="both"/>
      </w:pPr>
    </w:p>
    <w:p w:rsidR="00902519" w:rsidRPr="00902519" w:rsidRDefault="00902519" w:rsidP="00FB36D5">
      <w:pPr>
        <w:spacing w:before="0" w:after="0"/>
        <w:ind w:left="0"/>
        <w:jc w:val="both"/>
      </w:pPr>
      <w:r w:rsidRPr="00902519">
        <w:t>Järjestyssäännöillä edistetään koulun</w:t>
      </w:r>
      <w:r w:rsidR="00306D89">
        <w:t xml:space="preserve"> ja oppilaitoksen</w:t>
      </w:r>
      <w:r w:rsidRPr="00902519">
        <w:t xml:space="preserve"> sisäistä järjestystä</w:t>
      </w:r>
      <w:r w:rsidR="00306D89">
        <w:t xml:space="preserve">, </w:t>
      </w:r>
      <w:r w:rsidRPr="00902519">
        <w:t>opiskelun este</w:t>
      </w:r>
      <w:r w:rsidRPr="00902519">
        <w:t>e</w:t>
      </w:r>
      <w:r w:rsidRPr="00902519">
        <w:t>töntä sujumista sekä koulu</w:t>
      </w:r>
      <w:r w:rsidR="00306D89">
        <w:t>- ja opiskelu</w:t>
      </w:r>
      <w:r w:rsidRPr="00902519">
        <w:t>yhteisön turvallisuutta ja viihtyisyyttä</w:t>
      </w:r>
      <w:r w:rsidR="00306D89">
        <w:t>.</w:t>
      </w:r>
      <w:r w:rsidRPr="00902519">
        <w:t xml:space="preserve"> Järjesty</w:t>
      </w:r>
      <w:r w:rsidRPr="00902519">
        <w:t>s</w:t>
      </w:r>
      <w:r w:rsidRPr="00902519">
        <w:t>säännöillä voidaan antaa koulu</w:t>
      </w:r>
      <w:r w:rsidR="00306D89">
        <w:t>- ja opiskelu</w:t>
      </w:r>
      <w:r w:rsidRPr="00902519">
        <w:t>yhteisön turvallisuuden ja viihtyisyyden kanna</w:t>
      </w:r>
      <w:r w:rsidRPr="00902519">
        <w:t>l</w:t>
      </w:r>
      <w:r w:rsidRPr="00902519">
        <w:t>ta tarpeellisia määräyksiä</w:t>
      </w:r>
      <w:r w:rsidR="00D10EC8">
        <w:t xml:space="preserve"> </w:t>
      </w:r>
      <w:r w:rsidRPr="00902519">
        <w:t>käytännön järjestelyistä</w:t>
      </w:r>
      <w:r w:rsidR="00D10EC8">
        <w:t xml:space="preserve">, </w:t>
      </w:r>
      <w:r w:rsidRPr="00902519">
        <w:t>asianmukaisesta käyttäytymisestä</w:t>
      </w:r>
      <w:r w:rsidR="00D10EC8">
        <w:t xml:space="preserve"> sekä </w:t>
      </w:r>
      <w:r w:rsidRPr="00902519">
        <w:t>tarkempia määräyksiä esineistä tai aineista sekä niiden käytöstä ja säilytyksestä</w:t>
      </w:r>
      <w:r w:rsidR="00D10EC8">
        <w:t xml:space="preserve">, </w:t>
      </w:r>
      <w:r w:rsidRPr="00902519">
        <w:t>koulun omaisuuden käsittelystä</w:t>
      </w:r>
      <w:r w:rsidR="00D10EC8">
        <w:t xml:space="preserve">, </w:t>
      </w:r>
      <w:r w:rsidRPr="00902519">
        <w:t>koulun tilojen siisteydestä huolehtimisesta sekä</w:t>
      </w:r>
      <w:r w:rsidR="00D10EC8">
        <w:t xml:space="preserve">, </w:t>
      </w:r>
      <w:r w:rsidRPr="00902519">
        <w:t>oleskelusta ja liikkumisesta koulurakennuksissa ja koulun alueella</w:t>
      </w:r>
      <w:r w:rsidR="00306D89">
        <w:t>.</w:t>
      </w:r>
      <w:r w:rsidR="00306D89">
        <w:rPr>
          <w:rStyle w:val="Alaviitteenviite"/>
        </w:rPr>
        <w:footnoteReference w:id="61"/>
      </w:r>
    </w:p>
    <w:p w:rsidR="00D47B79" w:rsidRDefault="00D47B79" w:rsidP="00FB36D5">
      <w:pPr>
        <w:spacing w:before="0" w:after="0"/>
        <w:ind w:left="0"/>
        <w:jc w:val="both"/>
      </w:pPr>
    </w:p>
    <w:p w:rsidR="00D10EC8" w:rsidRDefault="00D10EC8" w:rsidP="00FB36D5">
      <w:pPr>
        <w:spacing w:before="0" w:after="0"/>
        <w:ind w:left="0"/>
        <w:jc w:val="both"/>
      </w:pPr>
      <w:r w:rsidRPr="00D10EC8">
        <w:t>Koulutuksen järjestäjän tulee laatia opetussuunnitelman yhteydessä suunnitelma opiskel</w:t>
      </w:r>
      <w:r w:rsidRPr="00D10EC8">
        <w:t>i</w:t>
      </w:r>
      <w:r w:rsidRPr="00D10EC8">
        <w:t>joiden suojaamiseksi väkivallalta, kiusaamiselta ja häirinnältä sekä toimeenpanna suunn</w:t>
      </w:r>
      <w:r w:rsidRPr="00D10EC8">
        <w:t>i</w:t>
      </w:r>
      <w:r w:rsidRPr="00D10EC8">
        <w:t>telma ja valvoa sen noudattamista ja toteutumista. Koulutuksen järjestäjän tulee hyväksyä järjestyssäännöt tai antaa muut oppilaitoksessa sovellettavat järjestysmääräykset</w:t>
      </w:r>
      <w:r>
        <w:t>.</w:t>
      </w:r>
      <w:r>
        <w:rPr>
          <w:rStyle w:val="Alaviitteenviite"/>
        </w:rPr>
        <w:footnoteReference w:id="62"/>
      </w:r>
    </w:p>
    <w:p w:rsidR="00CE7A10" w:rsidRDefault="00CE7A10" w:rsidP="00FB36D5">
      <w:pPr>
        <w:spacing w:before="0" w:after="0"/>
        <w:ind w:left="0"/>
        <w:jc w:val="both"/>
        <w:rPr>
          <w:rFonts w:cs="Arial"/>
          <w:b/>
          <w:bCs/>
        </w:rPr>
      </w:pPr>
    </w:p>
    <w:p w:rsidR="00D47B79" w:rsidRPr="00D47B79" w:rsidRDefault="001E53C2" w:rsidP="00FB36D5">
      <w:pPr>
        <w:spacing w:before="0" w:after="0"/>
        <w:ind w:left="0"/>
        <w:jc w:val="both"/>
        <w:rPr>
          <w:rFonts w:cs="Arial"/>
          <w:b/>
          <w:bCs/>
        </w:rPr>
      </w:pPr>
      <w:r w:rsidRPr="00D47B79">
        <w:rPr>
          <w:rFonts w:cs="Arial"/>
          <w:b/>
          <w:bCs/>
        </w:rPr>
        <w:t>Perusopetuksen järjestyssäännöt</w:t>
      </w:r>
      <w:r w:rsidR="00D47B79" w:rsidRPr="00D47B79">
        <w:rPr>
          <w:rFonts w:cs="Arial"/>
          <w:b/>
          <w:bCs/>
        </w:rPr>
        <w:t xml:space="preserve"> </w:t>
      </w:r>
      <w:r w:rsidR="00D47B79" w:rsidRPr="00D47B79">
        <w:rPr>
          <w:rStyle w:val="Alaviitteenviite"/>
          <w:rFonts w:cs="Arial"/>
          <w:bCs/>
        </w:rPr>
        <w:footnoteReference w:id="63"/>
      </w:r>
    </w:p>
    <w:p w:rsidR="00D47B79" w:rsidRDefault="001E53C2" w:rsidP="00FB36D5">
      <w:pPr>
        <w:spacing w:before="0" w:after="0"/>
        <w:ind w:left="0"/>
        <w:jc w:val="both"/>
      </w:pPr>
      <w:r w:rsidRPr="00D47B79">
        <w:t>Näiden perusopetuksen järjestyssääntöjen lisäksi kouluissa noudatetaan yleisiä perusko</w:t>
      </w:r>
      <w:r w:rsidRPr="00D47B79">
        <w:t>u</w:t>
      </w:r>
      <w:r w:rsidRPr="00D47B79">
        <w:t>lua koskevia säännöksiä, koulujen täsmennettyjä järjestyssääntöjä sekä rehtorin, opettajan tai koulun muun henkilökunnan antamia ohjeita. Koulukohtaiset toimintatavat löytyvät ko</w:t>
      </w:r>
      <w:r w:rsidRPr="00D47B79">
        <w:t>u</w:t>
      </w:r>
      <w:r w:rsidRPr="00D47B79">
        <w:t>lujen kotisivuilta.</w:t>
      </w:r>
    </w:p>
    <w:p w:rsidR="00D47B79" w:rsidRDefault="00D47B79" w:rsidP="00FB36D5">
      <w:pPr>
        <w:spacing w:before="0" w:after="0"/>
        <w:ind w:left="0"/>
        <w:jc w:val="both"/>
        <w:rPr>
          <w:b/>
        </w:rPr>
      </w:pPr>
    </w:p>
    <w:p w:rsidR="00D47B79" w:rsidRDefault="001E53C2" w:rsidP="00FB36D5">
      <w:pPr>
        <w:spacing w:before="0" w:after="0"/>
        <w:ind w:left="0"/>
        <w:jc w:val="both"/>
        <w:rPr>
          <w:b/>
        </w:rPr>
      </w:pPr>
      <w:r w:rsidRPr="00D47B79">
        <w:rPr>
          <w:b/>
        </w:rPr>
        <w:t>Kouluaika</w:t>
      </w:r>
    </w:p>
    <w:p w:rsidR="00D47B79" w:rsidRPr="00D14AEB" w:rsidRDefault="001E53C2" w:rsidP="000D3BAC">
      <w:pPr>
        <w:pStyle w:val="Luettelokappale"/>
        <w:numPr>
          <w:ilvl w:val="0"/>
          <w:numId w:val="13"/>
        </w:numPr>
        <w:spacing w:before="0" w:after="0"/>
        <w:jc w:val="both"/>
        <w:rPr>
          <w:rFonts w:cs="Arial"/>
          <w:u w:val="single"/>
        </w:rPr>
      </w:pPr>
      <w:r w:rsidRPr="00D47B79">
        <w:t>Kouluajaksi katsotaan koulun työjärjestyksen mukainen työpäivä, koulumatkat sekä koulun toimesta järjestettävät juhlat, leirikoulut, retket, urheilukilpailut, tutustumismatkat tms.</w:t>
      </w:r>
    </w:p>
    <w:p w:rsidR="00D47B79" w:rsidRPr="00D14AEB" w:rsidRDefault="001E53C2" w:rsidP="000D3BAC">
      <w:pPr>
        <w:pStyle w:val="Luettelokappale"/>
        <w:numPr>
          <w:ilvl w:val="0"/>
          <w:numId w:val="13"/>
        </w:numPr>
        <w:spacing w:before="0" w:after="0"/>
        <w:jc w:val="both"/>
        <w:rPr>
          <w:rFonts w:cs="Arial"/>
          <w:u w:val="single"/>
        </w:rPr>
      </w:pPr>
      <w:r w:rsidRPr="00D47B79">
        <w:t>Oppitunnin pituus on 60 minuuttia, josta opetusta on vähintään 45 minuuttia ja välitu</w:t>
      </w:r>
      <w:r w:rsidRPr="00D47B79">
        <w:t>n</w:t>
      </w:r>
      <w:r w:rsidRPr="00D47B79">
        <w:t>tia 10 minuuttia. Opetusta voidaan jaksottaa toisinkin työpäivää lyhentämättä.</w:t>
      </w:r>
    </w:p>
    <w:p w:rsidR="00D47B79" w:rsidRPr="00D14AEB" w:rsidRDefault="001E53C2" w:rsidP="000D3BAC">
      <w:pPr>
        <w:pStyle w:val="Luettelokappale"/>
        <w:numPr>
          <w:ilvl w:val="0"/>
          <w:numId w:val="13"/>
        </w:numPr>
        <w:spacing w:before="0" w:after="0"/>
        <w:jc w:val="both"/>
        <w:rPr>
          <w:rFonts w:cs="Arial"/>
          <w:u w:val="single"/>
        </w:rPr>
      </w:pPr>
      <w:r w:rsidRPr="00D47B79">
        <w:t>Oppitunneille saavutaan viivyttelemättä, asianmukaiset varusteet mukana ja kotiteht</w:t>
      </w:r>
      <w:r w:rsidRPr="00D47B79">
        <w:t>ä</w:t>
      </w:r>
      <w:r w:rsidRPr="00D47B79">
        <w:t>vät tehtyinä.</w:t>
      </w:r>
    </w:p>
    <w:p w:rsidR="00190BD9" w:rsidRDefault="00190BD9" w:rsidP="00FB36D5">
      <w:pPr>
        <w:spacing w:before="0" w:after="0"/>
        <w:ind w:left="0"/>
        <w:jc w:val="both"/>
        <w:rPr>
          <w:rFonts w:cs="Arial"/>
          <w:u w:val="single"/>
        </w:rPr>
      </w:pPr>
    </w:p>
    <w:p w:rsidR="00D47B79" w:rsidRDefault="001E53C2" w:rsidP="00FB36D5">
      <w:pPr>
        <w:spacing w:before="0" w:after="0"/>
        <w:ind w:left="0"/>
        <w:jc w:val="both"/>
        <w:rPr>
          <w:rFonts w:cs="Arial"/>
        </w:rPr>
      </w:pPr>
      <w:r w:rsidRPr="00D47B79">
        <w:rPr>
          <w:rFonts w:cs="Arial"/>
          <w:b/>
        </w:rPr>
        <w:lastRenderedPageBreak/>
        <w:t>Yleistä</w:t>
      </w:r>
    </w:p>
    <w:p w:rsidR="00D47B79" w:rsidRPr="00D14AEB" w:rsidRDefault="001E53C2" w:rsidP="000D3BAC">
      <w:pPr>
        <w:pStyle w:val="Luettelokappale"/>
        <w:numPr>
          <w:ilvl w:val="0"/>
          <w:numId w:val="14"/>
        </w:numPr>
        <w:spacing w:before="0" w:after="0"/>
        <w:jc w:val="both"/>
        <w:rPr>
          <w:rFonts w:cs="Arial"/>
        </w:rPr>
      </w:pPr>
      <w:r w:rsidRPr="00D14AEB">
        <w:rPr>
          <w:rFonts w:cs="Arial"/>
        </w:rPr>
        <w:t>Tupakan, alkoholin ja huumeiden tuonti kouluun sekä niiden käyttö koulussa on kiel</w:t>
      </w:r>
      <w:r w:rsidR="00D47B79" w:rsidRPr="00D14AEB">
        <w:rPr>
          <w:rFonts w:cs="Arial"/>
        </w:rPr>
        <w:t>le</w:t>
      </w:r>
      <w:r w:rsidR="00D47B79" w:rsidRPr="00D14AEB">
        <w:rPr>
          <w:rFonts w:cs="Arial"/>
        </w:rPr>
        <w:t>t</w:t>
      </w:r>
      <w:r w:rsidR="00D47B79" w:rsidRPr="00D14AEB">
        <w:rPr>
          <w:rFonts w:cs="Arial"/>
        </w:rPr>
        <w:t>ty</w:t>
      </w:r>
    </w:p>
    <w:p w:rsidR="00D47B79" w:rsidRPr="00D14AEB" w:rsidRDefault="001E53C2" w:rsidP="000D3BAC">
      <w:pPr>
        <w:pStyle w:val="Luettelokappale"/>
        <w:numPr>
          <w:ilvl w:val="0"/>
          <w:numId w:val="14"/>
        </w:numPr>
        <w:spacing w:before="0" w:after="0"/>
        <w:jc w:val="both"/>
        <w:rPr>
          <w:rFonts w:cs="Arial"/>
        </w:rPr>
      </w:pPr>
      <w:r w:rsidRPr="00D14AEB">
        <w:rPr>
          <w:rFonts w:cs="Arial"/>
        </w:rPr>
        <w:t>Oppilaalla on oikeus fyysiseen j</w:t>
      </w:r>
      <w:r w:rsidR="00D47B79" w:rsidRPr="00D14AEB">
        <w:rPr>
          <w:rFonts w:cs="Arial"/>
        </w:rPr>
        <w:t>a psyykkiseen koskemattomuuteen</w:t>
      </w:r>
    </w:p>
    <w:p w:rsidR="00D47B79" w:rsidRPr="00D14AEB" w:rsidRDefault="00D47B79" w:rsidP="000D3BAC">
      <w:pPr>
        <w:pStyle w:val="Luettelokappale"/>
        <w:numPr>
          <w:ilvl w:val="0"/>
          <w:numId w:val="14"/>
        </w:numPr>
        <w:spacing w:before="0" w:after="0"/>
        <w:jc w:val="both"/>
        <w:rPr>
          <w:rFonts w:cs="Arial"/>
        </w:rPr>
      </w:pPr>
      <w:r w:rsidRPr="00D14AEB">
        <w:rPr>
          <w:rFonts w:cs="Arial"/>
        </w:rPr>
        <w:t>Kiusaaminen on kielletty</w:t>
      </w:r>
    </w:p>
    <w:p w:rsidR="00D47B79" w:rsidRPr="00D14AEB" w:rsidRDefault="001E53C2" w:rsidP="000D3BAC">
      <w:pPr>
        <w:pStyle w:val="Luettelokappale"/>
        <w:numPr>
          <w:ilvl w:val="0"/>
          <w:numId w:val="14"/>
        </w:numPr>
        <w:spacing w:before="0" w:after="0"/>
        <w:jc w:val="both"/>
        <w:rPr>
          <w:rFonts w:cs="Arial"/>
        </w:rPr>
      </w:pPr>
      <w:r w:rsidRPr="00D14AEB">
        <w:rPr>
          <w:rFonts w:cs="Arial"/>
        </w:rPr>
        <w:t>Toisen omaisuuden rikkominen, vahingoittaminen ja varas</w:t>
      </w:r>
      <w:r w:rsidR="00D47B79" w:rsidRPr="00D14AEB">
        <w:rPr>
          <w:rFonts w:cs="Arial"/>
        </w:rPr>
        <w:t>taminen on kielletty</w:t>
      </w:r>
    </w:p>
    <w:p w:rsidR="00C1463F" w:rsidRDefault="001E53C2" w:rsidP="000D3BAC">
      <w:pPr>
        <w:pStyle w:val="Luettelokappale"/>
        <w:numPr>
          <w:ilvl w:val="0"/>
          <w:numId w:val="14"/>
        </w:numPr>
        <w:spacing w:before="0" w:after="0"/>
        <w:jc w:val="both"/>
        <w:rPr>
          <w:rFonts w:cs="Arial"/>
        </w:rPr>
      </w:pPr>
      <w:r w:rsidRPr="00D14AEB">
        <w:rPr>
          <w:rFonts w:cs="Arial"/>
        </w:rPr>
        <w:t>Koulualueelta poist</w:t>
      </w:r>
      <w:r w:rsidR="00D47B79" w:rsidRPr="00D14AEB">
        <w:rPr>
          <w:rFonts w:cs="Arial"/>
        </w:rPr>
        <w:t>uminen ilman lupaa on kielletty</w:t>
      </w:r>
    </w:p>
    <w:p w:rsidR="00D14AEB" w:rsidRDefault="00D14AEB" w:rsidP="00FB36D5">
      <w:pPr>
        <w:spacing w:before="0" w:after="0"/>
        <w:ind w:left="0"/>
        <w:jc w:val="both"/>
        <w:rPr>
          <w:rFonts w:cs="Arial"/>
          <w:b/>
        </w:rPr>
      </w:pPr>
    </w:p>
    <w:p w:rsidR="00C1463F" w:rsidRPr="004D4A76" w:rsidRDefault="001E53C2" w:rsidP="00FB36D5">
      <w:pPr>
        <w:spacing w:before="0" w:after="0"/>
        <w:ind w:left="0"/>
        <w:jc w:val="both"/>
        <w:rPr>
          <w:rFonts w:cs="Arial"/>
        </w:rPr>
      </w:pPr>
      <w:r w:rsidRPr="004D4A76">
        <w:rPr>
          <w:rFonts w:cs="Arial"/>
          <w:b/>
        </w:rPr>
        <w:t>Oppilaan velvollisuudet ja rangaistukset</w:t>
      </w:r>
    </w:p>
    <w:p w:rsidR="00C1463F" w:rsidRPr="00D14AEB" w:rsidRDefault="001E53C2" w:rsidP="000D3BAC">
      <w:pPr>
        <w:pStyle w:val="Luettelokappale"/>
        <w:numPr>
          <w:ilvl w:val="0"/>
          <w:numId w:val="15"/>
        </w:numPr>
        <w:spacing w:before="0" w:after="0"/>
        <w:jc w:val="both"/>
        <w:rPr>
          <w:rFonts w:cs="Arial"/>
        </w:rPr>
      </w:pPr>
      <w:r w:rsidRPr="00D14AEB">
        <w:rPr>
          <w:rFonts w:cs="Arial"/>
        </w:rPr>
        <w:t>Oppilaan tulee osallistua perusopetukseen, jollei hänelle ole erityisestä syystä myö</w:t>
      </w:r>
      <w:r w:rsidRPr="00D14AEB">
        <w:rPr>
          <w:rFonts w:cs="Arial"/>
        </w:rPr>
        <w:t>n</w:t>
      </w:r>
      <w:r w:rsidRPr="00D14AEB">
        <w:rPr>
          <w:rFonts w:cs="Arial"/>
        </w:rPr>
        <w:t>netty tila</w:t>
      </w:r>
      <w:r w:rsidR="00C1463F" w:rsidRPr="00D14AEB">
        <w:rPr>
          <w:rFonts w:cs="Arial"/>
        </w:rPr>
        <w:t>päisesti vapautusta opetuksesta</w:t>
      </w:r>
    </w:p>
    <w:p w:rsidR="00C1463F" w:rsidRPr="00D14AEB" w:rsidRDefault="001E53C2" w:rsidP="000D3BAC">
      <w:pPr>
        <w:pStyle w:val="Luettelokappale"/>
        <w:numPr>
          <w:ilvl w:val="0"/>
          <w:numId w:val="15"/>
        </w:numPr>
        <w:spacing w:before="0" w:after="0"/>
        <w:jc w:val="both"/>
        <w:rPr>
          <w:rFonts w:cs="Arial"/>
        </w:rPr>
      </w:pPr>
      <w:r w:rsidRPr="00D14AEB">
        <w:rPr>
          <w:rFonts w:cs="Arial"/>
        </w:rPr>
        <w:t>Jos oppilas ei tule kouluun, on hänen huoltajansa velvollinen mahdollisimman pian i</w:t>
      </w:r>
      <w:r w:rsidRPr="00D14AEB">
        <w:rPr>
          <w:rFonts w:cs="Arial"/>
        </w:rPr>
        <w:t>l</w:t>
      </w:r>
      <w:r w:rsidRPr="00D14AEB">
        <w:rPr>
          <w:rFonts w:cs="Arial"/>
        </w:rPr>
        <w:t>moittamaan syyn poissaoloo</w:t>
      </w:r>
      <w:r w:rsidR="00C1463F" w:rsidRPr="00D14AEB">
        <w:rPr>
          <w:rFonts w:cs="Arial"/>
        </w:rPr>
        <w:t>n luokanopettajalle/-ohjaajalle</w:t>
      </w:r>
    </w:p>
    <w:p w:rsidR="00FF5D8E" w:rsidRPr="00D14AEB" w:rsidRDefault="001E53C2" w:rsidP="000D3BAC">
      <w:pPr>
        <w:pStyle w:val="Luettelokappale"/>
        <w:numPr>
          <w:ilvl w:val="0"/>
          <w:numId w:val="15"/>
        </w:numPr>
        <w:spacing w:before="0" w:after="0"/>
        <w:jc w:val="both"/>
        <w:rPr>
          <w:rFonts w:cs="Arial"/>
        </w:rPr>
      </w:pPr>
      <w:r w:rsidRPr="00D14AEB">
        <w:rPr>
          <w:rFonts w:cs="Arial"/>
        </w:rPr>
        <w:t>Oppilaan poissaoloon koulusta on pyydettävä lupa. Luvan enintään kolmen (3) päivän poissaoloon myöntää luokanopettaj</w:t>
      </w:r>
      <w:r w:rsidR="00FF5D8E" w:rsidRPr="00D14AEB">
        <w:rPr>
          <w:rFonts w:cs="Arial"/>
        </w:rPr>
        <w:t>a/-ohjaaja ja muutoin rehtori</w:t>
      </w:r>
    </w:p>
    <w:p w:rsidR="00FF5D8E" w:rsidRDefault="001E53C2" w:rsidP="000D3BAC">
      <w:pPr>
        <w:pStyle w:val="Luettelokappale"/>
        <w:numPr>
          <w:ilvl w:val="0"/>
          <w:numId w:val="15"/>
        </w:numPr>
        <w:spacing w:before="0" w:after="0"/>
        <w:jc w:val="both"/>
        <w:rPr>
          <w:rFonts w:cs="Arial"/>
        </w:rPr>
      </w:pPr>
      <w:r w:rsidRPr="00D14AEB">
        <w:rPr>
          <w:rFonts w:cs="Arial"/>
        </w:rPr>
        <w:t>Oppilaan on suoritettava tehtävänsä tunnollisesti</w:t>
      </w:r>
      <w:r w:rsidR="00FF5D8E" w:rsidRPr="00D14AEB">
        <w:rPr>
          <w:rFonts w:cs="Arial"/>
        </w:rPr>
        <w:t xml:space="preserve"> ja käyttäydyttävä asiallisesti</w:t>
      </w:r>
    </w:p>
    <w:p w:rsidR="00FF5D8E" w:rsidRPr="00D14AEB" w:rsidRDefault="001E53C2" w:rsidP="000D3BAC">
      <w:pPr>
        <w:pStyle w:val="Luettelokappale"/>
        <w:numPr>
          <w:ilvl w:val="0"/>
          <w:numId w:val="15"/>
        </w:numPr>
        <w:spacing w:before="0" w:after="0"/>
        <w:jc w:val="both"/>
        <w:rPr>
          <w:rFonts w:cs="Arial"/>
        </w:rPr>
      </w:pPr>
      <w:r w:rsidRPr="00D14AEB">
        <w:rPr>
          <w:rFonts w:cs="Arial"/>
        </w:rPr>
        <w:t>Jos oppilas rikkoo järjestystä, menettelee vilpillisesti tai käyttäytyy muuten epäasiall</w:t>
      </w:r>
      <w:r w:rsidRPr="00D14AEB">
        <w:rPr>
          <w:rFonts w:cs="Arial"/>
        </w:rPr>
        <w:t>i</w:t>
      </w:r>
      <w:r w:rsidRPr="00D14AEB">
        <w:rPr>
          <w:rFonts w:cs="Arial"/>
        </w:rPr>
        <w:t>sesti, voidaan hänelle määrätä rangaistus. Rangaistuksena voi olla luokasta poistam</w:t>
      </w:r>
      <w:r w:rsidRPr="00D14AEB">
        <w:rPr>
          <w:rFonts w:cs="Arial"/>
        </w:rPr>
        <w:t>i</w:t>
      </w:r>
      <w:r w:rsidRPr="00D14AEB">
        <w:rPr>
          <w:rFonts w:cs="Arial"/>
        </w:rPr>
        <w:t>nen, opetuksen epääminen loppupäiväksi, enintään kahden tunnin jälki-istunto, kirjall</w:t>
      </w:r>
      <w:r w:rsidRPr="00D14AEB">
        <w:rPr>
          <w:rFonts w:cs="Arial"/>
        </w:rPr>
        <w:t>i</w:t>
      </w:r>
      <w:r w:rsidRPr="00D14AEB">
        <w:rPr>
          <w:rFonts w:cs="Arial"/>
        </w:rPr>
        <w:t>nen varoitus tai erottaminen</w:t>
      </w:r>
      <w:r w:rsidR="00FF5D8E" w:rsidRPr="00D14AEB">
        <w:rPr>
          <w:rFonts w:cs="Arial"/>
        </w:rPr>
        <w:t xml:space="preserve"> enintään kolmeksi kuukaudeksi</w:t>
      </w:r>
    </w:p>
    <w:p w:rsidR="00D47B79" w:rsidRPr="00D14AEB" w:rsidRDefault="001E53C2" w:rsidP="000D3BAC">
      <w:pPr>
        <w:pStyle w:val="Luettelokappale"/>
        <w:numPr>
          <w:ilvl w:val="0"/>
          <w:numId w:val="15"/>
        </w:numPr>
        <w:spacing w:before="0" w:after="0"/>
        <w:jc w:val="both"/>
        <w:rPr>
          <w:rFonts w:cs="Arial"/>
        </w:rPr>
      </w:pPr>
      <w:r w:rsidRPr="00D14AEB">
        <w:rPr>
          <w:rFonts w:cs="Arial"/>
        </w:rPr>
        <w:t>Kirjallinen varoitus ja määräaikainen erottaminen ovat kurinpitorangaistuksia. Oppilaa</w:t>
      </w:r>
      <w:r w:rsidRPr="00D14AEB">
        <w:rPr>
          <w:rFonts w:cs="Arial"/>
        </w:rPr>
        <w:t>l</w:t>
      </w:r>
      <w:r w:rsidRPr="00D14AEB">
        <w:rPr>
          <w:rFonts w:cs="Arial"/>
        </w:rPr>
        <w:t>le, jota on kurinpidollisesti rangaistu, järjes</w:t>
      </w:r>
      <w:r w:rsidR="00FF5D8E" w:rsidRPr="00D14AEB">
        <w:rPr>
          <w:rFonts w:cs="Arial"/>
        </w:rPr>
        <w:t>tetään tarvittava oppilashuolto</w:t>
      </w:r>
    </w:p>
    <w:p w:rsidR="00D47B79" w:rsidRPr="00D47B79" w:rsidRDefault="001E53C2" w:rsidP="000D3BAC">
      <w:pPr>
        <w:pStyle w:val="Luettelokappale"/>
        <w:numPr>
          <w:ilvl w:val="0"/>
          <w:numId w:val="15"/>
        </w:numPr>
        <w:spacing w:before="0" w:after="0"/>
        <w:jc w:val="both"/>
      </w:pPr>
      <w:r w:rsidRPr="00D14AEB">
        <w:rPr>
          <w:rFonts w:cs="Arial"/>
        </w:rPr>
        <w:t>Kirjallisen varoituksen saaneelle oppilaalle tarjotaan mahdollisuutta saada apua opp</w:t>
      </w:r>
      <w:r w:rsidRPr="00D14AEB">
        <w:rPr>
          <w:rFonts w:cs="Arial"/>
        </w:rPr>
        <w:t>i</w:t>
      </w:r>
      <w:r w:rsidRPr="00D14AEB">
        <w:rPr>
          <w:rFonts w:cs="Arial"/>
        </w:rPr>
        <w:t>lashuoltohenkilöstöltä.</w:t>
      </w:r>
    </w:p>
    <w:p w:rsidR="00D47B79" w:rsidRPr="00D47B79" w:rsidRDefault="001E53C2" w:rsidP="000D3BAC">
      <w:pPr>
        <w:pStyle w:val="Luettelokappale"/>
        <w:numPr>
          <w:ilvl w:val="0"/>
          <w:numId w:val="15"/>
        </w:numPr>
        <w:spacing w:before="0" w:after="0"/>
        <w:jc w:val="both"/>
      </w:pPr>
      <w:r w:rsidRPr="00D14AEB">
        <w:rPr>
          <w:rFonts w:cs="Arial"/>
        </w:rPr>
        <w:t>Oppilaalle, joka on erotettu määräajaksi, järjestetään opetus, kouluruokailu ja opp</w:t>
      </w:r>
      <w:r w:rsidRPr="00D14AEB">
        <w:rPr>
          <w:rFonts w:cs="Arial"/>
        </w:rPr>
        <w:t>i</w:t>
      </w:r>
      <w:r w:rsidRPr="00D14AEB">
        <w:rPr>
          <w:rFonts w:cs="Arial"/>
        </w:rPr>
        <w:t>lashuollollinen tuki määräaikaisen erottamisen ajaksi.</w:t>
      </w:r>
    </w:p>
    <w:p w:rsidR="001E53C2" w:rsidRPr="00D47B79" w:rsidRDefault="001E53C2" w:rsidP="000D3BAC">
      <w:pPr>
        <w:pStyle w:val="Luettelokappale"/>
        <w:numPr>
          <w:ilvl w:val="0"/>
          <w:numId w:val="15"/>
        </w:numPr>
        <w:spacing w:before="0" w:after="0"/>
        <w:jc w:val="both"/>
      </w:pPr>
      <w:r w:rsidRPr="00D14AEB">
        <w:rPr>
          <w:rFonts w:cs="Arial"/>
        </w:rPr>
        <w:t>Kotitehtävänsä laiminlyönyt oppilas voidaan määrätä työpäivän päätyttyä enintään tu</w:t>
      </w:r>
      <w:r w:rsidRPr="00D14AEB">
        <w:rPr>
          <w:rFonts w:cs="Arial"/>
        </w:rPr>
        <w:t>n</w:t>
      </w:r>
      <w:r w:rsidRPr="00D14AEB">
        <w:rPr>
          <w:rFonts w:cs="Arial"/>
        </w:rPr>
        <w:t>niksi kerrallaan suorittamaan tehtäviään valvonnan alaisena.</w:t>
      </w:r>
    </w:p>
    <w:p w:rsidR="00CE7A10" w:rsidRDefault="00CE7A10" w:rsidP="00FB36D5">
      <w:pPr>
        <w:spacing w:before="0" w:after="0"/>
        <w:ind w:left="0"/>
        <w:jc w:val="both"/>
      </w:pPr>
    </w:p>
    <w:p w:rsidR="00C95229" w:rsidRDefault="00C95229" w:rsidP="00FB36D5">
      <w:pPr>
        <w:spacing w:before="0" w:after="0"/>
        <w:ind w:left="0"/>
        <w:jc w:val="both"/>
      </w:pPr>
      <w:r>
        <w:t>Seurakuntaopiston järjestyssäännöt:</w:t>
      </w:r>
    </w:p>
    <w:p w:rsidR="00844474" w:rsidRDefault="00CB0288" w:rsidP="00FB36D5">
      <w:pPr>
        <w:spacing w:before="0" w:after="0"/>
        <w:ind w:left="0"/>
        <w:jc w:val="both"/>
      </w:pPr>
      <w:hyperlink r:id="rId19" w:history="1">
        <w:r w:rsidR="00844474" w:rsidRPr="00844474">
          <w:rPr>
            <w:rStyle w:val="Hyperlinkki"/>
          </w:rPr>
          <w:t>http://www.seurakuntaopisto.fi/images/Opisk_oppaat_2015_2016/Seurakuntaopiston_jarjestyssnto.pdf</w:t>
        </w:r>
      </w:hyperlink>
    </w:p>
    <w:p w:rsidR="00844474" w:rsidRDefault="00844474" w:rsidP="00FB36D5">
      <w:pPr>
        <w:spacing w:before="0" w:after="0"/>
        <w:ind w:left="0"/>
        <w:jc w:val="both"/>
      </w:pPr>
    </w:p>
    <w:p w:rsidR="00BE7293" w:rsidRDefault="00BE7293" w:rsidP="00FB36D5">
      <w:pPr>
        <w:spacing w:before="0" w:after="0"/>
        <w:ind w:left="0"/>
        <w:jc w:val="both"/>
      </w:pPr>
      <w:r>
        <w:t xml:space="preserve">Etelä-Savon ammattiopiston järjestyssäännöt: </w:t>
      </w:r>
    </w:p>
    <w:p w:rsidR="005231C5" w:rsidRDefault="00CB0288" w:rsidP="00FB36D5">
      <w:pPr>
        <w:spacing w:before="0" w:after="0"/>
        <w:ind w:left="0"/>
        <w:jc w:val="both"/>
      </w:pPr>
      <w:hyperlink r:id="rId20" w:history="1">
        <w:r w:rsidR="00D06B23" w:rsidRPr="00D06B23">
          <w:rPr>
            <w:rStyle w:val="Hyperlinkki"/>
          </w:rPr>
          <w:t>http://www.esedu.fi/nykyisille_opiskelijoille/ohjeet_ja_saannot/jarjestysaannot</w:t>
        </w:r>
      </w:hyperlink>
    </w:p>
    <w:p w:rsidR="00E977E8" w:rsidRDefault="00E977E8" w:rsidP="00FB36D5">
      <w:pPr>
        <w:spacing w:before="0" w:after="0"/>
        <w:ind w:left="0"/>
        <w:jc w:val="both"/>
      </w:pPr>
    </w:p>
    <w:p w:rsidR="00E977E8" w:rsidRDefault="00CB2B5A" w:rsidP="00FB36D5">
      <w:pPr>
        <w:spacing w:before="0" w:after="0"/>
        <w:ind w:left="0"/>
        <w:jc w:val="both"/>
      </w:pPr>
      <w:r>
        <w:t>Bovalli</w:t>
      </w:r>
      <w:r w:rsidR="00E977E8">
        <w:t>u</w:t>
      </w:r>
      <w:r>
        <w:t>s</w:t>
      </w:r>
      <w:r w:rsidR="00E977E8">
        <w:t>-ammattiopiston opiskelijan opas, josta löytyy myös järjestyssäännöt:</w:t>
      </w:r>
    </w:p>
    <w:p w:rsidR="00E977E8" w:rsidRDefault="00CB0288" w:rsidP="00FB36D5">
      <w:pPr>
        <w:spacing w:before="0" w:after="0"/>
        <w:ind w:left="0"/>
        <w:jc w:val="both"/>
        <w:rPr>
          <w:rStyle w:val="Hyperlinkki"/>
        </w:rPr>
      </w:pPr>
      <w:hyperlink r:id="rId21" w:history="1">
        <w:r w:rsidR="00E977E8" w:rsidRPr="00E977E8">
          <w:rPr>
            <w:rStyle w:val="Hyperlinkki"/>
          </w:rPr>
          <w:t>http://www.bao.fi/wp-content/uploads/2015/08/BAO_opiskelijanOpas2015-2016_high.pdf</w:t>
        </w:r>
      </w:hyperlink>
    </w:p>
    <w:p w:rsidR="00D14AEB" w:rsidRDefault="00D14AEB" w:rsidP="00FB36D5">
      <w:pPr>
        <w:spacing w:before="0" w:after="0"/>
        <w:ind w:left="0"/>
        <w:jc w:val="both"/>
        <w:rPr>
          <w:rStyle w:val="Hyperlinkki"/>
        </w:rPr>
      </w:pPr>
    </w:p>
    <w:p w:rsidR="00080542" w:rsidRDefault="00080542">
      <w:pPr>
        <w:rPr>
          <w:rFonts w:cs="Arial"/>
          <w:b/>
          <w:bCs/>
          <w:i/>
          <w:iCs/>
          <w:sz w:val="28"/>
          <w:szCs w:val="28"/>
        </w:rPr>
      </w:pPr>
      <w:r>
        <w:br w:type="page"/>
      </w:r>
    </w:p>
    <w:p w:rsidR="0057377A" w:rsidRPr="00F55F74" w:rsidRDefault="0057377A" w:rsidP="00FB36D5">
      <w:pPr>
        <w:pStyle w:val="Otsikko2"/>
        <w:spacing w:before="0" w:after="0"/>
        <w:ind w:left="0"/>
        <w:jc w:val="both"/>
      </w:pPr>
      <w:bookmarkStart w:id="29" w:name="_Toc455044288"/>
      <w:r w:rsidRPr="00F55F74">
        <w:lastRenderedPageBreak/>
        <w:t>2.</w:t>
      </w:r>
      <w:r w:rsidR="00962307" w:rsidRPr="00F55F74">
        <w:t>11</w:t>
      </w:r>
      <w:r w:rsidRPr="00F55F74">
        <w:t xml:space="preserve"> Poissaolot</w:t>
      </w:r>
      <w:bookmarkEnd w:id="29"/>
    </w:p>
    <w:p w:rsidR="00051485" w:rsidRDefault="00051485" w:rsidP="00FB36D5">
      <w:pPr>
        <w:spacing w:before="0" w:after="0"/>
        <w:ind w:left="0"/>
        <w:jc w:val="both"/>
        <w:rPr>
          <w:lang w:eastAsia="en-US"/>
        </w:rPr>
      </w:pPr>
    </w:p>
    <w:p w:rsidR="00493FC8" w:rsidRDefault="001424DE" w:rsidP="00FB36D5">
      <w:pPr>
        <w:spacing w:before="0" w:after="0"/>
        <w:ind w:left="0"/>
        <w:jc w:val="both"/>
      </w:pPr>
      <w:r w:rsidRPr="001424DE">
        <w:rPr>
          <w:lang w:eastAsia="en-US"/>
        </w:rPr>
        <w:t>Perusopetuksessa ja eri o</w:t>
      </w:r>
      <w:r>
        <w:rPr>
          <w:lang w:eastAsia="en-US"/>
        </w:rPr>
        <w:t>ppilaitoksissa on olemassa oppilaitos</w:t>
      </w:r>
      <w:r w:rsidRPr="001424DE">
        <w:rPr>
          <w:lang w:eastAsia="en-US"/>
        </w:rPr>
        <w:t>kohtaiset poissaolokäytä</w:t>
      </w:r>
      <w:r w:rsidRPr="001424DE">
        <w:rPr>
          <w:lang w:eastAsia="en-US"/>
        </w:rPr>
        <w:t>n</w:t>
      </w:r>
      <w:r w:rsidRPr="001424DE">
        <w:rPr>
          <w:lang w:eastAsia="en-US"/>
        </w:rPr>
        <w:t>teet.</w:t>
      </w:r>
      <w:r w:rsidR="00C83443">
        <w:rPr>
          <w:lang w:eastAsia="en-US"/>
        </w:rPr>
        <w:t xml:space="preserve"> </w:t>
      </w:r>
      <w:r w:rsidR="00493FC8" w:rsidRPr="00493FC8">
        <w:rPr>
          <w:lang w:eastAsia="en-US"/>
        </w:rPr>
        <w:t>Perusopetuslain mukaan oppilaan tulee osallistua opetukseen, jollei hänelle ole er</w:t>
      </w:r>
      <w:r w:rsidR="00493FC8" w:rsidRPr="00493FC8">
        <w:rPr>
          <w:lang w:eastAsia="en-US"/>
        </w:rPr>
        <w:t>i</w:t>
      </w:r>
      <w:r w:rsidR="00493FC8" w:rsidRPr="00493FC8">
        <w:rPr>
          <w:lang w:eastAsia="en-US"/>
        </w:rPr>
        <w:t>tyisestä syystä myönnetty vapautusta</w:t>
      </w:r>
      <w:r w:rsidR="00D80A47">
        <w:rPr>
          <w:lang w:eastAsia="en-US"/>
        </w:rPr>
        <w:t>.</w:t>
      </w:r>
      <w:r w:rsidR="004E305E">
        <w:rPr>
          <w:rStyle w:val="Alaviitteenviite"/>
          <w:lang w:eastAsia="en-US"/>
        </w:rPr>
        <w:footnoteReference w:id="64"/>
      </w:r>
      <w:r w:rsidR="007E65FF" w:rsidRPr="007E65FF">
        <w:t xml:space="preserve"> </w:t>
      </w:r>
      <w:r w:rsidR="007E65FF">
        <w:t>O</w:t>
      </w:r>
      <w:r w:rsidR="007E65FF" w:rsidRPr="00493FC8">
        <w:t>petuksen järjestäjän tulee seurata perusopetu</w:t>
      </w:r>
      <w:r w:rsidR="007E65FF" w:rsidRPr="00493FC8">
        <w:t>k</w:t>
      </w:r>
      <w:r w:rsidR="007E65FF" w:rsidRPr="00493FC8">
        <w:t>seen osallistuvan oppilaan poissaoloja ja ilmoittaa luvattomista poissaoloista oppilaan huoltajalle. Oppivelvollisen huoltajan on huolehdittava siitä, että oppivelvollisuus tulee su</w:t>
      </w:r>
      <w:r w:rsidR="007E65FF" w:rsidRPr="00493FC8">
        <w:t>o</w:t>
      </w:r>
      <w:r w:rsidR="007E65FF" w:rsidRPr="00493FC8">
        <w:t>ritettua.</w:t>
      </w:r>
      <w:r w:rsidR="007E65FF">
        <w:rPr>
          <w:rStyle w:val="Alaviitteenviite"/>
          <w:lang w:eastAsia="en-US"/>
        </w:rPr>
        <w:footnoteReference w:id="65"/>
      </w:r>
      <w:r w:rsidR="00493FC8" w:rsidRPr="00493FC8">
        <w:rPr>
          <w:lang w:eastAsia="en-US"/>
        </w:rPr>
        <w:t xml:space="preserve"> </w:t>
      </w:r>
      <w:r w:rsidR="00493FC8" w:rsidRPr="00493FC8">
        <w:t>Jos oppilaan huoltaja laiminlyö velvollisuutensa valvoa oppivelvollisuuden täy</w:t>
      </w:r>
      <w:r w:rsidR="00493FC8" w:rsidRPr="00493FC8">
        <w:t>t</w:t>
      </w:r>
      <w:r w:rsidR="00493FC8" w:rsidRPr="00493FC8">
        <w:t>tämistä, hänet on tuomittava oppivelvollisen valvonnan laiminlyönnistä sakkoon</w:t>
      </w:r>
      <w:r w:rsidR="007E65FF">
        <w:t>.</w:t>
      </w:r>
      <w:r w:rsidR="007E65FF">
        <w:rPr>
          <w:rStyle w:val="Alaviitteenviite"/>
        </w:rPr>
        <w:footnoteReference w:id="66"/>
      </w:r>
      <w:r w:rsidR="00493FC8" w:rsidRPr="00493FC8">
        <w:t xml:space="preserve"> </w:t>
      </w:r>
    </w:p>
    <w:p w:rsidR="007E65FF" w:rsidRPr="00493FC8" w:rsidRDefault="007E65FF" w:rsidP="00FB36D5">
      <w:pPr>
        <w:spacing w:before="0" w:after="0"/>
        <w:ind w:left="0"/>
        <w:jc w:val="both"/>
      </w:pPr>
    </w:p>
    <w:p w:rsidR="00E61977" w:rsidRDefault="007E65FF" w:rsidP="00FB36D5">
      <w:pPr>
        <w:spacing w:before="0" w:after="0"/>
        <w:ind w:left="0"/>
        <w:jc w:val="both"/>
      </w:pPr>
      <w:r w:rsidRPr="00493FC8">
        <w:rPr>
          <w:lang w:eastAsia="en-US"/>
        </w:rPr>
        <w:t>Poissaoloja ennaltaehkäistään luomalla oppilaille</w:t>
      </w:r>
      <w:r w:rsidR="00286C83">
        <w:rPr>
          <w:lang w:eastAsia="en-US"/>
        </w:rPr>
        <w:t xml:space="preserve"> ja opiskelijoille</w:t>
      </w:r>
      <w:r w:rsidRPr="00493FC8">
        <w:rPr>
          <w:lang w:eastAsia="en-US"/>
        </w:rPr>
        <w:t xml:space="preserve"> turvallinen ja viihtyisä kouluympäristö. </w:t>
      </w:r>
      <w:r w:rsidR="00E61977" w:rsidRPr="00493FC8">
        <w:t>Oppilaan</w:t>
      </w:r>
      <w:r w:rsidR="00E61977">
        <w:t xml:space="preserve"> ja opiskelijan</w:t>
      </w:r>
      <w:r w:rsidR="00E61977" w:rsidRPr="00493FC8">
        <w:t xml:space="preserve"> poissaoloja seurataan ja niihin puututaan tarvitt</w:t>
      </w:r>
      <w:r w:rsidR="00E61977" w:rsidRPr="00493FC8">
        <w:t>a</w:t>
      </w:r>
      <w:r w:rsidR="00E61977" w:rsidRPr="00493FC8">
        <w:t>essa.</w:t>
      </w:r>
      <w:r w:rsidR="00E61977">
        <w:t xml:space="preserve"> </w:t>
      </w:r>
      <w:r w:rsidR="00E61977">
        <w:rPr>
          <w:lang w:eastAsia="en-US"/>
        </w:rPr>
        <w:t>Pieksämäen kaupungin peruskoulussa, lukiossa ja toisen asteen oppilaitoksissa käytetään</w:t>
      </w:r>
      <w:r w:rsidR="00286C83" w:rsidRPr="00493FC8">
        <w:t xml:space="preserve"> poissaolojen </w:t>
      </w:r>
      <w:r w:rsidR="00405BFC">
        <w:t xml:space="preserve">seuraamiseen </w:t>
      </w:r>
      <w:r w:rsidR="00286C83" w:rsidRPr="00493FC8">
        <w:t>Wilma</w:t>
      </w:r>
      <w:r w:rsidR="00E61977">
        <w:t>a</w:t>
      </w:r>
      <w:r w:rsidR="00286C83">
        <w:t>, johon o</w:t>
      </w:r>
      <w:r w:rsidR="00286C83" w:rsidRPr="00493FC8">
        <w:t>pettajat kirjaavat poissaolot päivi</w:t>
      </w:r>
      <w:r w:rsidR="00286C83" w:rsidRPr="00493FC8">
        <w:t>t</w:t>
      </w:r>
      <w:r w:rsidR="00286C83" w:rsidRPr="00493FC8">
        <w:t>täin.</w:t>
      </w:r>
      <w:r w:rsidR="00286C83" w:rsidRPr="00286C83">
        <w:t xml:space="preserve"> </w:t>
      </w:r>
      <w:r w:rsidR="00286C83" w:rsidRPr="00493FC8">
        <w:t>Seurannassa näkyvät sairauspoissaolot, anotut lomat ja luvattomat poissaolot.</w:t>
      </w:r>
      <w:r w:rsidR="00E61977" w:rsidRPr="00E61977">
        <w:t xml:space="preserve"> </w:t>
      </w:r>
    </w:p>
    <w:p w:rsidR="00286C83" w:rsidRDefault="00286C83" w:rsidP="00FB36D5">
      <w:pPr>
        <w:spacing w:before="0" w:after="0"/>
        <w:ind w:left="0"/>
        <w:jc w:val="both"/>
        <w:rPr>
          <w:lang w:eastAsia="en-US"/>
        </w:rPr>
      </w:pPr>
      <w:r w:rsidRPr="00493FC8">
        <w:t xml:space="preserve"> </w:t>
      </w:r>
    </w:p>
    <w:p w:rsidR="00493FC8" w:rsidRPr="00493FC8" w:rsidRDefault="00286C83" w:rsidP="00FB36D5">
      <w:pPr>
        <w:spacing w:before="0" w:after="0"/>
        <w:ind w:left="0"/>
        <w:jc w:val="both"/>
      </w:pPr>
      <w:r>
        <w:t>Alaikäisen</w:t>
      </w:r>
      <w:r w:rsidRPr="00493FC8">
        <w:t xml:space="preserve"> oppilaan </w:t>
      </w:r>
      <w:r>
        <w:t>h</w:t>
      </w:r>
      <w:r w:rsidR="00493FC8" w:rsidRPr="00493FC8">
        <w:t xml:space="preserve">uoltajan </w:t>
      </w:r>
      <w:r>
        <w:t xml:space="preserve">tai täysi-ikäisen opiskelijan </w:t>
      </w:r>
      <w:r w:rsidR="00493FC8" w:rsidRPr="00493FC8">
        <w:t>tulee ilmoittaa</w:t>
      </w:r>
      <w:r>
        <w:t xml:space="preserve"> </w:t>
      </w:r>
      <w:r w:rsidR="00493FC8" w:rsidRPr="00493FC8">
        <w:t>poissaolosta s</w:t>
      </w:r>
      <w:r w:rsidR="00493FC8" w:rsidRPr="00493FC8">
        <w:t>a</w:t>
      </w:r>
      <w:r w:rsidR="00493FC8" w:rsidRPr="00493FC8">
        <w:t xml:space="preserve">man päivän aikana </w:t>
      </w:r>
      <w:r w:rsidR="00E61977">
        <w:t>Wilmaan</w:t>
      </w:r>
      <w:r w:rsidR="00E61977" w:rsidRPr="00493FC8">
        <w:t xml:space="preserve"> </w:t>
      </w:r>
      <w:r w:rsidR="00493FC8" w:rsidRPr="00493FC8">
        <w:t xml:space="preserve">ja selvittää poissaolon syy. </w:t>
      </w:r>
      <w:r>
        <w:t>Mikäli</w:t>
      </w:r>
      <w:r w:rsidR="00493FC8" w:rsidRPr="00493FC8">
        <w:t xml:space="preserve"> kouluun</w:t>
      </w:r>
      <w:r>
        <w:t xml:space="preserve"> tai oppilaitokseen</w:t>
      </w:r>
      <w:r w:rsidR="00493FC8" w:rsidRPr="00493FC8">
        <w:t xml:space="preserve"> ei tule ilmoitusta poissaolosta tai oppilas on koulupäivän aikana ilmoittamatta pois yksittä</w:t>
      </w:r>
      <w:r w:rsidR="00493FC8" w:rsidRPr="00493FC8">
        <w:t>i</w:t>
      </w:r>
      <w:r w:rsidR="00493FC8" w:rsidRPr="00493FC8">
        <w:t>siä tunteja, luokanopettaja tai luokanohjaaja ottaa yhteyttä huoltajaan</w:t>
      </w:r>
      <w:r w:rsidR="00E61977">
        <w:t xml:space="preserve"> </w:t>
      </w:r>
      <w:r w:rsidR="00493FC8" w:rsidRPr="00493FC8">
        <w:t>selvittääkseen poi</w:t>
      </w:r>
      <w:r w:rsidR="00493FC8" w:rsidRPr="00493FC8">
        <w:t>s</w:t>
      </w:r>
      <w:r w:rsidR="00493FC8" w:rsidRPr="00493FC8">
        <w:t xml:space="preserve">saolon syyn. </w:t>
      </w:r>
    </w:p>
    <w:p w:rsidR="00CE7A10" w:rsidRDefault="00CE7A10" w:rsidP="00FB36D5">
      <w:pPr>
        <w:spacing w:before="0" w:after="0"/>
        <w:ind w:left="0"/>
        <w:jc w:val="both"/>
      </w:pPr>
    </w:p>
    <w:p w:rsidR="008C046A" w:rsidRDefault="00493FC8" w:rsidP="00FB36D5">
      <w:pPr>
        <w:spacing w:before="0" w:after="0"/>
        <w:ind w:left="0"/>
        <w:jc w:val="both"/>
      </w:pPr>
      <w:r w:rsidRPr="00493FC8">
        <w:t xml:space="preserve">Etukäteen tiedossa olevaan poissaoloon </w:t>
      </w:r>
      <w:r w:rsidR="00E61977" w:rsidRPr="00493FC8">
        <w:t xml:space="preserve">tulee pyytää lupa </w:t>
      </w:r>
      <w:r w:rsidRPr="00493FC8">
        <w:t>koulusta</w:t>
      </w:r>
      <w:r w:rsidR="00E61977">
        <w:t xml:space="preserve"> tai oppilaitoksesta</w:t>
      </w:r>
      <w:r w:rsidRPr="00493FC8">
        <w:t xml:space="preserve">. </w:t>
      </w:r>
      <w:r w:rsidR="00E61977">
        <w:t>H</w:t>
      </w:r>
      <w:r w:rsidRPr="00493FC8">
        <w:t>uoltaja</w:t>
      </w:r>
      <w:r w:rsidR="00E61977">
        <w:t xml:space="preserve"> tai täysi-ikäinen opiskelija</w:t>
      </w:r>
      <w:r w:rsidRPr="00493FC8">
        <w:t xml:space="preserve"> voi anoa lupaa poissaoloon enintään kolmeksi päiväksi luokanopettajalta/-ohjaajalta</w:t>
      </w:r>
      <w:r w:rsidR="00E61977">
        <w:t xml:space="preserve"> tai ryhmänohjaajalta</w:t>
      </w:r>
      <w:r w:rsidRPr="00493FC8">
        <w:t xml:space="preserve"> ja pi</w:t>
      </w:r>
      <w:r w:rsidR="00E61977">
        <w:t>d</w:t>
      </w:r>
      <w:r w:rsidRPr="00493FC8">
        <w:t xml:space="preserve">empään poissaoloon </w:t>
      </w:r>
      <w:r w:rsidRPr="005231C5">
        <w:t>rehtorilta</w:t>
      </w:r>
      <w:r w:rsidR="005231C5" w:rsidRPr="005231C5">
        <w:t>/</w:t>
      </w:r>
      <w:r w:rsidR="005231C5">
        <w:t xml:space="preserve"> </w:t>
      </w:r>
      <w:r w:rsidR="005231C5" w:rsidRPr="005231C5">
        <w:t>koulutusjohtajalta</w:t>
      </w:r>
      <w:r w:rsidRPr="005231C5">
        <w:t>.</w:t>
      </w:r>
      <w:r w:rsidRPr="00493FC8">
        <w:t xml:space="preserve"> Kouluilla</w:t>
      </w:r>
      <w:r w:rsidR="00E61977">
        <w:t xml:space="preserve"> ja oppilaitoksissa</w:t>
      </w:r>
      <w:r w:rsidRPr="00493FC8">
        <w:t xml:space="preserve"> on valmis kaavake poissaolojen anomista varten, jonka voi tulostaa nettisivuilta tai pyytää </w:t>
      </w:r>
      <w:r w:rsidR="00641FE1">
        <w:t>koululta/oppilaitoksesta</w:t>
      </w:r>
      <w:r w:rsidRPr="00493FC8">
        <w:t xml:space="preserve">. </w:t>
      </w:r>
    </w:p>
    <w:p w:rsidR="00493FC8" w:rsidRDefault="00493FC8" w:rsidP="00FB36D5">
      <w:pPr>
        <w:spacing w:before="0" w:after="0"/>
        <w:ind w:left="0"/>
        <w:jc w:val="both"/>
      </w:pPr>
      <w:r w:rsidRPr="00493FC8">
        <w:t xml:space="preserve">Lomake toimitetaan hyvissä ajoin ennen suunniteltua poissaoloa. </w:t>
      </w:r>
      <w:r w:rsidR="00E61977">
        <w:t>Huoltaja / opiskelija</w:t>
      </w:r>
      <w:r w:rsidRPr="00493FC8">
        <w:t xml:space="preserve"> on vastuussa siitä, että </w:t>
      </w:r>
      <w:r w:rsidR="00641FE1">
        <w:t>opinnot etenevät poissaolon aikana</w:t>
      </w:r>
      <w:r w:rsidR="001C3086">
        <w:t>, korvaavien tehtävien pyytämise</w:t>
      </w:r>
      <w:r w:rsidR="001C3086">
        <w:t>s</w:t>
      </w:r>
      <w:r w:rsidR="001C3086">
        <w:t>tä opettajilta ja tehtävien suorittamisesta.</w:t>
      </w:r>
      <w:r w:rsidRPr="00493FC8">
        <w:t xml:space="preserve"> Myös kokeiden suorittamisesta tulee sopia ope</w:t>
      </w:r>
      <w:r w:rsidRPr="00493FC8">
        <w:t>t</w:t>
      </w:r>
      <w:r w:rsidRPr="00493FC8">
        <w:t xml:space="preserve">tajan kanssa. </w:t>
      </w:r>
    </w:p>
    <w:p w:rsidR="00493FC8" w:rsidRDefault="00493FC8" w:rsidP="00FB36D5">
      <w:pPr>
        <w:spacing w:before="0" w:after="0"/>
        <w:ind w:left="0"/>
        <w:jc w:val="both"/>
      </w:pPr>
    </w:p>
    <w:p w:rsidR="009D57E6" w:rsidRDefault="00BD1D60" w:rsidP="00FB36D5">
      <w:pPr>
        <w:spacing w:before="0" w:after="0"/>
        <w:ind w:left="0"/>
        <w:jc w:val="both"/>
      </w:pPr>
      <w:r w:rsidRPr="00B03653">
        <w:rPr>
          <w:b/>
        </w:rPr>
        <w:t>Pieksämäen kaupungin perusopetuksessa</w:t>
      </w:r>
      <w:r>
        <w:t xml:space="preserve"> </w:t>
      </w:r>
    </w:p>
    <w:p w:rsidR="00493FC8" w:rsidRDefault="009D57E6" w:rsidP="00FB36D5">
      <w:pPr>
        <w:spacing w:before="0" w:after="0"/>
        <w:ind w:left="0"/>
        <w:jc w:val="both"/>
      </w:pPr>
      <w:r>
        <w:t>H</w:t>
      </w:r>
      <w:r w:rsidR="00493FC8" w:rsidRPr="00493FC8">
        <w:rPr>
          <w:bCs/>
        </w:rPr>
        <w:t>uoltajan selvityksellä poissaoloja hyväksytään 50 tuntia lukukaudessa</w:t>
      </w:r>
      <w:r w:rsidR="00BD1D60">
        <w:rPr>
          <w:bCs/>
        </w:rPr>
        <w:t>, jonka jälkeen sa</w:t>
      </w:r>
      <w:r w:rsidR="00BD1D60">
        <w:rPr>
          <w:bCs/>
        </w:rPr>
        <w:t>i</w:t>
      </w:r>
      <w:r w:rsidR="00BD1D60">
        <w:rPr>
          <w:bCs/>
        </w:rPr>
        <w:t>rauspoissaoloista tulee toimittaa terveydenhoitajan tai lääkärin antama todistus</w:t>
      </w:r>
      <w:r w:rsidR="00493FC8" w:rsidRPr="00493FC8">
        <w:rPr>
          <w:bCs/>
        </w:rPr>
        <w:t>.</w:t>
      </w:r>
      <w:r w:rsidR="00BD1D60">
        <w:rPr>
          <w:bCs/>
        </w:rPr>
        <w:t xml:space="preserve"> </w:t>
      </w:r>
      <w:r w:rsidR="00493FC8" w:rsidRPr="00493FC8">
        <w:t>Luoka</w:t>
      </w:r>
      <w:r w:rsidR="00493FC8" w:rsidRPr="00493FC8">
        <w:t>n</w:t>
      </w:r>
      <w:r w:rsidR="00493FC8" w:rsidRPr="00493FC8">
        <w:t>opettaja</w:t>
      </w:r>
      <w:r w:rsidR="00BD1D60">
        <w:t>/-</w:t>
      </w:r>
      <w:r w:rsidR="00493FC8" w:rsidRPr="00493FC8">
        <w:t>ohjaaja</w:t>
      </w:r>
      <w:r w:rsidR="00BD1D60">
        <w:t xml:space="preserve"> on yhteydessä huoltajaan 50 tunnin rajan täyttyessä. Tarvittaessa lu</w:t>
      </w:r>
      <w:r w:rsidR="00BD1D60">
        <w:t>o</w:t>
      </w:r>
      <w:r w:rsidR="00BD1D60">
        <w:t>kanopettajan/-ohjaajan ja</w:t>
      </w:r>
      <w:r w:rsidR="00493FC8" w:rsidRPr="00493FC8">
        <w:t xml:space="preserve"> kuraattorin yhteisharkinnalla huoltaja</w:t>
      </w:r>
      <w:r w:rsidR="00BD1D60">
        <w:t xml:space="preserve"> ja oppilas</w:t>
      </w:r>
      <w:r w:rsidR="00493FC8" w:rsidRPr="00493FC8">
        <w:t xml:space="preserve"> kutsu</w:t>
      </w:r>
      <w:r w:rsidR="00BD1D60">
        <w:t>t</w:t>
      </w:r>
      <w:r w:rsidR="00493FC8" w:rsidRPr="00493FC8">
        <w:t>a</w:t>
      </w:r>
      <w:r w:rsidR="00BD1D60">
        <w:t>an</w:t>
      </w:r>
      <w:r w:rsidR="00493FC8" w:rsidRPr="00493FC8">
        <w:t xml:space="preserve"> koulu</w:t>
      </w:r>
      <w:r w:rsidR="00493FC8" w:rsidRPr="00493FC8">
        <w:t>l</w:t>
      </w:r>
      <w:r w:rsidR="00493FC8" w:rsidRPr="00493FC8">
        <w:t xml:space="preserve">le </w:t>
      </w:r>
      <w:r w:rsidR="00B03653">
        <w:t>keskustelemaan poissaoloista</w:t>
      </w:r>
      <w:proofErr w:type="gramStart"/>
      <w:r w:rsidR="00B03653">
        <w:t>.</w:t>
      </w:r>
      <w:r w:rsidR="00493FC8" w:rsidRPr="00493FC8">
        <w:t>Yli</w:t>
      </w:r>
      <w:proofErr w:type="gramEnd"/>
      <w:r w:rsidR="00493FC8" w:rsidRPr="00493FC8">
        <w:t xml:space="preserve"> 100 tuntia lukukaudessa poissaolleet oppilaat korva</w:t>
      </w:r>
      <w:r w:rsidR="00493FC8" w:rsidRPr="00493FC8">
        <w:t>a</w:t>
      </w:r>
      <w:r w:rsidR="00493FC8" w:rsidRPr="00493FC8">
        <w:t xml:space="preserve">vat poissaoloja ylimääräisillä tehtävillä ja heidän etenemistään seurataan. Sadan tunnin rajan ylittyessä tehdään yhteistyötä </w:t>
      </w:r>
      <w:r w:rsidR="000E257E" w:rsidRPr="00405BFC">
        <w:t>sosiaali</w:t>
      </w:r>
      <w:r w:rsidR="00D357F3" w:rsidRPr="00405BFC">
        <w:t>huollon</w:t>
      </w:r>
      <w:r w:rsidR="00493FC8" w:rsidRPr="000E257E">
        <w:rPr>
          <w:color w:val="FF0000"/>
        </w:rPr>
        <w:t xml:space="preserve"> </w:t>
      </w:r>
      <w:r w:rsidR="00493FC8" w:rsidRPr="00493FC8">
        <w:t xml:space="preserve">ja perheneuvolan kanssa. </w:t>
      </w:r>
    </w:p>
    <w:p w:rsidR="00190BD9" w:rsidRDefault="00190BD9" w:rsidP="00FB36D5">
      <w:pPr>
        <w:spacing w:before="0" w:after="0"/>
        <w:ind w:left="0"/>
        <w:jc w:val="bo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1"/>
      </w:tblGrid>
      <w:tr w:rsidR="00493FC8" w:rsidRPr="00493FC8" w:rsidTr="00C02BE5">
        <w:tc>
          <w:tcPr>
            <w:tcW w:w="9741" w:type="dxa"/>
          </w:tcPr>
          <w:p w:rsidR="00493FC8" w:rsidRPr="00493FC8" w:rsidRDefault="00493FC8" w:rsidP="00FB36D5">
            <w:pPr>
              <w:spacing w:before="0" w:after="0"/>
              <w:ind w:left="0"/>
              <w:jc w:val="both"/>
            </w:pPr>
            <w:bookmarkStart w:id="30" w:name="OLE_LINK10"/>
            <w:bookmarkStart w:id="31" w:name="OLE_LINK11"/>
            <w:r w:rsidRPr="00493FC8">
              <w:br w:type="page"/>
              <w:t xml:space="preserve">I Ei huolta vyöhyke </w:t>
            </w:r>
          </w:p>
          <w:p w:rsidR="00493FC8" w:rsidRPr="00493FC8" w:rsidRDefault="00493FC8" w:rsidP="00FB36D5">
            <w:pPr>
              <w:spacing w:before="0" w:after="0"/>
              <w:ind w:left="0"/>
              <w:jc w:val="both"/>
            </w:pPr>
            <w:r w:rsidRPr="00493FC8">
              <w:rPr>
                <w:b/>
              </w:rPr>
              <w:t>POISSAOLOT</w:t>
            </w:r>
            <w:r w:rsidRPr="00493FC8">
              <w:t xml:space="preserve"> ovat huoltajan ilmoittamia ja selvittämiä Wilmaan, yhteistyö kodin ja ko</w:t>
            </w:r>
            <w:r w:rsidRPr="00493FC8">
              <w:t>u</w:t>
            </w:r>
            <w:r w:rsidRPr="00493FC8">
              <w:t xml:space="preserve">lun välillä toimii, lomat anottu jne. </w:t>
            </w:r>
          </w:p>
        </w:tc>
      </w:tr>
    </w:tbl>
    <w:p w:rsidR="00493FC8" w:rsidRPr="00493FC8" w:rsidRDefault="00493FC8" w:rsidP="00FB36D5">
      <w:pPr>
        <w:spacing w:before="0" w:after="0"/>
        <w:ind w:left="0"/>
        <w:jc w:val="both"/>
      </w:pPr>
      <w:r w:rsidRPr="00493FC8">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1"/>
      </w:tblGrid>
      <w:tr w:rsidR="00493FC8" w:rsidRPr="00493FC8" w:rsidTr="00C02BE5">
        <w:tc>
          <w:tcPr>
            <w:tcW w:w="9741" w:type="dxa"/>
          </w:tcPr>
          <w:p w:rsidR="00493FC8" w:rsidRPr="00493FC8" w:rsidRDefault="00493FC8" w:rsidP="00FB36D5">
            <w:pPr>
              <w:spacing w:before="0" w:after="0"/>
              <w:ind w:left="0"/>
              <w:jc w:val="both"/>
            </w:pPr>
            <w:r w:rsidRPr="00493FC8">
              <w:t xml:space="preserve">II Pienen huolen vyöhyke </w:t>
            </w:r>
          </w:p>
          <w:p w:rsidR="00493FC8" w:rsidRPr="00493FC8" w:rsidRDefault="00493FC8" w:rsidP="00FB36D5">
            <w:pPr>
              <w:spacing w:before="0" w:after="0"/>
              <w:ind w:left="0"/>
              <w:jc w:val="both"/>
            </w:pPr>
            <w:r w:rsidRPr="00493FC8">
              <w:rPr>
                <w:b/>
              </w:rPr>
              <w:t>POISSAOLOT</w:t>
            </w:r>
            <w:r w:rsidRPr="00493FC8">
              <w:t xml:space="preserve"> ovat jossain määrin epäselviä, huoltaja ei ilmoita poissaoloista, poissaolot ovat tietyiltä tunneilta, tiettyinä päivinä, jatkuva sairastelu</w:t>
            </w:r>
            <w:r w:rsidR="00D44775">
              <w:t xml:space="preserve"> tai </w:t>
            </w:r>
            <w:r w:rsidRPr="00493FC8">
              <w:t xml:space="preserve">50 h </w:t>
            </w:r>
            <w:r w:rsidR="00D44775">
              <w:t>poissaolorajan täyttye</w:t>
            </w:r>
            <w:r w:rsidR="00D44775">
              <w:t>s</w:t>
            </w:r>
            <w:r w:rsidR="00D44775">
              <w:t>sä l</w:t>
            </w:r>
            <w:r w:rsidRPr="00493FC8">
              <w:t xml:space="preserve">uokanopettaja/luokanohjaaja on yhteydessä </w:t>
            </w:r>
            <w:r w:rsidR="00D44775">
              <w:t>huoltajaa</w:t>
            </w:r>
            <w:r w:rsidRPr="00493FC8">
              <w:t>n. Huolen jatkuessa</w:t>
            </w:r>
            <w:r w:rsidR="00DA1D74">
              <w:t xml:space="preserve"> yhteyde</w:t>
            </w:r>
            <w:r w:rsidR="00DA1D74">
              <w:t>n</w:t>
            </w:r>
            <w:r w:rsidR="00DA1D74">
              <w:t>otosta huolimatta</w:t>
            </w:r>
            <w:r w:rsidRPr="00493FC8">
              <w:t xml:space="preserve"> luokanopettaja/</w:t>
            </w:r>
            <w:r w:rsidR="00DA1D74">
              <w:t>-</w:t>
            </w:r>
            <w:r w:rsidRPr="00493FC8">
              <w:t>ohjaaja on yhteydessä kuraattoriin ja työparina kuts</w:t>
            </w:r>
            <w:r w:rsidRPr="00493FC8">
              <w:t>u</w:t>
            </w:r>
            <w:r w:rsidRPr="00493FC8">
              <w:t xml:space="preserve">taan huoltajat ja oppilas koululle palaveriin. </w:t>
            </w:r>
            <w:r w:rsidR="00DA1D74">
              <w:t>O</w:t>
            </w:r>
            <w:r w:rsidR="00DA1D74" w:rsidRPr="00493FC8">
              <w:t>ppilas käy kuraattorilla</w:t>
            </w:r>
            <w:r w:rsidR="00DA1D74">
              <w:t xml:space="preserve"> ja</w:t>
            </w:r>
            <w:r w:rsidR="00DA1D74" w:rsidRPr="00493FC8">
              <w:t xml:space="preserve"> </w:t>
            </w:r>
            <w:r w:rsidR="00DA1D74">
              <w:t>j</w:t>
            </w:r>
            <w:r w:rsidRPr="00493FC8">
              <w:t>ärjeste</w:t>
            </w:r>
            <w:r w:rsidR="00DA1D74">
              <w:t>tään se</w:t>
            </w:r>
            <w:r w:rsidR="00DA1D74">
              <w:t>u</w:t>
            </w:r>
            <w:r w:rsidR="00DA1D74">
              <w:t>rantapalaveri</w:t>
            </w:r>
            <w:r w:rsidRPr="00493FC8">
              <w:t xml:space="preserve">. </w:t>
            </w:r>
            <w:proofErr w:type="gramStart"/>
            <w:r w:rsidR="00DA1D74">
              <w:t>Koulun tukikeinojen hyödyntäminen.</w:t>
            </w:r>
            <w:proofErr w:type="gramEnd"/>
            <w:r w:rsidR="00DA1D74">
              <w:t xml:space="preserve"> </w:t>
            </w:r>
            <w:r w:rsidRPr="00493FC8">
              <w:t>Mahdollinen keskustelu/ kontakti ko</w:t>
            </w:r>
            <w:r w:rsidRPr="00493FC8">
              <w:t>u</w:t>
            </w:r>
            <w:r w:rsidRPr="00493FC8">
              <w:t xml:space="preserve">luterveydenhuollon, perheneuvolan ja </w:t>
            </w:r>
            <w:r w:rsidR="00405BFC">
              <w:t>sosiaalihuollon/</w:t>
            </w:r>
            <w:r w:rsidRPr="00493FC8">
              <w:t xml:space="preserve">lastensuojelun mukaan tulosta. </w:t>
            </w:r>
          </w:p>
        </w:tc>
      </w:tr>
    </w:tbl>
    <w:p w:rsidR="00493FC8" w:rsidRPr="00493FC8" w:rsidRDefault="00493FC8" w:rsidP="00FB36D5">
      <w:pPr>
        <w:spacing w:before="0" w:after="0"/>
        <w:ind w:left="0"/>
        <w:jc w:val="both"/>
      </w:pPr>
      <w:r w:rsidRPr="00493FC8">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9741"/>
      </w:tblGrid>
      <w:tr w:rsidR="00493FC8" w:rsidRPr="00493FC8" w:rsidTr="00D44775">
        <w:tc>
          <w:tcPr>
            <w:tcW w:w="9741" w:type="dxa"/>
            <w:shd w:val="clear" w:color="auto" w:fill="D9D9D9" w:themeFill="background1" w:themeFillShade="D9"/>
          </w:tcPr>
          <w:p w:rsidR="00493FC8" w:rsidRPr="00493FC8" w:rsidRDefault="00493FC8" w:rsidP="00FB36D5">
            <w:pPr>
              <w:spacing w:before="0" w:after="0"/>
              <w:ind w:left="0"/>
              <w:jc w:val="both"/>
            </w:pPr>
            <w:r w:rsidRPr="00493FC8">
              <w:t xml:space="preserve">III Tuntuvan huolen vyöhyke </w:t>
            </w:r>
          </w:p>
          <w:p w:rsidR="00493FC8" w:rsidRPr="00493FC8" w:rsidRDefault="00493FC8" w:rsidP="00FB36D5">
            <w:pPr>
              <w:spacing w:before="0" w:after="0"/>
              <w:ind w:left="0"/>
              <w:jc w:val="both"/>
            </w:pPr>
            <w:r w:rsidRPr="00493FC8">
              <w:rPr>
                <w:b/>
              </w:rPr>
              <w:t>POISSAOLOT</w:t>
            </w:r>
            <w:r w:rsidRPr="00493FC8">
              <w:t xml:space="preserve"> jatkuvat edelleen ja tilanne menee </w:t>
            </w:r>
            <w:r w:rsidR="00DA1D74">
              <w:t>huono</w:t>
            </w:r>
            <w:r w:rsidRPr="00493FC8">
              <w:t>mmaksi,</w:t>
            </w:r>
            <w:r w:rsidR="00DA1D74">
              <w:t xml:space="preserve"> koulun ja</w:t>
            </w:r>
            <w:r w:rsidRPr="00493FC8">
              <w:t xml:space="preserve"> </w:t>
            </w:r>
            <w:r w:rsidR="00DA1D74">
              <w:t>huoltaj</w:t>
            </w:r>
            <w:r w:rsidRPr="00493FC8">
              <w:t>ien</w:t>
            </w:r>
            <w:r w:rsidR="00DA1D74">
              <w:t xml:space="preserve"> keinot eivät riittäviä tilanteen ratkaisemiseksi.</w:t>
            </w:r>
          </w:p>
          <w:p w:rsidR="00493FC8" w:rsidRPr="00493FC8" w:rsidRDefault="00DA1D74" w:rsidP="00FB36D5">
            <w:pPr>
              <w:spacing w:before="0" w:after="0"/>
              <w:ind w:left="0"/>
              <w:jc w:val="both"/>
            </w:pPr>
            <w:r>
              <w:t>U</w:t>
            </w:r>
            <w:r w:rsidR="00493FC8" w:rsidRPr="00493FC8">
              <w:t>sein</w:t>
            </w:r>
            <w:r>
              <w:t xml:space="preserve"> koulun opiskeluhuollon yhteistyötahojen, kuten</w:t>
            </w:r>
            <w:r w:rsidR="00493FC8" w:rsidRPr="00493FC8">
              <w:t xml:space="preserve"> perheneuvolan ja </w:t>
            </w:r>
            <w:r w:rsidR="000E257E" w:rsidRPr="00405BFC">
              <w:t>sosiaali</w:t>
            </w:r>
            <w:r w:rsidR="00D357F3" w:rsidRPr="00405BFC">
              <w:t>huollon</w:t>
            </w:r>
            <w:r w:rsidR="00493FC8" w:rsidRPr="000E257E">
              <w:rPr>
                <w:color w:val="FF0000"/>
              </w:rPr>
              <w:t xml:space="preserve"> </w:t>
            </w:r>
            <w:r w:rsidR="00493FC8" w:rsidRPr="00493FC8">
              <w:t>mukaantulo välttämätön</w:t>
            </w:r>
            <w:r>
              <w:t>tä (</w:t>
            </w:r>
            <w:r w:rsidR="00405BFC">
              <w:t xml:space="preserve">poissaoloja </w:t>
            </w:r>
            <w:r w:rsidR="00493FC8" w:rsidRPr="00493FC8">
              <w:t>100 h), verkostopalaverit.</w:t>
            </w:r>
          </w:p>
        </w:tc>
      </w:tr>
    </w:tbl>
    <w:p w:rsidR="00493FC8" w:rsidRPr="00493FC8" w:rsidRDefault="00493FC8" w:rsidP="00FB36D5">
      <w:pPr>
        <w:spacing w:before="0" w:after="0"/>
        <w:ind w:left="0"/>
        <w:jc w:val="both"/>
      </w:pPr>
      <w:r w:rsidRPr="00493FC8">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0A0" w:firstRow="1" w:lastRow="0" w:firstColumn="1" w:lastColumn="0" w:noHBand="0" w:noVBand="0"/>
      </w:tblPr>
      <w:tblGrid>
        <w:gridCol w:w="9741"/>
      </w:tblGrid>
      <w:tr w:rsidR="00493FC8" w:rsidRPr="00493FC8" w:rsidTr="000377E3">
        <w:tc>
          <w:tcPr>
            <w:tcW w:w="9741" w:type="dxa"/>
            <w:shd w:val="clear" w:color="auto" w:fill="A6A6A6" w:themeFill="background1" w:themeFillShade="A6"/>
          </w:tcPr>
          <w:p w:rsidR="00493FC8" w:rsidRPr="00493FC8" w:rsidRDefault="00493FC8" w:rsidP="00FB36D5">
            <w:pPr>
              <w:spacing w:before="0" w:after="0"/>
              <w:ind w:left="0"/>
              <w:jc w:val="both"/>
            </w:pPr>
            <w:r w:rsidRPr="00493FC8">
              <w:t>IV Suuren huolen vyöhyke</w:t>
            </w:r>
          </w:p>
          <w:p w:rsidR="00493FC8" w:rsidRPr="00493FC8" w:rsidRDefault="00493FC8" w:rsidP="00FB36D5">
            <w:pPr>
              <w:spacing w:before="0" w:after="0"/>
              <w:ind w:left="0"/>
              <w:jc w:val="both"/>
            </w:pPr>
            <w:r w:rsidRPr="00493FC8">
              <w:rPr>
                <w:b/>
              </w:rPr>
              <w:t>POISSAOLOT</w:t>
            </w:r>
            <w:r w:rsidRPr="00493FC8">
              <w:t xml:space="preserve"> ovat vakavia, oppilas syrjäytymisvaarassa, koulunkäynti ei enää säännö</w:t>
            </w:r>
            <w:r w:rsidRPr="00493FC8">
              <w:t>l</w:t>
            </w:r>
            <w:r w:rsidRPr="00493FC8">
              <w:t xml:space="preserve">listä, oppilas on voinut jäädä kotiin kokonaan. </w:t>
            </w:r>
            <w:r w:rsidR="00774A6E">
              <w:t>Tiivis m</w:t>
            </w:r>
            <w:r w:rsidRPr="00493FC8">
              <w:t>oniammatillinen yhteistyö</w:t>
            </w:r>
            <w:r w:rsidR="00774A6E">
              <w:t xml:space="preserve"> oppilaan, huoltajan,</w:t>
            </w:r>
            <w:r w:rsidRPr="00493FC8">
              <w:t xml:space="preserve"> koulu</w:t>
            </w:r>
            <w:r w:rsidR="00774A6E">
              <w:t>n</w:t>
            </w:r>
            <w:r w:rsidRPr="00493FC8">
              <w:t>, perheneuvola</w:t>
            </w:r>
            <w:r w:rsidR="00774A6E">
              <w:t>n ja</w:t>
            </w:r>
            <w:r w:rsidRPr="00493FC8">
              <w:t xml:space="preserve"> </w:t>
            </w:r>
            <w:r w:rsidR="000E257E" w:rsidRPr="00405BFC">
              <w:t>sosiaali</w:t>
            </w:r>
            <w:r w:rsidR="00D357F3" w:rsidRPr="00405BFC">
              <w:t>huollon</w:t>
            </w:r>
            <w:r w:rsidR="000E257E" w:rsidRPr="00405BFC">
              <w:t xml:space="preserve">/lastensuojelun </w:t>
            </w:r>
            <w:r w:rsidR="00774A6E">
              <w:t>kanssa</w:t>
            </w:r>
            <w:r w:rsidRPr="00493FC8">
              <w:t>.</w:t>
            </w:r>
          </w:p>
        </w:tc>
      </w:tr>
      <w:bookmarkEnd w:id="30"/>
      <w:bookmarkEnd w:id="31"/>
    </w:tbl>
    <w:p w:rsidR="001C3086" w:rsidRDefault="001C3086" w:rsidP="00FB36D5">
      <w:pPr>
        <w:spacing w:before="0" w:after="0"/>
        <w:ind w:left="0"/>
        <w:jc w:val="both"/>
      </w:pPr>
    </w:p>
    <w:p w:rsidR="00493FC8" w:rsidRPr="00F64E30" w:rsidRDefault="00493FC8" w:rsidP="00FB36D5">
      <w:pPr>
        <w:spacing w:before="0" w:after="0"/>
        <w:ind w:left="0"/>
        <w:jc w:val="both"/>
        <w:rPr>
          <w:sz w:val="22"/>
          <w:szCs w:val="22"/>
        </w:rPr>
      </w:pPr>
      <w:r w:rsidRPr="00F64E30">
        <w:rPr>
          <w:sz w:val="22"/>
          <w:szCs w:val="22"/>
        </w:rPr>
        <w:t xml:space="preserve">Kuva </w:t>
      </w:r>
      <w:r w:rsidR="0013721D">
        <w:rPr>
          <w:sz w:val="22"/>
          <w:szCs w:val="22"/>
        </w:rPr>
        <w:t>2</w:t>
      </w:r>
      <w:r w:rsidRPr="00F64E30">
        <w:rPr>
          <w:sz w:val="22"/>
          <w:szCs w:val="22"/>
        </w:rPr>
        <w:t>. Poissaolot / huolen vyöhykkeistö</w:t>
      </w:r>
    </w:p>
    <w:p w:rsidR="008C046A" w:rsidRDefault="008C046A" w:rsidP="00FB36D5">
      <w:pPr>
        <w:spacing w:before="0" w:after="0"/>
        <w:ind w:left="0"/>
        <w:jc w:val="both"/>
        <w:rPr>
          <w:b/>
        </w:rPr>
      </w:pPr>
    </w:p>
    <w:p w:rsidR="002571D9" w:rsidRDefault="00126CFB" w:rsidP="00FB36D5">
      <w:pPr>
        <w:spacing w:before="0" w:after="0"/>
        <w:ind w:left="0"/>
        <w:jc w:val="both"/>
        <w:rPr>
          <w:b/>
        </w:rPr>
      </w:pPr>
      <w:r>
        <w:rPr>
          <w:b/>
        </w:rPr>
        <w:t>Pieksämäen lukiossa</w:t>
      </w:r>
    </w:p>
    <w:p w:rsidR="00126CFB" w:rsidRPr="00126CFB" w:rsidRDefault="00126CFB" w:rsidP="00FB36D5">
      <w:pPr>
        <w:spacing w:before="0" w:after="0"/>
        <w:ind w:left="0"/>
        <w:jc w:val="both"/>
      </w:pPr>
      <w:r w:rsidRPr="00126CFB">
        <w:t>Opiskelijoiden poissaolot merkitään sähköiseen järjestelmään saman koulupäivän aikana. Alaikäisen opiskelijan poissaolot selvittää huoltaja. Täysi-ikäinen selvittää poissaolot itse. Kun kurssikohtainen poissaolotuntimäärä ylittää 6 tuntia, aineenopettaja keskustelee opi</w:t>
      </w:r>
      <w:r w:rsidRPr="00126CFB">
        <w:t>s</w:t>
      </w:r>
      <w:r w:rsidRPr="00126CFB">
        <w:t xml:space="preserve">kelijan kanssa poissaolojen syistä. </w:t>
      </w:r>
      <w:proofErr w:type="gramStart"/>
      <w:r w:rsidRPr="00126CFB">
        <w:t>Yli 12 tunnin poissaolo merkitsee pääsääntöisesti kur</w:t>
      </w:r>
      <w:r w:rsidRPr="00126CFB">
        <w:t>s</w:t>
      </w:r>
      <w:r w:rsidRPr="00126CFB">
        <w:t>sin k</w:t>
      </w:r>
      <w:r w:rsidR="00405BFC">
        <w:t>eskeytymistä</w:t>
      </w:r>
      <w:r w:rsidRPr="00126CFB">
        <w:t xml:space="preserve"> ellei opiskelijalla ole erityisen painavia syitä poissaololleen.</w:t>
      </w:r>
      <w:proofErr w:type="gramEnd"/>
    </w:p>
    <w:p w:rsidR="00126CFB" w:rsidRPr="00126CFB" w:rsidRDefault="00126CFB" w:rsidP="00FB36D5">
      <w:pPr>
        <w:spacing w:before="0" w:after="0"/>
        <w:ind w:left="0"/>
        <w:jc w:val="both"/>
        <w:rPr>
          <w:b/>
        </w:rPr>
      </w:pPr>
    </w:p>
    <w:p w:rsidR="00D80A47" w:rsidRDefault="00844474" w:rsidP="00FB36D5">
      <w:pPr>
        <w:spacing w:before="0" w:after="0"/>
        <w:ind w:left="0"/>
        <w:jc w:val="both"/>
      </w:pPr>
      <w:r>
        <w:rPr>
          <w:b/>
        </w:rPr>
        <w:t>Ammatilliset oppilaitokset</w:t>
      </w:r>
    </w:p>
    <w:p w:rsidR="00080542" w:rsidRDefault="00844474" w:rsidP="00FB36D5">
      <w:pPr>
        <w:spacing w:before="0" w:after="0"/>
        <w:ind w:left="0"/>
        <w:jc w:val="both"/>
      </w:pPr>
      <w:r>
        <w:t>Ammatillisissa oppilaitoksissa poissaoloja seurataan pääasiassa Wilman välityksellä. Wi</w:t>
      </w:r>
      <w:r>
        <w:t>l</w:t>
      </w:r>
      <w:r>
        <w:t xml:space="preserve">ma on </w:t>
      </w:r>
      <w:r w:rsidR="00D80A47" w:rsidRPr="00D80A47">
        <w:t>opiskelijahallinto-ohjelman www-liittymä.</w:t>
      </w:r>
      <w:r w:rsidR="00D80A47">
        <w:t xml:space="preserve"> </w:t>
      </w:r>
      <w:r w:rsidR="00D80A47" w:rsidRPr="00D80A47">
        <w:t>Opiskelijat valitsevat Wilmassa kursseja, seuraavat suorituksiaan,</w:t>
      </w:r>
      <w:r w:rsidR="00D80A47">
        <w:t xml:space="preserve"> </w:t>
      </w:r>
      <w:r w:rsidR="00D80A47" w:rsidRPr="00D80A47">
        <w:t>lukevat tiedotteita ja viestivät opettajien kanssa. Opettajat syött</w:t>
      </w:r>
      <w:r w:rsidR="00D80A47" w:rsidRPr="00D80A47">
        <w:t>ä</w:t>
      </w:r>
      <w:r w:rsidR="00D80A47" w:rsidRPr="00D80A47">
        <w:t>vät</w:t>
      </w:r>
      <w:r w:rsidR="00D80A47">
        <w:t xml:space="preserve"> </w:t>
      </w:r>
      <w:r w:rsidR="00D80A47" w:rsidRPr="00D80A47">
        <w:t>Wilman kautta arvioinnit ja poissaolot, päivittävät henkilötietojaan</w:t>
      </w:r>
      <w:r w:rsidR="00D80A47">
        <w:t xml:space="preserve"> </w:t>
      </w:r>
      <w:r w:rsidR="00D80A47" w:rsidRPr="00D80A47">
        <w:t>ja viestivät opiskel</w:t>
      </w:r>
      <w:r w:rsidR="00D80A47" w:rsidRPr="00D80A47">
        <w:t>i</w:t>
      </w:r>
      <w:r w:rsidR="00D80A47" w:rsidRPr="00D80A47">
        <w:t>joiden ja huoltajien kanssa. Huoltajat seuraavat ja</w:t>
      </w:r>
      <w:r w:rsidR="00D80A47">
        <w:t xml:space="preserve"> </w:t>
      </w:r>
      <w:r w:rsidR="00D80A47" w:rsidRPr="00D80A47">
        <w:t>selvittävät Wilman kautta opiskelijan poissaoloja, viestivät opettajien</w:t>
      </w:r>
      <w:r w:rsidR="00D80A47">
        <w:t xml:space="preserve"> </w:t>
      </w:r>
      <w:r w:rsidR="00D80A47" w:rsidRPr="00D80A47">
        <w:t>kanssa ja lukevat koulun tiedotteita.</w:t>
      </w:r>
      <w:r w:rsidR="00C83443">
        <w:t xml:space="preserve"> </w:t>
      </w:r>
      <w:r w:rsidR="00D80A47">
        <w:t>Jos opiskelija joutuu pakottavasta syystä olemaan poissa opetuksesta, hänellä on velvollisuus ilmoittaa asiasta viipymättä ryhmänsä vastaavalle opettajalle</w:t>
      </w:r>
      <w:r w:rsidR="009A6DC8">
        <w:t>.</w:t>
      </w:r>
      <w:r w:rsidR="00D80A47">
        <w:t xml:space="preserve"> </w:t>
      </w:r>
    </w:p>
    <w:p w:rsidR="00EC79F3" w:rsidRDefault="00D80A47" w:rsidP="00FB36D5">
      <w:pPr>
        <w:spacing w:before="0" w:after="0"/>
        <w:ind w:left="0"/>
        <w:jc w:val="both"/>
      </w:pPr>
      <w:r>
        <w:lastRenderedPageBreak/>
        <w:t>Opiskelija voi sairastuessaan olla poissa ilman lääkärin tai terveydenhoitajan todistu</w:t>
      </w:r>
      <w:r>
        <w:t>s</w:t>
      </w:r>
      <w:r>
        <w:t xml:space="preserve">ta </w:t>
      </w:r>
      <w:r w:rsidR="000B23AE">
        <w:t>korkeintaan</w:t>
      </w:r>
      <w:r>
        <w:t xml:space="preserve"> kolme päivää. </w:t>
      </w:r>
      <w:r w:rsidR="000B23AE">
        <w:t>Opiskelija voi perustellusta syystä anoa vapaata. Lupa tulee anoa etukäteen kirjallisesti. Enintään viiden päivän pituisen luvan myöntää ryhmän va</w:t>
      </w:r>
      <w:r w:rsidR="000B23AE">
        <w:t>s</w:t>
      </w:r>
      <w:r w:rsidR="000B23AE">
        <w:t>taava opettaja, yli viikon mittaisesta päät</w:t>
      </w:r>
      <w:r w:rsidR="00E977E8">
        <w:t>tää vastaava koulutuspäällikkö. Ammatillisissa oppilaitoksissa</w:t>
      </w:r>
      <w:r w:rsidR="00844474">
        <w:t xml:space="preserve"> on luotu omat poissaolojen seurantamallit, jotka löytyvät opiskelijoiden o</w:t>
      </w:r>
      <w:r w:rsidR="00844474">
        <w:t>p</w:t>
      </w:r>
      <w:r w:rsidR="00844474">
        <w:t>paista.</w:t>
      </w:r>
    </w:p>
    <w:p w:rsidR="00F55F74" w:rsidRDefault="00F55F74" w:rsidP="00FB36D5">
      <w:pPr>
        <w:spacing w:before="0" w:after="0"/>
        <w:ind w:left="0"/>
        <w:jc w:val="both"/>
        <w:rPr>
          <w:rFonts w:cs="Arial"/>
          <w:b/>
          <w:bCs/>
          <w:i/>
          <w:iCs/>
          <w:sz w:val="28"/>
          <w:szCs w:val="28"/>
        </w:rPr>
      </w:pPr>
    </w:p>
    <w:p w:rsidR="001E53C2" w:rsidRPr="00126CFB" w:rsidRDefault="003C7870" w:rsidP="00FB36D5">
      <w:pPr>
        <w:pStyle w:val="Otsikko2"/>
        <w:spacing w:before="0" w:after="0"/>
        <w:ind w:left="0"/>
        <w:jc w:val="both"/>
      </w:pPr>
      <w:bookmarkStart w:id="32" w:name="_Toc455044289"/>
      <w:r>
        <w:t>2</w:t>
      </w:r>
      <w:r w:rsidR="000D7FF7">
        <w:t xml:space="preserve">.12 </w:t>
      </w:r>
      <w:r w:rsidR="00962307" w:rsidRPr="004B38F7">
        <w:t>T</w:t>
      </w:r>
      <w:r w:rsidR="001E53C2" w:rsidRPr="004B38F7">
        <w:t>apaturmien</w:t>
      </w:r>
      <w:r w:rsidR="001E53C2" w:rsidRPr="00126CFB">
        <w:t xml:space="preserve"> ehkäiseminen sekä ensiavun järjestäminen ja ho</w:t>
      </w:r>
      <w:r w:rsidR="001E53C2" w:rsidRPr="00126CFB">
        <w:t>i</w:t>
      </w:r>
      <w:r w:rsidR="001E53C2" w:rsidRPr="00126CFB">
        <w:t>toonohjaus</w:t>
      </w:r>
      <w:bookmarkEnd w:id="32"/>
      <w:r w:rsidR="001E53C2" w:rsidRPr="00126CFB">
        <w:t xml:space="preserve"> </w:t>
      </w:r>
    </w:p>
    <w:p w:rsidR="001E53C2" w:rsidRPr="00126CFB" w:rsidRDefault="001E53C2" w:rsidP="00FB36D5">
      <w:pPr>
        <w:spacing w:before="0" w:after="0"/>
        <w:ind w:left="0"/>
        <w:jc w:val="both"/>
      </w:pPr>
    </w:p>
    <w:p w:rsidR="006973F3" w:rsidRPr="006973F3" w:rsidRDefault="006973F3" w:rsidP="00FB36D5">
      <w:pPr>
        <w:spacing w:before="0" w:after="0"/>
        <w:ind w:left="0"/>
        <w:jc w:val="both"/>
      </w:pPr>
      <w:r w:rsidRPr="006973F3">
        <w:t xml:space="preserve">Pieksämäellä koulu- ja oppilaitoskohtaiset </w:t>
      </w:r>
      <w:r>
        <w:t xml:space="preserve">toimintaohjeet </w:t>
      </w:r>
      <w:r w:rsidRPr="004B38F7">
        <w:rPr>
          <w:lang w:eastAsia="en-US"/>
        </w:rPr>
        <w:t>tapaturman sattuessa löytyvät koulu</w:t>
      </w:r>
      <w:r>
        <w:rPr>
          <w:lang w:eastAsia="en-US"/>
        </w:rPr>
        <w:t>jen</w:t>
      </w:r>
      <w:r w:rsidRPr="004B38F7">
        <w:rPr>
          <w:lang w:eastAsia="en-US"/>
        </w:rPr>
        <w:t xml:space="preserve"> turvallisuuskansiosta ja </w:t>
      </w:r>
      <w:r>
        <w:rPr>
          <w:lang w:eastAsia="en-US"/>
        </w:rPr>
        <w:t>oppilaitosten nettisivuilta.</w:t>
      </w:r>
    </w:p>
    <w:p w:rsidR="006973F3" w:rsidRDefault="006973F3" w:rsidP="00FB36D5">
      <w:pPr>
        <w:spacing w:before="0" w:after="0"/>
        <w:ind w:left="0"/>
        <w:jc w:val="both"/>
      </w:pPr>
    </w:p>
    <w:p w:rsidR="001E53C2" w:rsidRPr="00126CFB" w:rsidRDefault="006973F3" w:rsidP="00FB36D5">
      <w:pPr>
        <w:spacing w:before="0" w:after="0"/>
        <w:ind w:left="0"/>
        <w:jc w:val="both"/>
      </w:pPr>
      <w:r>
        <w:t>Perusopetuslain mukaan k</w:t>
      </w:r>
      <w:r w:rsidR="001E53C2" w:rsidRPr="00126CFB">
        <w:t>oulussa tai muussa opetuksen järjestämispaikassa, kouluma</w:t>
      </w:r>
      <w:r w:rsidR="001E53C2" w:rsidRPr="00126CFB">
        <w:t>t</w:t>
      </w:r>
      <w:r w:rsidR="001E53C2" w:rsidRPr="00126CFB">
        <w:t>kalla ja majoituksessa sattuneen koulutapaturman hoito on oppilaalle maksuton.</w:t>
      </w:r>
      <w:r w:rsidR="00126CFB">
        <w:rPr>
          <w:rStyle w:val="Alaviitteenviite"/>
        </w:rPr>
        <w:footnoteReference w:id="67"/>
      </w:r>
      <w:r w:rsidR="004B38F7">
        <w:t xml:space="preserve"> </w:t>
      </w:r>
      <w:r w:rsidR="001E53C2" w:rsidRPr="00126CFB">
        <w:rPr>
          <w:lang w:eastAsia="en-US"/>
        </w:rPr>
        <w:t>Koul</w:t>
      </w:r>
      <w:r w:rsidR="001E53C2" w:rsidRPr="00126CFB">
        <w:rPr>
          <w:lang w:eastAsia="en-US"/>
        </w:rPr>
        <w:t>u</w:t>
      </w:r>
      <w:r w:rsidR="001E53C2" w:rsidRPr="00126CFB">
        <w:rPr>
          <w:lang w:eastAsia="en-US"/>
        </w:rPr>
        <w:t>tapaturma on perusopetuksen oppilaille koulussa tai koulumatkalla sattunut äkillinen, u</w:t>
      </w:r>
      <w:r w:rsidR="001E53C2" w:rsidRPr="00126CFB">
        <w:rPr>
          <w:lang w:eastAsia="en-US"/>
        </w:rPr>
        <w:t>l</w:t>
      </w:r>
      <w:r w:rsidR="001E53C2" w:rsidRPr="00126CFB">
        <w:rPr>
          <w:lang w:eastAsia="en-US"/>
        </w:rPr>
        <w:t>koisen ruumiinvamman aiheuttava odottamaton tapahtuma. Koulutapaturmina korvataan myös sellaiset vammat, jotka ovat syntyneet opintokäynnillä, opintoretkellä, leirikoulussa, kerhossa tai välittömällä matkalla niihin, mikäli ne sisältyvät koulun toimintasuunnitelmaan. Koulumatkalla tulee käyttää yleisesti liikennöitävää ja turvalliseksi katsottavaa kulkuväylää</w:t>
      </w:r>
      <w:r w:rsidR="004B38F7">
        <w:rPr>
          <w:lang w:eastAsia="en-US"/>
        </w:rPr>
        <w:t>.</w:t>
      </w:r>
    </w:p>
    <w:p w:rsidR="00A17399" w:rsidRDefault="00A17399" w:rsidP="00FB36D5">
      <w:pPr>
        <w:spacing w:before="0" w:after="0"/>
        <w:ind w:left="0"/>
        <w:jc w:val="both"/>
      </w:pPr>
    </w:p>
    <w:p w:rsidR="00A46CBB" w:rsidRDefault="00CB4A8C" w:rsidP="00FB36D5">
      <w:pPr>
        <w:spacing w:before="0" w:after="0"/>
        <w:ind w:left="0"/>
        <w:jc w:val="both"/>
      </w:pPr>
      <w:r>
        <w:t>Seurakuntaopisto</w:t>
      </w:r>
      <w:r w:rsidR="004547D3">
        <w:t>n</w:t>
      </w:r>
      <w:r>
        <w:t xml:space="preserve"> j</w:t>
      </w:r>
      <w:r w:rsidR="00110B48">
        <w:t>a</w:t>
      </w:r>
      <w:r>
        <w:t xml:space="preserve"> Etelä-Savon ammattiopisto</w:t>
      </w:r>
      <w:r w:rsidR="004547D3">
        <w:t>n</w:t>
      </w:r>
      <w:r w:rsidR="00110B48">
        <w:t xml:space="preserve"> o</w:t>
      </w:r>
      <w:r w:rsidR="006973F3" w:rsidRPr="006973F3">
        <w:t>piskelijat on vakuutettu tapaturman varalta.</w:t>
      </w:r>
      <w:r>
        <w:t xml:space="preserve"> </w:t>
      </w:r>
      <w:r w:rsidR="006973F3" w:rsidRPr="006973F3">
        <w:t>Vakuutus on voimassa opetussuunnitelman mukaisessa toiminnassa</w:t>
      </w:r>
      <w:r w:rsidR="00110B48">
        <w:t xml:space="preserve"> </w:t>
      </w:r>
      <w:r w:rsidR="006973F3" w:rsidRPr="006973F3">
        <w:t xml:space="preserve">sekä tähän liittyvillä välittömillä matkoilla. </w:t>
      </w:r>
    </w:p>
    <w:p w:rsidR="006973F3" w:rsidRPr="006973F3" w:rsidRDefault="006973F3" w:rsidP="00A46CBB">
      <w:pPr>
        <w:spacing w:before="0" w:after="0"/>
        <w:ind w:left="0"/>
        <w:jc w:val="both"/>
      </w:pPr>
      <w:r w:rsidRPr="006973F3">
        <w:t>Tapaturmaksi määritellään</w:t>
      </w:r>
      <w:r w:rsidR="00110B48">
        <w:t xml:space="preserve"> </w:t>
      </w:r>
      <w:r w:rsidRPr="006973F3">
        <w:t>äkillinen, ulkoinen, ruumiinvamman aiheuttava odottamaton</w:t>
      </w:r>
      <w:r w:rsidR="00110B48">
        <w:t xml:space="preserve"> </w:t>
      </w:r>
      <w:r w:rsidRPr="006973F3">
        <w:t>tapahtuma, joka sattuu vakuutetun tahtomatta. Vakuutus ei kata vapaa-aikana</w:t>
      </w:r>
      <w:r w:rsidR="00110B48">
        <w:t xml:space="preserve"> </w:t>
      </w:r>
      <w:r w:rsidRPr="006973F3">
        <w:t>sattuneita tapaturmia. Ulkomaille suuntautuvien opintojen ajaksi</w:t>
      </w:r>
      <w:r w:rsidR="00110B48">
        <w:t xml:space="preserve"> </w:t>
      </w:r>
      <w:r w:rsidRPr="006973F3">
        <w:t>opiskelijan tulee ottaa itse matkust</w:t>
      </w:r>
      <w:r w:rsidRPr="006973F3">
        <w:t>a</w:t>
      </w:r>
      <w:r w:rsidRPr="006973F3">
        <w:t>javakuutus.</w:t>
      </w:r>
      <w:r w:rsidR="00A46CBB">
        <w:t xml:space="preserve"> </w:t>
      </w:r>
      <w:r w:rsidRPr="006973F3">
        <w:t>Tapaturman sattuessa</w:t>
      </w:r>
      <w:r w:rsidR="00CB4A8C">
        <w:t xml:space="preserve"> on</w:t>
      </w:r>
      <w:r w:rsidRPr="006973F3">
        <w:t xml:space="preserve"> te</w:t>
      </w:r>
      <w:r w:rsidR="00CB4A8C">
        <w:t>htävä</w:t>
      </w:r>
      <w:r w:rsidRPr="006973F3">
        <w:t xml:space="preserve"> tapaturmailmoitus opintotoimi</w:t>
      </w:r>
      <w:r w:rsidRPr="006973F3">
        <w:t>s</w:t>
      </w:r>
      <w:r w:rsidRPr="006973F3">
        <w:t>toon/terveydenhoitajalle.</w:t>
      </w:r>
      <w:r w:rsidR="00110B48">
        <w:rPr>
          <w:rStyle w:val="Alaviitteenviite"/>
        </w:rPr>
        <w:footnoteReference w:id="68"/>
      </w:r>
    </w:p>
    <w:p w:rsidR="00763DDF" w:rsidRDefault="00763DDF" w:rsidP="00FB36D5">
      <w:pPr>
        <w:spacing w:before="0" w:after="0"/>
        <w:ind w:left="0"/>
        <w:jc w:val="both"/>
      </w:pPr>
    </w:p>
    <w:p w:rsidR="0057377A" w:rsidRDefault="001E53C2" w:rsidP="00FB36D5">
      <w:pPr>
        <w:spacing w:before="0" w:after="0"/>
        <w:ind w:left="0"/>
        <w:jc w:val="both"/>
      </w:pPr>
      <w:r w:rsidRPr="004B38F7">
        <w:t xml:space="preserve">Pieksämäen kaupungissa </w:t>
      </w:r>
      <w:r w:rsidR="004B38F7">
        <w:t>t</w:t>
      </w:r>
      <w:r w:rsidR="004B38F7" w:rsidRPr="004B38F7">
        <w:t xml:space="preserve">apaturmien ehkäisemiseksi </w:t>
      </w:r>
      <w:proofErr w:type="gramStart"/>
      <w:r w:rsidR="004B38F7" w:rsidRPr="004B38F7">
        <w:t>on</w:t>
      </w:r>
      <w:proofErr w:type="gramEnd"/>
      <w:r w:rsidR="004B38F7" w:rsidRPr="004B38F7">
        <w:t xml:space="preserve"> laadittu koulukohtaiset riskiarv</w:t>
      </w:r>
      <w:r w:rsidR="004B38F7" w:rsidRPr="004B38F7">
        <w:t>i</w:t>
      </w:r>
      <w:r w:rsidR="004B38F7" w:rsidRPr="004B38F7">
        <w:t>oinnit, jotka päivitetään säännöllisesti. Koulujen kriisisuunnitelmissa on nimetty ensiap</w:t>
      </w:r>
      <w:r w:rsidR="004B38F7" w:rsidRPr="004B38F7">
        <w:t>u</w:t>
      </w:r>
      <w:r w:rsidR="004B38F7" w:rsidRPr="004B38F7">
        <w:t xml:space="preserve">ryhmä, jonka ensiaputaidot ja </w:t>
      </w:r>
      <w:r w:rsidR="004B38F7">
        <w:t>-</w:t>
      </w:r>
      <w:r w:rsidR="004B38F7" w:rsidRPr="004B38F7">
        <w:t>tiedot pidetään ajan tasalla. Hoitoa tarvitseva oppilas ohj</w:t>
      </w:r>
      <w:r w:rsidR="004B38F7" w:rsidRPr="004B38F7">
        <w:t>a</w:t>
      </w:r>
      <w:r w:rsidR="004B38F7" w:rsidRPr="004B38F7">
        <w:t>taan kouluterveydenhoitajalle/omalääkärille/ensiapuun. Tapaturman sattuessa ollaan y</w:t>
      </w:r>
      <w:r w:rsidR="004B38F7" w:rsidRPr="004B38F7">
        <w:t>h</w:t>
      </w:r>
      <w:r w:rsidR="004B38F7" w:rsidRPr="004B38F7">
        <w:t xml:space="preserve">teydessä oppilaan huoltajaan. Koulutapaturmasta tehdään aina ilmoitus (korvausasiat). </w:t>
      </w:r>
    </w:p>
    <w:p w:rsidR="00D14AEB" w:rsidRDefault="00D14AEB" w:rsidP="00FB36D5">
      <w:pPr>
        <w:spacing w:before="0" w:after="0"/>
        <w:ind w:left="0"/>
        <w:jc w:val="both"/>
      </w:pPr>
    </w:p>
    <w:p w:rsidR="00080542" w:rsidRDefault="00080542" w:rsidP="00FB36D5">
      <w:pPr>
        <w:pStyle w:val="Otsikko2"/>
        <w:spacing w:before="0" w:after="0"/>
        <w:ind w:left="0"/>
        <w:jc w:val="both"/>
      </w:pPr>
    </w:p>
    <w:p w:rsidR="0057377A" w:rsidRPr="004B38F7" w:rsidRDefault="00FC138F" w:rsidP="00FB36D5">
      <w:pPr>
        <w:pStyle w:val="Otsikko2"/>
        <w:spacing w:before="0" w:after="0"/>
        <w:ind w:left="0"/>
        <w:jc w:val="both"/>
      </w:pPr>
      <w:bookmarkStart w:id="33" w:name="_Toc455044290"/>
      <w:r w:rsidRPr="004B38F7">
        <w:t>2.1</w:t>
      </w:r>
      <w:r w:rsidR="00962307" w:rsidRPr="004B38F7">
        <w:t>3</w:t>
      </w:r>
      <w:r w:rsidR="0057377A" w:rsidRPr="004B38F7">
        <w:t xml:space="preserve"> </w:t>
      </w:r>
      <w:r w:rsidR="00F63C37">
        <w:t>Tupakan ja p</w:t>
      </w:r>
      <w:r w:rsidR="0057377A" w:rsidRPr="004B38F7">
        <w:t>äihteiden käytön ehkäisy</w:t>
      </w:r>
      <w:bookmarkEnd w:id="33"/>
    </w:p>
    <w:p w:rsidR="0057377A" w:rsidRDefault="0057377A" w:rsidP="00FB36D5">
      <w:pPr>
        <w:spacing w:before="0" w:after="0"/>
        <w:ind w:left="0"/>
        <w:jc w:val="both"/>
      </w:pPr>
    </w:p>
    <w:p w:rsidR="00F63C37" w:rsidRDefault="000A5F26" w:rsidP="00FB36D5">
      <w:pPr>
        <w:spacing w:before="0" w:after="0"/>
        <w:ind w:left="0"/>
        <w:jc w:val="both"/>
      </w:pPr>
      <w:r>
        <w:t xml:space="preserve">Pieksämäen koulut ja oppilaitokset ovat savuttomia ympäristöjä. </w:t>
      </w:r>
      <w:r w:rsidR="00F63C37" w:rsidRPr="00F63C37">
        <w:t>Koulujen ja oppilaitosten järjestyssääntöihin on kirjattu tupakointia ja päihteiden käytön ehkäisyä koskevat määr</w:t>
      </w:r>
      <w:r w:rsidR="00F63C37" w:rsidRPr="00F63C37">
        <w:t>ä</w:t>
      </w:r>
      <w:r w:rsidR="00F63C37" w:rsidRPr="00F63C37">
        <w:t>ykset. Kouluilla</w:t>
      </w:r>
      <w:r w:rsidR="00F63C37">
        <w:t xml:space="preserve"> ja oppilaitoksilla</w:t>
      </w:r>
      <w:r w:rsidR="00F63C37" w:rsidRPr="00F63C37">
        <w:t xml:space="preserve"> on toimintamallit päihdetyöhön ja henkilöstö on sitoutunut toimimaan niiden mukaisesti. Tupakoinnin ja päihteiden käytön ennaltaehkäisyyn liittyvät tavoitteet toteutuvat opetuksessa, koulujen toimintakulttuurissa ja opiskeluhuollossa. Op</w:t>
      </w:r>
      <w:r w:rsidR="00F63C37" w:rsidRPr="00F63C37">
        <w:t>e</w:t>
      </w:r>
      <w:r w:rsidR="00F63C37" w:rsidRPr="00F63C37">
        <w:t>tuksen tavoitteena on, että oppilas ja opiskelija tietävät päihteiden vaikutuksesta sekä ni</w:t>
      </w:r>
      <w:r w:rsidR="00F63C37" w:rsidRPr="00F63C37">
        <w:t>i</w:t>
      </w:r>
      <w:r w:rsidR="00F63C37" w:rsidRPr="00F63C37">
        <w:t xml:space="preserve">den kokeilun ja käytön haitoista. </w:t>
      </w:r>
    </w:p>
    <w:p w:rsidR="00F63C37" w:rsidRPr="00F63C37" w:rsidRDefault="00F63C37" w:rsidP="00FB36D5">
      <w:pPr>
        <w:spacing w:before="0" w:after="0"/>
        <w:ind w:left="0"/>
        <w:jc w:val="both"/>
      </w:pPr>
    </w:p>
    <w:p w:rsidR="005C0560" w:rsidRPr="005C0560" w:rsidRDefault="0015312D" w:rsidP="00FB36D5">
      <w:pPr>
        <w:spacing w:before="0" w:after="0"/>
        <w:ind w:left="0"/>
        <w:jc w:val="both"/>
      </w:pPr>
      <w:r w:rsidRPr="0015312D">
        <w:t>Tupakkatuotteiden hallussapito on kielletty alle 18-vuotiailta.</w:t>
      </w:r>
      <w:r>
        <w:rPr>
          <w:rStyle w:val="Alaviitteenviite"/>
        </w:rPr>
        <w:footnoteReference w:id="69"/>
      </w:r>
      <w:r w:rsidRPr="0015312D">
        <w:t xml:space="preserve"> Lain mukaan tupakkatuo</w:t>
      </w:r>
      <w:r w:rsidRPr="0015312D">
        <w:t>t</w:t>
      </w:r>
      <w:r w:rsidRPr="0015312D">
        <w:t xml:space="preserve">teiden käyttö on kielletty </w:t>
      </w:r>
      <w:r w:rsidR="005C0560" w:rsidRPr="005C0560">
        <w:t>mm</w:t>
      </w:r>
      <w:r w:rsidR="005C0560">
        <w:t>.</w:t>
      </w:r>
      <w:r w:rsidR="005C0560">
        <w:rPr>
          <w:rStyle w:val="Alaviitteenviite"/>
        </w:rPr>
        <w:footnoteReference w:id="70"/>
      </w:r>
      <w:r w:rsidR="005C0560" w:rsidRPr="005C0560">
        <w:t>:</w:t>
      </w:r>
    </w:p>
    <w:p w:rsidR="005C0560" w:rsidRPr="005C0560" w:rsidRDefault="005C0560" w:rsidP="000D3BAC">
      <w:pPr>
        <w:pStyle w:val="Luettelokappale"/>
        <w:numPr>
          <w:ilvl w:val="0"/>
          <w:numId w:val="16"/>
        </w:numPr>
        <w:spacing w:before="0" w:after="0"/>
        <w:jc w:val="both"/>
      </w:pPr>
      <w:r w:rsidRPr="005C0560">
        <w:t>perhepäivähoidon sisätiloissa perhepäivähoidon aikana, päiväkotien sisätiloissa ja u</w:t>
      </w:r>
      <w:r w:rsidRPr="005C0560">
        <w:t>l</w:t>
      </w:r>
      <w:r w:rsidRPr="005C0560">
        <w:t>koalueilla sekä lastensuojelulain (417/2007) tai mielenterveyslain (1116/1990) nojalla hoitoa antavien laitosten alle 18-vuotiaille tarkoitetuissa sisätiloissa ja heille tarkoitetui</w:t>
      </w:r>
      <w:r w:rsidRPr="005C0560">
        <w:t>l</w:t>
      </w:r>
      <w:r w:rsidRPr="005C0560">
        <w:t>la ulkoalueilla</w:t>
      </w:r>
    </w:p>
    <w:p w:rsidR="005C0560" w:rsidRPr="005C0560" w:rsidRDefault="005C0560" w:rsidP="000D3BAC">
      <w:pPr>
        <w:pStyle w:val="Luettelokappale"/>
        <w:numPr>
          <w:ilvl w:val="0"/>
          <w:numId w:val="16"/>
        </w:numPr>
        <w:spacing w:before="0" w:after="0"/>
        <w:jc w:val="both"/>
      </w:pPr>
      <w:r w:rsidRPr="005C0560">
        <w:t>perusopetusta, ammatillista koulutusta ja lukio-opetusta antavien oppilaitosten sisät</w:t>
      </w:r>
      <w:r w:rsidRPr="005C0560">
        <w:t>i</w:t>
      </w:r>
      <w:r w:rsidRPr="005C0560">
        <w:t>loissa ja oppilasasuntoloissa sekä niiden käytössä olevilla ulkoalueilla</w:t>
      </w:r>
    </w:p>
    <w:p w:rsidR="005C0560" w:rsidRPr="005C0560" w:rsidRDefault="005C0560" w:rsidP="000D3BAC">
      <w:pPr>
        <w:pStyle w:val="Luettelokappale"/>
        <w:numPr>
          <w:ilvl w:val="0"/>
          <w:numId w:val="16"/>
        </w:numPr>
        <w:spacing w:before="0" w:after="0"/>
        <w:jc w:val="both"/>
      </w:pPr>
      <w:r w:rsidRPr="005C0560">
        <w:t>virastojen ja viranomaisten sekä niihin verrattavien julkisten laitosten yleisölle ja asia</w:t>
      </w:r>
      <w:r w:rsidRPr="005C0560">
        <w:t>k</w:t>
      </w:r>
      <w:r w:rsidRPr="005C0560">
        <w:t>kaille varatuissa sisätiloissa</w:t>
      </w:r>
    </w:p>
    <w:p w:rsidR="005C0560" w:rsidRPr="005C0560" w:rsidRDefault="005C0560" w:rsidP="000D3BAC">
      <w:pPr>
        <w:pStyle w:val="Luettelokappale"/>
        <w:numPr>
          <w:ilvl w:val="0"/>
          <w:numId w:val="16"/>
        </w:numPr>
        <w:spacing w:before="0" w:after="0"/>
        <w:jc w:val="both"/>
      </w:pPr>
      <w:r w:rsidRPr="005C0560">
        <w:t>sisätiloissa järjestettävissä yleisissä tilaisuuksissa</w:t>
      </w:r>
    </w:p>
    <w:p w:rsidR="005C0560" w:rsidRDefault="005C0560" w:rsidP="000D3BAC">
      <w:pPr>
        <w:pStyle w:val="Luettelokappale"/>
        <w:numPr>
          <w:ilvl w:val="0"/>
          <w:numId w:val="16"/>
        </w:numPr>
        <w:spacing w:before="0" w:after="0"/>
        <w:jc w:val="both"/>
      </w:pPr>
      <w:r w:rsidRPr="005C0560">
        <w:t>työyhteisöjen yhteisissä ja yleisissä sekä asiakkaille tarkoitetuissa sisätiloissa, jollei jäljempänä toisin säädetä</w:t>
      </w:r>
    </w:p>
    <w:p w:rsidR="00B54F25" w:rsidRPr="005C0560" w:rsidRDefault="00B54F25" w:rsidP="000D3BAC">
      <w:pPr>
        <w:pStyle w:val="Luettelokappale"/>
        <w:numPr>
          <w:ilvl w:val="0"/>
          <w:numId w:val="16"/>
        </w:numPr>
        <w:spacing w:before="0" w:after="0"/>
        <w:jc w:val="both"/>
      </w:pPr>
      <w:r>
        <w:t>yleisten kulkuneuvojen sisätiloissa</w:t>
      </w:r>
    </w:p>
    <w:p w:rsidR="005C0560" w:rsidRPr="005C0560" w:rsidRDefault="005C0560" w:rsidP="000D3BAC">
      <w:pPr>
        <w:pStyle w:val="Luettelokappale"/>
        <w:numPr>
          <w:ilvl w:val="0"/>
          <w:numId w:val="16"/>
        </w:numPr>
        <w:spacing w:before="0" w:after="0"/>
        <w:jc w:val="both"/>
      </w:pPr>
      <w:r w:rsidRPr="005C0560">
        <w:t>ulkoalueilla järjestettävien yleisten tilaisuuksien katoksissa ja katsomoissa sekä muissa tilaisuuden seuraamiseen välittömästi tarkoitetuissa tiloissa, joissa osallistujat oleskel</w:t>
      </w:r>
      <w:r w:rsidRPr="005C0560">
        <w:t>e</w:t>
      </w:r>
      <w:r w:rsidRPr="005C0560">
        <w:t>vat paikoillaan.</w:t>
      </w:r>
    </w:p>
    <w:p w:rsidR="00B54F25" w:rsidRDefault="00B54F25" w:rsidP="00FB36D5">
      <w:pPr>
        <w:spacing w:before="0" w:after="0"/>
        <w:ind w:left="0"/>
        <w:jc w:val="both"/>
      </w:pPr>
    </w:p>
    <w:p w:rsidR="00A73D69" w:rsidRDefault="00A73D69" w:rsidP="00FB36D5">
      <w:pPr>
        <w:spacing w:before="0" w:after="0"/>
        <w:ind w:left="0"/>
        <w:jc w:val="both"/>
      </w:pPr>
      <w:r w:rsidRPr="00A73D69">
        <w:t>Alkoholilain mukaan alkoholia ei saa myydä, välittää tai luovuttaa henkilölle, joka on ka</w:t>
      </w:r>
      <w:r w:rsidRPr="00A73D69">
        <w:t>h</w:t>
      </w:r>
      <w:r w:rsidRPr="00A73D69">
        <w:t>deksaatoista vuotta nuorempi. 18-vuoden suojaikäraja koskee myös alkoholin hallussap</w:t>
      </w:r>
      <w:r w:rsidRPr="00A73D69">
        <w:t>i</w:t>
      </w:r>
      <w:r w:rsidRPr="00A73D69">
        <w:t>toa sekä kuljetusta.</w:t>
      </w:r>
      <w:r w:rsidR="008B43B5">
        <w:rPr>
          <w:rStyle w:val="Alaviitteenviite"/>
        </w:rPr>
        <w:footnoteReference w:id="71"/>
      </w:r>
      <w:r w:rsidRPr="00A73D69">
        <w:t xml:space="preserve"> Alkoholirikkomuksesta voidaan tuomita sakkorangaistus.</w:t>
      </w:r>
      <w:r w:rsidR="008B43B5">
        <w:rPr>
          <w:rStyle w:val="Alaviitteenviite"/>
        </w:rPr>
        <w:footnoteReference w:id="72"/>
      </w:r>
      <w:r w:rsidRPr="00A73D69">
        <w:t xml:space="preserve"> Huum</w:t>
      </w:r>
      <w:r w:rsidRPr="00A73D69">
        <w:t>a</w:t>
      </w:r>
      <w:r w:rsidRPr="00A73D69">
        <w:t>usaineiden käyttö ja hallussapito ovat Suomessa kuten useimmissa muissakin maissa rangaistavia tekoja. Myös huumausaineiden valmistus, myynti, maahantuonti ja kuljetus ovat rangaistavia. Huumausaineiden käyttö johtaa helposti myös muihin rikoksiin.</w:t>
      </w:r>
      <w:r w:rsidR="008B43B5">
        <w:rPr>
          <w:rStyle w:val="Alaviitteenviite"/>
        </w:rPr>
        <w:footnoteReference w:id="73"/>
      </w:r>
      <w:r w:rsidRPr="00A73D69">
        <w:t xml:space="preserve"> </w:t>
      </w:r>
    </w:p>
    <w:p w:rsidR="00080542" w:rsidRDefault="00080542" w:rsidP="00FB36D5">
      <w:pPr>
        <w:spacing w:before="0" w:after="0"/>
        <w:ind w:left="0"/>
        <w:jc w:val="both"/>
      </w:pPr>
    </w:p>
    <w:p w:rsidR="00220FCE" w:rsidRDefault="00220FCE" w:rsidP="00FB36D5">
      <w:pPr>
        <w:spacing w:before="0" w:after="0"/>
        <w:ind w:left="0"/>
        <w:jc w:val="both"/>
      </w:pPr>
    </w:p>
    <w:p w:rsidR="00CD7D22" w:rsidRDefault="007D7225" w:rsidP="00FB36D5">
      <w:pPr>
        <w:spacing w:before="0" w:after="0"/>
        <w:ind w:left="0"/>
        <w:jc w:val="both"/>
      </w:pPr>
      <w:r>
        <w:lastRenderedPageBreak/>
        <w:t>Ammatill</w:t>
      </w:r>
      <w:r w:rsidR="006A3DE5">
        <w:t>i</w:t>
      </w:r>
      <w:r>
        <w:t>sen opetuksen SORA-säännöksillä tarkennetaan</w:t>
      </w:r>
      <w:r w:rsidR="00D043C1">
        <w:t xml:space="preserve"> opiskelijaksi ottamisen edellytyksiä ja kurinpitoa koske</w:t>
      </w:r>
      <w:r>
        <w:t xml:space="preserve">via säännöksiä sekä lisätään </w:t>
      </w:r>
      <w:r w:rsidR="00D043C1">
        <w:t>opiskeluoikeuden peruutt</w:t>
      </w:r>
      <w:r w:rsidR="00D043C1">
        <w:t>a</w:t>
      </w:r>
      <w:r w:rsidR="00D043C1">
        <w:t xml:space="preserve">mista ja opiskelijoiden huumausainetestausta koskevat säännökset. </w:t>
      </w:r>
      <w:r w:rsidR="00CD7D22" w:rsidRPr="00CD7D22">
        <w:t>Koulutuksen järjestäjä voi velvoittaa opiskelijan esittämään huumausainetestiä koskevan todistuksen, jos on p</w:t>
      </w:r>
      <w:r w:rsidR="00CD7D22" w:rsidRPr="00CD7D22">
        <w:t>e</w:t>
      </w:r>
      <w:r w:rsidR="00CD7D22" w:rsidRPr="00CD7D22">
        <w:t>rusteltua aihetta epäillä, että opiskelija on huumausaineiden vaikutuksen alaisena opinto</w:t>
      </w:r>
      <w:r w:rsidR="00CD7D22" w:rsidRPr="00CD7D22">
        <w:t>i</w:t>
      </w:r>
      <w:r w:rsidR="00CD7D22" w:rsidRPr="00CD7D22">
        <w:t>hin kuuluvissa käytännön tehtävissä tai työssäoppimisessa tai että opiskelijalla on riipp</w:t>
      </w:r>
      <w:r w:rsidR="00CD7D22" w:rsidRPr="00CD7D22">
        <w:t>u</w:t>
      </w:r>
      <w:r w:rsidR="00CD7D22" w:rsidRPr="00CD7D22">
        <w:t>vuus hu</w:t>
      </w:r>
      <w:r w:rsidR="00CD7D22" w:rsidRPr="00CD7D22">
        <w:t>u</w:t>
      </w:r>
      <w:r w:rsidR="00CD7D22" w:rsidRPr="00CD7D22">
        <w:t>meista</w:t>
      </w:r>
      <w:r w:rsidR="00CD7D22">
        <w:rPr>
          <w:rStyle w:val="Alaviitteenviite"/>
        </w:rPr>
        <w:footnoteReference w:id="74"/>
      </w:r>
      <w:r w:rsidR="00CD7D22" w:rsidRPr="00CD7D22">
        <w:t>.</w:t>
      </w:r>
      <w:r w:rsidR="00D043C1">
        <w:t xml:space="preserve"> </w:t>
      </w:r>
    </w:p>
    <w:p w:rsidR="00080542" w:rsidRDefault="00080542" w:rsidP="00FB36D5">
      <w:pPr>
        <w:spacing w:before="0" w:after="0"/>
        <w:ind w:left="0"/>
        <w:jc w:val="both"/>
      </w:pPr>
    </w:p>
    <w:p w:rsidR="00080542" w:rsidRDefault="00080542" w:rsidP="00FB36D5">
      <w:pPr>
        <w:spacing w:before="0" w:after="0"/>
        <w:ind w:left="0"/>
        <w:jc w:val="both"/>
      </w:pPr>
    </w:p>
    <w:p w:rsidR="00207744" w:rsidRDefault="00207744" w:rsidP="00FB36D5">
      <w:pPr>
        <w:spacing w:before="0" w:after="0"/>
        <w:ind w:left="0"/>
        <w:jc w:val="both"/>
      </w:pPr>
      <w:r>
        <w:rPr>
          <w:rFonts w:ascii="Times New Roman" w:hAnsi="Times New Roman"/>
          <w:noProof/>
          <w:color w:val="000000"/>
        </w:rPr>
        <w:drawing>
          <wp:inline distT="0" distB="0" distL="0" distR="0" wp14:anchorId="741BC033" wp14:editId="67A95BBC">
            <wp:extent cx="5439831" cy="3939540"/>
            <wp:effectExtent l="0" t="0" r="8890" b="381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809" cy="3940973"/>
                    </a:xfrm>
                    <a:prstGeom prst="rect">
                      <a:avLst/>
                    </a:prstGeom>
                    <a:noFill/>
                    <a:ln>
                      <a:noFill/>
                    </a:ln>
                  </pic:spPr>
                </pic:pic>
              </a:graphicData>
            </a:graphic>
          </wp:inline>
        </w:drawing>
      </w:r>
    </w:p>
    <w:p w:rsidR="008C046A" w:rsidRDefault="008C046A" w:rsidP="00FB36D5">
      <w:pPr>
        <w:spacing w:before="0" w:after="0"/>
        <w:ind w:left="0"/>
        <w:jc w:val="both"/>
        <w:rPr>
          <w:sz w:val="22"/>
          <w:szCs w:val="22"/>
        </w:rPr>
      </w:pPr>
    </w:p>
    <w:p w:rsidR="00207744" w:rsidRDefault="00EC2AE7" w:rsidP="00FB36D5">
      <w:pPr>
        <w:spacing w:before="0" w:after="0"/>
        <w:ind w:left="0"/>
        <w:jc w:val="both"/>
        <w:rPr>
          <w:sz w:val="22"/>
          <w:szCs w:val="22"/>
        </w:rPr>
      </w:pPr>
      <w:r w:rsidRPr="007D2220">
        <w:rPr>
          <w:sz w:val="22"/>
          <w:szCs w:val="22"/>
        </w:rPr>
        <w:t xml:space="preserve">Kuva </w:t>
      </w:r>
      <w:r w:rsidR="0013721D">
        <w:rPr>
          <w:sz w:val="22"/>
          <w:szCs w:val="22"/>
        </w:rPr>
        <w:t>3</w:t>
      </w:r>
      <w:r w:rsidR="00F55338">
        <w:rPr>
          <w:sz w:val="22"/>
          <w:szCs w:val="22"/>
        </w:rPr>
        <w:t xml:space="preserve">. </w:t>
      </w:r>
      <w:proofErr w:type="gramStart"/>
      <w:r w:rsidR="00F55338">
        <w:rPr>
          <w:sz w:val="22"/>
          <w:szCs w:val="22"/>
        </w:rPr>
        <w:t>Sora-säännöksiin liittyvä ohjauspolku.</w:t>
      </w:r>
      <w:proofErr w:type="gramEnd"/>
    </w:p>
    <w:p w:rsidR="00080542" w:rsidRDefault="00080542" w:rsidP="00FB36D5">
      <w:pPr>
        <w:spacing w:before="0" w:after="0"/>
        <w:ind w:left="0"/>
        <w:jc w:val="both"/>
        <w:rPr>
          <w:sz w:val="22"/>
          <w:szCs w:val="22"/>
        </w:rPr>
      </w:pPr>
    </w:p>
    <w:p w:rsidR="00080542" w:rsidRDefault="00080542" w:rsidP="00FB36D5">
      <w:pPr>
        <w:spacing w:before="0" w:after="0"/>
        <w:ind w:left="0"/>
        <w:jc w:val="both"/>
        <w:rPr>
          <w:sz w:val="22"/>
          <w:szCs w:val="22"/>
        </w:rPr>
      </w:pPr>
    </w:p>
    <w:p w:rsidR="00B54F25" w:rsidRDefault="00B54F25" w:rsidP="00FB36D5">
      <w:pPr>
        <w:spacing w:before="0" w:after="0"/>
        <w:ind w:left="0"/>
        <w:jc w:val="both"/>
      </w:pPr>
      <w:r w:rsidRPr="00B54F25">
        <w:rPr>
          <w:rFonts w:cs="Arial"/>
        </w:rPr>
        <w:t>Pieksämäen kaupunkiin on laadittu päihdestrategia vuonna 2008</w:t>
      </w:r>
      <w:r w:rsidR="00F63C37">
        <w:rPr>
          <w:rFonts w:cs="Arial"/>
        </w:rPr>
        <w:t xml:space="preserve"> (päivitetty 2011)</w:t>
      </w:r>
      <w:r w:rsidRPr="00B54F25">
        <w:rPr>
          <w:rFonts w:cs="Arial"/>
        </w:rPr>
        <w:t>. Päi</w:t>
      </w:r>
      <w:r w:rsidRPr="00B54F25">
        <w:rPr>
          <w:rFonts w:cs="Arial"/>
        </w:rPr>
        <w:t>h</w:t>
      </w:r>
      <w:r w:rsidRPr="00B54F25">
        <w:rPr>
          <w:rFonts w:cs="Arial"/>
        </w:rPr>
        <w:t>destrategiaan on kirjattu ennalta ehkäisevä päihdetyö, toimenpiteet, varhainen puuttum</w:t>
      </w:r>
      <w:r w:rsidRPr="00B54F25">
        <w:rPr>
          <w:rFonts w:cs="Arial"/>
        </w:rPr>
        <w:t>i</w:t>
      </w:r>
      <w:r w:rsidRPr="00B54F25">
        <w:rPr>
          <w:rFonts w:cs="Arial"/>
        </w:rPr>
        <w:t>nen sekä päihdeasioissa tehtävä yhteistyö. Op</w:t>
      </w:r>
      <w:r>
        <w:rPr>
          <w:rFonts w:cs="Arial"/>
        </w:rPr>
        <w:t>i</w:t>
      </w:r>
      <w:r w:rsidRPr="00B54F25">
        <w:rPr>
          <w:rFonts w:cs="Arial"/>
        </w:rPr>
        <w:t>s</w:t>
      </w:r>
      <w:r>
        <w:rPr>
          <w:rFonts w:cs="Arial"/>
        </w:rPr>
        <w:t>kelu</w:t>
      </w:r>
      <w:r w:rsidRPr="00B54F25">
        <w:rPr>
          <w:rFonts w:cs="Arial"/>
        </w:rPr>
        <w:t>huollon rooli päihdetyössä on päi</w:t>
      </w:r>
      <w:r w:rsidRPr="00B54F25">
        <w:rPr>
          <w:rFonts w:cs="Arial"/>
        </w:rPr>
        <w:t>h</w:t>
      </w:r>
      <w:r w:rsidRPr="00B54F25">
        <w:rPr>
          <w:rFonts w:cs="Arial"/>
        </w:rPr>
        <w:t>teidenkäytön varhainen tunnistaminen, varhainen puuttuminen ja hoitoonohjaus.</w:t>
      </w:r>
      <w:r>
        <w:rPr>
          <w:rFonts w:cs="Arial"/>
        </w:rPr>
        <w:t xml:space="preserve"> </w:t>
      </w:r>
      <w:r w:rsidRPr="00C02BE5">
        <w:t>Yhteisty</w:t>
      </w:r>
      <w:r w:rsidRPr="00C02BE5">
        <w:t>ö</w:t>
      </w:r>
      <w:r w:rsidRPr="00C02BE5">
        <w:t>tä tehdään huoltajien, sosiaali- ja terveydenhuollon perus- ja erityispalveluiden sekä mu</w:t>
      </w:r>
      <w:r w:rsidRPr="00C02BE5">
        <w:t>i</w:t>
      </w:r>
      <w:r w:rsidRPr="00C02BE5">
        <w:t>den viranomaisten kanssa.</w:t>
      </w:r>
      <w:r w:rsidR="00A73D69">
        <w:rPr>
          <w:rStyle w:val="Alaviitteenviite"/>
        </w:rPr>
        <w:footnoteReference w:id="75"/>
      </w:r>
    </w:p>
    <w:p w:rsidR="00B54F25" w:rsidRDefault="00B54F25" w:rsidP="00FB36D5">
      <w:pPr>
        <w:spacing w:before="0" w:after="0"/>
        <w:ind w:left="0"/>
        <w:jc w:val="both"/>
      </w:pPr>
    </w:p>
    <w:p w:rsidR="008B43B5" w:rsidRPr="00C02BE5" w:rsidRDefault="00A73D69" w:rsidP="00FB36D5">
      <w:pPr>
        <w:spacing w:before="0" w:after="0"/>
        <w:ind w:left="0"/>
        <w:jc w:val="both"/>
      </w:pPr>
      <w:r>
        <w:lastRenderedPageBreak/>
        <w:t>T</w:t>
      </w:r>
      <w:r w:rsidRPr="00C02BE5">
        <w:t>urvallinen oppimisympäristö edellyttää päihteiden vastaisen työn kehittämistä koulu</w:t>
      </w:r>
      <w:r>
        <w:t xml:space="preserve">- ja oppilaitos </w:t>
      </w:r>
      <w:r w:rsidRPr="00C02BE5">
        <w:t>yhteisö</w:t>
      </w:r>
      <w:r>
        <w:t>i</w:t>
      </w:r>
      <w:r w:rsidRPr="00C02BE5">
        <w:t>ssä.</w:t>
      </w:r>
      <w:r>
        <w:t xml:space="preserve"> </w:t>
      </w:r>
      <w:r w:rsidR="0015312D" w:rsidRPr="0015312D">
        <w:t>Koulu</w:t>
      </w:r>
      <w:r>
        <w:t xml:space="preserve"> ja oppilaitos</w:t>
      </w:r>
      <w:r w:rsidR="0015312D" w:rsidRPr="0015312D">
        <w:t xml:space="preserve"> </w:t>
      </w:r>
      <w:r w:rsidRPr="0015312D">
        <w:t>ovat</w:t>
      </w:r>
      <w:r>
        <w:t xml:space="preserve"> velvollisia</w:t>
      </w:r>
      <w:r w:rsidR="0015312D" w:rsidRPr="0015312D">
        <w:t xml:space="preserve"> puuttumaan tupakointiin</w:t>
      </w:r>
      <w:r>
        <w:t xml:space="preserve"> ja muuhun päihteidenkäyttöön</w:t>
      </w:r>
      <w:r w:rsidR="0015312D" w:rsidRPr="0015312D">
        <w:t xml:space="preserve"> kouluaikana. Hallussapito- ja käyttökielto on kirjattu koulun järjestyssääntöihin. Koulun järjestyssäännöistä informoidaan oppilaita ja heidän huoltaj</w:t>
      </w:r>
      <w:r w:rsidR="0015312D" w:rsidRPr="0015312D">
        <w:t>i</w:t>
      </w:r>
      <w:r w:rsidR="0015312D" w:rsidRPr="0015312D">
        <w:t>aan l</w:t>
      </w:r>
      <w:r w:rsidR="008B43B5">
        <w:t>u</w:t>
      </w:r>
      <w:r w:rsidR="0015312D" w:rsidRPr="0015312D">
        <w:t>kuvuosittain.</w:t>
      </w:r>
      <w:r w:rsidR="00602600">
        <w:t xml:space="preserve"> </w:t>
      </w:r>
      <w:r w:rsidRPr="0015312D">
        <w:t>Tupakkatuotteiden</w:t>
      </w:r>
      <w:r>
        <w:t xml:space="preserve"> </w:t>
      </w:r>
      <w:r w:rsidRPr="0015312D">
        <w:t>hallussapitoon ja käyttöön kouluaikana puututaan koulun ojentamiskeinoin järjestyssääntörikkeenä.</w:t>
      </w:r>
      <w:r w:rsidR="008B43B5" w:rsidRPr="008B43B5">
        <w:t xml:space="preserve"> </w:t>
      </w:r>
      <w:r w:rsidR="008B43B5" w:rsidRPr="00C02BE5">
        <w:t>Koulupäivän aikana tapahtuvassa alk</w:t>
      </w:r>
      <w:r w:rsidR="008B43B5" w:rsidRPr="00C02BE5">
        <w:t>o</w:t>
      </w:r>
      <w:r w:rsidR="008B43B5" w:rsidRPr="00C02BE5">
        <w:t xml:space="preserve">holin tai huumeiden hallussapidossa tai käytössä otetaan yhteyttä oppilaan huoltajaan ja poliisiin sekä tehdään lastensuojeluilmoitus. </w:t>
      </w:r>
    </w:p>
    <w:p w:rsidR="00A73D69" w:rsidRDefault="00A73D69" w:rsidP="00FB36D5">
      <w:pPr>
        <w:spacing w:before="0" w:after="0"/>
        <w:ind w:left="0"/>
        <w:jc w:val="both"/>
      </w:pPr>
    </w:p>
    <w:p w:rsidR="00A73D69" w:rsidRDefault="00A73D69" w:rsidP="00FB36D5">
      <w:pPr>
        <w:spacing w:before="0" w:after="0"/>
        <w:ind w:left="0"/>
        <w:jc w:val="both"/>
      </w:pPr>
      <w:r w:rsidRPr="00C02BE5">
        <w:t>Koulu</w:t>
      </w:r>
      <w:r w:rsidR="00C9765B">
        <w:t>- ja opiskelu</w:t>
      </w:r>
      <w:r w:rsidRPr="00C02BE5">
        <w:t>terveydenhuollossa arvioidaan säännöllisesti päihteiden käyttöä tervey</w:t>
      </w:r>
      <w:r w:rsidRPr="00C02BE5">
        <w:t>s</w:t>
      </w:r>
      <w:r w:rsidRPr="00C02BE5">
        <w:t>tarkastuksen yhteydessä. Epäilyn heräte</w:t>
      </w:r>
      <w:r>
        <w:t>ssä huoltajiin otetaan yhteyttä ja</w:t>
      </w:r>
      <w:r w:rsidRPr="00C02BE5">
        <w:t xml:space="preserve"> </w:t>
      </w:r>
      <w:r>
        <w:t>a</w:t>
      </w:r>
      <w:r w:rsidRPr="00C02BE5">
        <w:t>rvioinnin peru</w:t>
      </w:r>
      <w:r w:rsidRPr="00C02BE5">
        <w:t>s</w:t>
      </w:r>
      <w:r w:rsidRPr="00C02BE5">
        <w:t xml:space="preserve">teella terveydenhoitaja tai lääkäri ohjaa nuoren tarvittaessa jatkohoitoon. </w:t>
      </w:r>
    </w:p>
    <w:p w:rsidR="005E0196" w:rsidRPr="00E977E8" w:rsidRDefault="005E0196" w:rsidP="00FB36D5">
      <w:pPr>
        <w:spacing w:before="0" w:after="0"/>
        <w:ind w:left="0"/>
        <w:jc w:val="both"/>
      </w:pPr>
    </w:p>
    <w:p w:rsidR="00F63C37" w:rsidRPr="008E5849" w:rsidRDefault="00C95229" w:rsidP="00FB36D5">
      <w:pPr>
        <w:spacing w:before="0" w:after="0"/>
        <w:ind w:left="0"/>
        <w:jc w:val="both"/>
      </w:pPr>
      <w:r w:rsidRPr="008E5849">
        <w:t>Seurakuntaopiston toim</w:t>
      </w:r>
      <w:r w:rsidR="00F63C37" w:rsidRPr="008E5849">
        <w:t>intamalli päihdeasioissa löytyy</w:t>
      </w:r>
      <w:r w:rsidR="00E977E8" w:rsidRPr="008E5849">
        <w:t xml:space="preserve"> opinto-oppaasta</w:t>
      </w:r>
      <w:r w:rsidR="00F63C37" w:rsidRPr="008E5849">
        <w:t xml:space="preserve">: </w:t>
      </w:r>
    </w:p>
    <w:p w:rsidR="00A73D69" w:rsidRDefault="00CB0288" w:rsidP="00FB36D5">
      <w:pPr>
        <w:spacing w:before="0" w:after="0"/>
        <w:ind w:left="0"/>
        <w:jc w:val="both"/>
        <w:rPr>
          <w:rStyle w:val="Hyperlinkki"/>
          <w:u w:val="none"/>
        </w:rPr>
      </w:pPr>
      <w:hyperlink r:id="rId23" w:history="1">
        <w:r w:rsidR="00844474" w:rsidRPr="008E5849">
          <w:rPr>
            <w:rStyle w:val="Hyperlinkki"/>
            <w:u w:val="none"/>
          </w:rPr>
          <w:t>http://www.seurakuntaopisto.fi/images/Opisk_oppaat_2015_2016/Opiskelijan_opas_Seurakuntaopisto_Pieksamen_kampus.pdf</w:t>
        </w:r>
      </w:hyperlink>
    </w:p>
    <w:p w:rsidR="008C046A" w:rsidRPr="008E5849" w:rsidRDefault="008C046A" w:rsidP="00FB36D5">
      <w:pPr>
        <w:spacing w:before="0" w:after="0"/>
        <w:ind w:left="0"/>
        <w:jc w:val="both"/>
      </w:pPr>
    </w:p>
    <w:p w:rsidR="00E977E8" w:rsidRPr="008E5849" w:rsidRDefault="00E977E8" w:rsidP="00FB36D5">
      <w:pPr>
        <w:spacing w:before="0" w:after="0"/>
        <w:ind w:left="0"/>
        <w:jc w:val="both"/>
        <w:rPr>
          <w:b/>
          <w:i/>
        </w:rPr>
      </w:pPr>
      <w:r w:rsidRPr="008E5849">
        <w:t>Esedun toimintamalli on löydettävissä opiskelijan oppaasta ja opiskeluhuoltosuunnitelma</w:t>
      </w:r>
      <w:r w:rsidRPr="008E5849">
        <w:t>s</w:t>
      </w:r>
      <w:r w:rsidRPr="008E5849">
        <w:t>ta:</w:t>
      </w:r>
      <w:hyperlink r:id="rId24" w:history="1">
        <w:r w:rsidRPr="008E5849">
          <w:rPr>
            <w:rStyle w:val="Hyperlinkki"/>
            <w:u w:val="none"/>
          </w:rPr>
          <w:t>http://www.esedu.fi/download/16993_Opiskelijan_opas.pdf</w:t>
        </w:r>
      </w:hyperlink>
    </w:p>
    <w:p w:rsidR="00E977E8" w:rsidRPr="0028065D" w:rsidRDefault="00E977E8" w:rsidP="00FB36D5">
      <w:pPr>
        <w:spacing w:before="0" w:after="0"/>
        <w:ind w:left="0"/>
        <w:jc w:val="both"/>
      </w:pPr>
    </w:p>
    <w:p w:rsidR="0057377A" w:rsidRDefault="0057377A" w:rsidP="00FB36D5">
      <w:pPr>
        <w:pStyle w:val="Otsikko2"/>
        <w:spacing w:before="0" w:after="0"/>
        <w:ind w:left="0"/>
        <w:jc w:val="both"/>
      </w:pPr>
      <w:bookmarkStart w:id="34" w:name="_Toc455044291"/>
      <w:r>
        <w:t>2.1</w:t>
      </w:r>
      <w:r w:rsidR="00962307">
        <w:t>4</w:t>
      </w:r>
      <w:r>
        <w:t xml:space="preserve"> Oppilaiden suojaaminen väkivallalta, kiusaamiselta ja häirinnältä</w:t>
      </w:r>
      <w:bookmarkEnd w:id="34"/>
    </w:p>
    <w:p w:rsidR="0057377A" w:rsidRDefault="0057377A" w:rsidP="00FB36D5">
      <w:pPr>
        <w:spacing w:before="0" w:after="0"/>
        <w:ind w:left="0"/>
        <w:jc w:val="both"/>
      </w:pPr>
    </w:p>
    <w:p w:rsidR="00DA39C4" w:rsidRPr="00C02BE5" w:rsidRDefault="003A6B4F" w:rsidP="00FB36D5">
      <w:pPr>
        <w:spacing w:before="0" w:after="0"/>
        <w:ind w:left="0"/>
        <w:jc w:val="both"/>
      </w:pPr>
      <w:r w:rsidRPr="00377ACC">
        <w:rPr>
          <w:lang w:eastAsia="en-US"/>
        </w:rPr>
        <w:t xml:space="preserve">Opetukseen osallistuvalla on oikeus turvalliseen opiskeluympäristöön. </w:t>
      </w:r>
      <w:r w:rsidR="00DA39C4" w:rsidRPr="00C02BE5">
        <w:t>Opetuksen järjest</w:t>
      </w:r>
      <w:r w:rsidR="00DA39C4" w:rsidRPr="00C02BE5">
        <w:t>ä</w:t>
      </w:r>
      <w:r w:rsidR="00DA39C4" w:rsidRPr="00C02BE5">
        <w:t>jän tulee laatia opetussuunnitelman</w:t>
      </w:r>
      <w:r>
        <w:t xml:space="preserve"> ja oppilaitoksen opiskeluhuoltosuunnitelman</w:t>
      </w:r>
      <w:r w:rsidR="00DA39C4" w:rsidRPr="00C02BE5">
        <w:t xml:space="preserve"> yhte</w:t>
      </w:r>
      <w:r w:rsidR="00DA39C4" w:rsidRPr="00C02BE5">
        <w:t>y</w:t>
      </w:r>
      <w:r w:rsidR="00DA39C4" w:rsidRPr="00C02BE5">
        <w:t>dessä suunnitelma oppilaiden</w:t>
      </w:r>
      <w:r>
        <w:t>/opiskelijoiden</w:t>
      </w:r>
      <w:r w:rsidR="00DA39C4" w:rsidRPr="00C02BE5">
        <w:t xml:space="preserve"> suojaamiseksi väkivallalta, kiusaamiselta ja häirinnältä sekä toimeenpanna suunnitelma ja valvoa sen noudattamista ja toteutumista.</w:t>
      </w:r>
      <w:r w:rsidR="00CC6CC2">
        <w:rPr>
          <w:rStyle w:val="Alaviitteenviite"/>
        </w:rPr>
        <w:footnoteReference w:id="76"/>
      </w:r>
      <w:r w:rsidR="00DA39C4" w:rsidRPr="00C02BE5">
        <w:t xml:space="preserve"> </w:t>
      </w:r>
    </w:p>
    <w:p w:rsidR="00DA39C4" w:rsidRDefault="0088546F" w:rsidP="00FB36D5">
      <w:pPr>
        <w:spacing w:before="0" w:after="0"/>
        <w:ind w:left="0"/>
        <w:jc w:val="both"/>
        <w:rPr>
          <w:rFonts w:eastAsia="Calibri" w:cs="Arial"/>
          <w:lang w:eastAsia="en-US"/>
        </w:rPr>
      </w:pPr>
      <w:r>
        <w:rPr>
          <w:rFonts w:eastAsia="Calibri" w:cs="Arial"/>
          <w:lang w:eastAsia="en-US"/>
        </w:rPr>
        <w:t>K</w:t>
      </w:r>
      <w:r w:rsidR="00901392">
        <w:rPr>
          <w:rFonts w:eastAsia="Calibri" w:cs="Arial"/>
          <w:lang w:eastAsia="en-US"/>
        </w:rPr>
        <w:t>ouluilla ja oppilaitoksilla on</w:t>
      </w:r>
      <w:r w:rsidR="00CD6C32">
        <w:rPr>
          <w:rFonts w:eastAsia="Calibri" w:cs="Arial"/>
          <w:lang w:eastAsia="en-US"/>
        </w:rPr>
        <w:t xml:space="preserve"> </w:t>
      </w:r>
      <w:r w:rsidR="003A0BE9">
        <w:rPr>
          <w:rFonts w:eastAsia="Calibri" w:cs="Arial"/>
          <w:lang w:eastAsia="en-US"/>
        </w:rPr>
        <w:t xml:space="preserve">omat toimintamallit </w:t>
      </w:r>
      <w:r>
        <w:rPr>
          <w:rFonts w:eastAsia="Calibri" w:cs="Arial"/>
          <w:lang w:eastAsia="en-US"/>
        </w:rPr>
        <w:t xml:space="preserve">opiskelijoiden </w:t>
      </w:r>
      <w:r w:rsidR="00CD6C32">
        <w:rPr>
          <w:rFonts w:eastAsia="Calibri" w:cs="Arial"/>
          <w:lang w:eastAsia="en-US"/>
        </w:rPr>
        <w:t>suojaamiseksi väkivallalta,</w:t>
      </w:r>
      <w:r w:rsidR="00901392">
        <w:rPr>
          <w:rFonts w:eastAsia="Calibri" w:cs="Arial"/>
          <w:lang w:eastAsia="en-US"/>
        </w:rPr>
        <w:t xml:space="preserve"> </w:t>
      </w:r>
      <w:r w:rsidR="00CD6C32">
        <w:rPr>
          <w:rFonts w:eastAsia="Calibri" w:cs="Arial"/>
          <w:lang w:eastAsia="en-US"/>
        </w:rPr>
        <w:t>kiusaamiselta ja häirinnältä.</w:t>
      </w:r>
    </w:p>
    <w:p w:rsidR="00A46CBB" w:rsidRDefault="00A46CBB" w:rsidP="00FB36D5">
      <w:pPr>
        <w:spacing w:before="0" w:after="0"/>
        <w:ind w:left="0"/>
        <w:jc w:val="both"/>
        <w:rPr>
          <w:b/>
        </w:rPr>
      </w:pPr>
    </w:p>
    <w:p w:rsidR="00377ACC" w:rsidRPr="003A6B4F" w:rsidRDefault="00377ACC" w:rsidP="00FB36D5">
      <w:pPr>
        <w:spacing w:before="0" w:after="0"/>
        <w:ind w:left="0"/>
        <w:jc w:val="both"/>
        <w:rPr>
          <w:b/>
        </w:rPr>
      </w:pPr>
      <w:r w:rsidRPr="003A6B4F">
        <w:rPr>
          <w:b/>
        </w:rPr>
        <w:t>Koulukiusaaminen ja siihen puuttuminen</w:t>
      </w:r>
      <w:r w:rsidR="00DA39C4" w:rsidRPr="003A6B4F">
        <w:rPr>
          <w:b/>
        </w:rPr>
        <w:t xml:space="preserve"> </w:t>
      </w:r>
    </w:p>
    <w:p w:rsidR="005D1786" w:rsidRDefault="005D1786" w:rsidP="00FB36D5">
      <w:pPr>
        <w:spacing w:before="0" w:after="0"/>
        <w:ind w:left="0"/>
        <w:jc w:val="both"/>
        <w:rPr>
          <w:lang w:eastAsia="en-US"/>
        </w:rPr>
      </w:pPr>
      <w:r w:rsidRPr="005D1786">
        <w:rPr>
          <w:lang w:eastAsia="en-US"/>
        </w:rPr>
        <w:t>Koulukiusaamisella tarkoitetaan sitä, kun joku oppilas</w:t>
      </w:r>
      <w:r>
        <w:rPr>
          <w:lang w:eastAsia="en-US"/>
        </w:rPr>
        <w:t>/opiskelija</w:t>
      </w:r>
      <w:r w:rsidRPr="005D1786">
        <w:rPr>
          <w:lang w:eastAsia="en-US"/>
        </w:rPr>
        <w:t xml:space="preserve"> joutuu toistuvasti toisten kiusaamisen kohteeksi. Kiusaajia voi olla yksi tai useampia.</w:t>
      </w:r>
      <w:r>
        <w:rPr>
          <w:lang w:eastAsia="en-US"/>
        </w:rPr>
        <w:t xml:space="preserve"> </w:t>
      </w:r>
      <w:r w:rsidRPr="005D1786">
        <w:rPr>
          <w:lang w:eastAsia="en-US"/>
        </w:rPr>
        <w:t>Kiusaaminen voi olla esime</w:t>
      </w:r>
      <w:r w:rsidRPr="005D1786">
        <w:rPr>
          <w:lang w:eastAsia="en-US"/>
        </w:rPr>
        <w:t>r</w:t>
      </w:r>
      <w:r w:rsidRPr="005D1786">
        <w:rPr>
          <w:lang w:eastAsia="en-US"/>
        </w:rPr>
        <w:t>kiksi tönimistä, lyömistä, haukkumista ja pilkkaamista, yksin jättämistä, ilkeitä puheita t</w:t>
      </w:r>
      <w:r w:rsidRPr="005D1786">
        <w:rPr>
          <w:lang w:eastAsia="en-US"/>
        </w:rPr>
        <w:t>a</w:t>
      </w:r>
      <w:r w:rsidRPr="005D1786">
        <w:rPr>
          <w:lang w:eastAsia="en-US"/>
        </w:rPr>
        <w:t>kanapäin tai mitä tahansa sellaista toimintaa, jolla pyritään vahingoittamaan tai loukka</w:t>
      </w:r>
      <w:r w:rsidRPr="005D1786">
        <w:rPr>
          <w:lang w:eastAsia="en-US"/>
        </w:rPr>
        <w:t>a</w:t>
      </w:r>
      <w:r w:rsidRPr="005D1786">
        <w:rPr>
          <w:lang w:eastAsia="en-US"/>
        </w:rPr>
        <w:t>maan toista. Se merkitsee usein myös uhrin eristämistä luokan, ryhmän tai virtuaaliryhmän sosiaalisesta kanssakäymisestä. Kiusaamisesta ei ole kysymys silloin, kun kaksi tasav</w:t>
      </w:r>
      <w:r w:rsidRPr="005D1786">
        <w:rPr>
          <w:lang w:eastAsia="en-US"/>
        </w:rPr>
        <w:t>ä</w:t>
      </w:r>
      <w:r w:rsidRPr="005D1786">
        <w:rPr>
          <w:lang w:eastAsia="en-US"/>
        </w:rPr>
        <w:t xml:space="preserve">kistä oppilasta riitelee tai tappelee keskenään. Koulukiusaamisen suhteen koulussa on nollatoleranssi ja oppilaita tuetaan keskinäisten ristiriitojen selvittämisessä. </w:t>
      </w:r>
    </w:p>
    <w:p w:rsidR="00304427" w:rsidRDefault="00304427" w:rsidP="00FB36D5">
      <w:pPr>
        <w:spacing w:before="0" w:after="0"/>
        <w:ind w:left="0"/>
        <w:jc w:val="both"/>
        <w:rPr>
          <w:lang w:eastAsia="en-US"/>
        </w:rPr>
      </w:pPr>
    </w:p>
    <w:p w:rsidR="00377ACC" w:rsidRPr="00377ACC" w:rsidRDefault="00377ACC" w:rsidP="00FB36D5">
      <w:pPr>
        <w:spacing w:before="0" w:after="0"/>
        <w:ind w:left="0"/>
        <w:jc w:val="both"/>
        <w:rPr>
          <w:lang w:eastAsia="en-US"/>
        </w:rPr>
      </w:pPr>
      <w:r w:rsidRPr="00377ACC">
        <w:rPr>
          <w:lang w:eastAsia="en-US"/>
        </w:rPr>
        <w:lastRenderedPageBreak/>
        <w:t>Koulukiusaamista pyritään ennalta ehkäisemään ohjaamalla oppilaita käyttäytymään hyvien käytöstapojen mukaisesti ja toisia ihmisiä kunnioittavasti. Yksilö-, ryhmä- ja yhteis</w:t>
      </w:r>
      <w:r w:rsidRPr="00377ACC">
        <w:rPr>
          <w:lang w:eastAsia="en-US"/>
        </w:rPr>
        <w:t>ö</w:t>
      </w:r>
      <w:r w:rsidRPr="00377ACC">
        <w:rPr>
          <w:lang w:eastAsia="en-US"/>
        </w:rPr>
        <w:t>tasoilla pyritään vaikuttamaan asenteisiin, normeihin ja käyttäytymiseen. Kiusaamis- ja häirintätilanteita ennalta ehkäistään lisäksi muun muassa opetusryhmien suunnittelulla, teematunneilla ja tapahtumilla. Kouluilla tehdään vuosittain kiusaamiskysely nykytilanteen arvioimiseksi. Koulun tiedossa olevaan kiusaamiseen ja häirintään puututaan aina.</w:t>
      </w:r>
      <w:r w:rsidR="00FD21FC">
        <w:rPr>
          <w:rStyle w:val="Alaviitteenviite"/>
          <w:lang w:eastAsia="en-US"/>
        </w:rPr>
        <w:footnoteReference w:id="77"/>
      </w:r>
    </w:p>
    <w:p w:rsidR="00A46CBB" w:rsidRDefault="00A46CBB" w:rsidP="00FB36D5">
      <w:pPr>
        <w:spacing w:before="0" w:after="0"/>
        <w:ind w:left="0"/>
        <w:jc w:val="both"/>
        <w:rPr>
          <w:b/>
          <w:lang w:eastAsia="en-US"/>
        </w:rPr>
      </w:pPr>
    </w:p>
    <w:p w:rsidR="005D1786" w:rsidRPr="00CD241C" w:rsidRDefault="00FD21FC" w:rsidP="00FB36D5">
      <w:pPr>
        <w:spacing w:before="0" w:after="0"/>
        <w:ind w:left="0"/>
        <w:jc w:val="both"/>
        <w:rPr>
          <w:lang w:eastAsia="en-US"/>
        </w:rPr>
      </w:pPr>
      <w:r w:rsidRPr="00163642">
        <w:rPr>
          <w:b/>
          <w:lang w:eastAsia="en-US"/>
        </w:rPr>
        <w:t>Pieksämäen kaupungin perusopetuksessa</w:t>
      </w:r>
      <w:r>
        <w:rPr>
          <w:lang w:eastAsia="en-US"/>
        </w:rPr>
        <w:t xml:space="preserve"> k</w:t>
      </w:r>
      <w:r w:rsidR="00377ACC" w:rsidRPr="00377ACC">
        <w:rPr>
          <w:lang w:eastAsia="en-US"/>
        </w:rPr>
        <w:t>iusaamiseen puuttumisessa, vähentäm</w:t>
      </w:r>
      <w:r w:rsidR="00377ACC" w:rsidRPr="00377ACC">
        <w:rPr>
          <w:lang w:eastAsia="en-US"/>
        </w:rPr>
        <w:t>i</w:t>
      </w:r>
      <w:r w:rsidR="00377ACC" w:rsidRPr="00377ACC">
        <w:rPr>
          <w:lang w:eastAsia="en-US"/>
        </w:rPr>
        <w:t>sessä ja ennalta ehkäisemisessä noudatet</w:t>
      </w:r>
      <w:r>
        <w:rPr>
          <w:lang w:eastAsia="en-US"/>
        </w:rPr>
        <w:t>aan valtakunnallista KiVa-koulu</w:t>
      </w:r>
      <w:r w:rsidR="00377ACC" w:rsidRPr="00377ACC">
        <w:rPr>
          <w:lang w:eastAsia="en-US"/>
        </w:rPr>
        <w:t>–ohjelmaa (ki</w:t>
      </w:r>
      <w:r w:rsidR="00377ACC" w:rsidRPr="00377ACC">
        <w:rPr>
          <w:lang w:eastAsia="en-US"/>
        </w:rPr>
        <w:t>u</w:t>
      </w:r>
      <w:r w:rsidR="00377ACC" w:rsidRPr="00377ACC">
        <w:rPr>
          <w:lang w:eastAsia="en-US"/>
        </w:rPr>
        <w:t xml:space="preserve">saamisen vastainen toimenpideohjelma). </w:t>
      </w:r>
      <w:r>
        <w:rPr>
          <w:lang w:eastAsia="en-US"/>
        </w:rPr>
        <w:t>1-, 4- ja 7-vuosiluokilla pidetään kiusaamista e</w:t>
      </w:r>
      <w:r>
        <w:rPr>
          <w:lang w:eastAsia="en-US"/>
        </w:rPr>
        <w:t>n</w:t>
      </w:r>
      <w:r>
        <w:rPr>
          <w:lang w:eastAsia="en-US"/>
        </w:rPr>
        <w:t xml:space="preserve">nalta ehkäiseviä KiVakoulu-oppitunteja, joiden aikana oppilaiden kanssa käydään </w:t>
      </w:r>
      <w:r w:rsidR="0044613E">
        <w:rPr>
          <w:lang w:eastAsia="en-US"/>
        </w:rPr>
        <w:t>läpi y</w:t>
      </w:r>
      <w:r w:rsidR="0044613E">
        <w:rPr>
          <w:lang w:eastAsia="en-US"/>
        </w:rPr>
        <w:t>h</w:t>
      </w:r>
      <w:r w:rsidR="0044613E">
        <w:rPr>
          <w:lang w:eastAsia="en-US"/>
        </w:rPr>
        <w:t>dessä</w:t>
      </w:r>
      <w:r>
        <w:rPr>
          <w:lang w:eastAsia="en-US"/>
        </w:rPr>
        <w:t xml:space="preserve"> toimimiseen ja kiusaamiseen liittyviä teemoja keskusteluin ja erilaisin harjoituksin. </w:t>
      </w:r>
      <w:r w:rsidR="00377ACC" w:rsidRPr="00377ACC">
        <w:rPr>
          <w:lang w:eastAsia="en-US"/>
        </w:rPr>
        <w:t xml:space="preserve">Lähes jokaisella koululla on koulutettu KiVa-tiimi, joka selvittelee </w:t>
      </w:r>
      <w:r>
        <w:rPr>
          <w:lang w:eastAsia="en-US"/>
        </w:rPr>
        <w:t xml:space="preserve">kohdennetusti </w:t>
      </w:r>
      <w:r w:rsidR="00377ACC" w:rsidRPr="00377ACC">
        <w:rPr>
          <w:lang w:eastAsia="en-US"/>
        </w:rPr>
        <w:t>kiusaami</w:t>
      </w:r>
      <w:r w:rsidR="00377ACC" w:rsidRPr="00377ACC">
        <w:rPr>
          <w:lang w:eastAsia="en-US"/>
        </w:rPr>
        <w:t>s</w:t>
      </w:r>
      <w:r w:rsidR="00377ACC" w:rsidRPr="00377ACC">
        <w:rPr>
          <w:lang w:eastAsia="en-US"/>
        </w:rPr>
        <w:t xml:space="preserve">tapauksia. </w:t>
      </w:r>
      <w:r w:rsidR="005D1786">
        <w:rPr>
          <w:lang w:eastAsia="en-US"/>
        </w:rPr>
        <w:t>K</w:t>
      </w:r>
      <w:r w:rsidR="005D1786" w:rsidRPr="00377ACC">
        <w:rPr>
          <w:lang w:eastAsia="en-US"/>
        </w:rPr>
        <w:t>iusaamis</w:t>
      </w:r>
      <w:r w:rsidR="005D1786">
        <w:rPr>
          <w:lang w:eastAsia="en-US"/>
        </w:rPr>
        <w:t>t</w:t>
      </w:r>
      <w:r w:rsidR="005D1786" w:rsidRPr="005D1786">
        <w:rPr>
          <w:lang w:eastAsia="en-US"/>
        </w:rPr>
        <w:t>ilanne otetaan puheeksi niin pian kuin mahdollista</w:t>
      </w:r>
      <w:r w:rsidR="005D1786">
        <w:rPr>
          <w:lang w:eastAsia="en-US"/>
        </w:rPr>
        <w:t xml:space="preserve"> ja</w:t>
      </w:r>
      <w:r w:rsidR="005D1786" w:rsidRPr="005D1786">
        <w:rPr>
          <w:lang w:eastAsia="en-US"/>
        </w:rPr>
        <w:t xml:space="preserve"> </w:t>
      </w:r>
      <w:r w:rsidR="005D1786">
        <w:rPr>
          <w:lang w:eastAsia="en-US"/>
        </w:rPr>
        <w:t>k</w:t>
      </w:r>
      <w:r w:rsidR="005D1786" w:rsidRPr="00377ACC">
        <w:rPr>
          <w:lang w:eastAsia="en-US"/>
        </w:rPr>
        <w:t>aikkia osapu</w:t>
      </w:r>
      <w:r w:rsidR="005D1786" w:rsidRPr="00377ACC">
        <w:rPr>
          <w:lang w:eastAsia="en-US"/>
        </w:rPr>
        <w:t>o</w:t>
      </w:r>
      <w:r w:rsidR="005D1786" w:rsidRPr="00377ACC">
        <w:rPr>
          <w:lang w:eastAsia="en-US"/>
        </w:rPr>
        <w:t>lia kuullaan</w:t>
      </w:r>
      <w:r w:rsidR="005D1786">
        <w:rPr>
          <w:lang w:eastAsia="en-US"/>
        </w:rPr>
        <w:t>.</w:t>
      </w:r>
      <w:r w:rsidR="005D1786" w:rsidRPr="005D1786">
        <w:rPr>
          <w:lang w:eastAsia="en-US"/>
        </w:rPr>
        <w:t xml:space="preserve"> </w:t>
      </w:r>
      <w:r w:rsidR="00377ACC" w:rsidRPr="00377ACC">
        <w:rPr>
          <w:lang w:eastAsia="en-US"/>
        </w:rPr>
        <w:t xml:space="preserve">Kuvaukset tapahtuneesta kirjataan </w:t>
      </w:r>
      <w:r w:rsidR="005D1786" w:rsidRPr="005D1786">
        <w:rPr>
          <w:lang w:eastAsia="en-US"/>
        </w:rPr>
        <w:t>lomakepohjalle</w:t>
      </w:r>
      <w:r w:rsidR="005D1786" w:rsidRPr="00377ACC">
        <w:rPr>
          <w:lang w:eastAsia="en-US"/>
        </w:rPr>
        <w:t xml:space="preserve"> </w:t>
      </w:r>
      <w:r w:rsidR="00377ACC" w:rsidRPr="00377ACC">
        <w:rPr>
          <w:lang w:eastAsia="en-US"/>
        </w:rPr>
        <w:t>ja järjestetään seuranta. Kiusaamistapauksissa ollaan yhteydessä huoltajiin. Kiusaamisen jatkuessa edelleen, huo</w:t>
      </w:r>
      <w:r w:rsidR="00377ACC" w:rsidRPr="00377ACC">
        <w:rPr>
          <w:lang w:eastAsia="en-US"/>
        </w:rPr>
        <w:t>l</w:t>
      </w:r>
      <w:r w:rsidR="00377ACC" w:rsidRPr="00377ACC">
        <w:rPr>
          <w:lang w:eastAsia="en-US"/>
        </w:rPr>
        <w:t>tajille ilmoitetaan asiasta ja sovitaan yhdessä huoltajien kanssa tarvittavat palaverit ja ja</w:t>
      </w:r>
      <w:r w:rsidR="00377ACC" w:rsidRPr="00377ACC">
        <w:rPr>
          <w:lang w:eastAsia="en-US"/>
        </w:rPr>
        <w:t>t</w:t>
      </w:r>
      <w:r w:rsidR="00377ACC" w:rsidRPr="00377ACC">
        <w:rPr>
          <w:lang w:eastAsia="en-US"/>
        </w:rPr>
        <w:t>kotoimenpiteet. Kiusaamistapauks</w:t>
      </w:r>
      <w:r>
        <w:rPr>
          <w:lang w:eastAsia="en-US"/>
        </w:rPr>
        <w:t>en</w:t>
      </w:r>
      <w:r w:rsidR="00377ACC" w:rsidRPr="00377ACC">
        <w:rPr>
          <w:lang w:eastAsia="en-US"/>
        </w:rPr>
        <w:t xml:space="preserve"> h</w:t>
      </w:r>
      <w:r>
        <w:rPr>
          <w:lang w:eastAsia="en-US"/>
        </w:rPr>
        <w:t>avainnee</w:t>
      </w:r>
      <w:r w:rsidR="00377ACC" w:rsidRPr="00377ACC">
        <w:rPr>
          <w:lang w:eastAsia="en-US"/>
        </w:rPr>
        <w:t>t ottavat yhteyttä ensisijaisesti oppilaan luokan</w:t>
      </w:r>
      <w:r w:rsidRPr="00377ACC">
        <w:rPr>
          <w:lang w:eastAsia="en-US"/>
        </w:rPr>
        <w:t>opettajaan</w:t>
      </w:r>
      <w:r>
        <w:rPr>
          <w:lang w:eastAsia="en-US"/>
        </w:rPr>
        <w:t>/-</w:t>
      </w:r>
      <w:r w:rsidR="00163642">
        <w:rPr>
          <w:lang w:eastAsia="en-US"/>
        </w:rPr>
        <w:t>ohjaajaan</w:t>
      </w:r>
      <w:r w:rsidR="00377ACC" w:rsidRPr="00377ACC">
        <w:rPr>
          <w:lang w:eastAsia="en-US"/>
        </w:rPr>
        <w:t>. Tarvittaessa KiVa-tiimin lisäksi kiusaamisasiaa selvittelee luokan</w:t>
      </w:r>
      <w:r w:rsidR="00163642" w:rsidRPr="00377ACC">
        <w:rPr>
          <w:lang w:eastAsia="en-US"/>
        </w:rPr>
        <w:t>opettaja</w:t>
      </w:r>
      <w:r w:rsidR="00163642">
        <w:rPr>
          <w:lang w:eastAsia="en-US"/>
        </w:rPr>
        <w:t>-/</w:t>
      </w:r>
      <w:r w:rsidR="00377ACC" w:rsidRPr="00377ACC">
        <w:rPr>
          <w:lang w:eastAsia="en-US"/>
        </w:rPr>
        <w:t>ohjaaja, koulukuraattori</w:t>
      </w:r>
      <w:r w:rsidR="00163642">
        <w:rPr>
          <w:lang w:eastAsia="en-US"/>
        </w:rPr>
        <w:t xml:space="preserve"> ja/tai</w:t>
      </w:r>
      <w:r w:rsidR="00377ACC" w:rsidRPr="00377ACC">
        <w:rPr>
          <w:lang w:eastAsia="en-US"/>
        </w:rPr>
        <w:t xml:space="preserve"> rehtori. Lisätietoja KiVa-koulu -ohjelmasta löytyy myös internetistä</w:t>
      </w:r>
      <w:r w:rsidR="00405BFC">
        <w:rPr>
          <w:lang w:eastAsia="en-US"/>
        </w:rPr>
        <w:t>.</w:t>
      </w:r>
      <w:r w:rsidR="00405BFC">
        <w:rPr>
          <w:rStyle w:val="Alaviitteenviite"/>
          <w:lang w:eastAsia="en-US"/>
        </w:rPr>
        <w:footnoteReference w:id="78"/>
      </w:r>
      <w:r w:rsidR="005D1786" w:rsidRPr="00CD241C">
        <w:rPr>
          <w:lang w:eastAsia="en-US"/>
        </w:rPr>
        <w:t xml:space="preserve"> </w:t>
      </w:r>
    </w:p>
    <w:p w:rsidR="00377ACC" w:rsidRPr="00377ACC" w:rsidRDefault="00377ACC" w:rsidP="00FB36D5">
      <w:pPr>
        <w:spacing w:before="0" w:after="0"/>
        <w:ind w:left="0"/>
        <w:jc w:val="both"/>
        <w:rPr>
          <w:lang w:eastAsia="en-US"/>
        </w:rPr>
      </w:pPr>
      <w:r w:rsidRPr="00377ACC">
        <w:rPr>
          <w:lang w:eastAsia="en-US"/>
        </w:rPr>
        <w:t xml:space="preserve"> </w:t>
      </w:r>
    </w:p>
    <w:p w:rsidR="00CC0E55" w:rsidRDefault="00DA39C4" w:rsidP="00FB36D5">
      <w:pPr>
        <w:spacing w:before="0" w:after="0"/>
        <w:ind w:left="0"/>
        <w:jc w:val="both"/>
        <w:rPr>
          <w:rFonts w:eastAsia="Times New Roman" w:cs="Arial"/>
          <w:b/>
          <w:bCs/>
          <w:color w:val="000000"/>
        </w:rPr>
      </w:pPr>
      <w:r w:rsidRPr="00241C92">
        <w:rPr>
          <w:rFonts w:eastAsia="Times New Roman" w:cs="Arial"/>
          <w:b/>
          <w:bCs/>
          <w:color w:val="000000"/>
        </w:rPr>
        <w:t>Väkivallan ja aggressiivisen käyttäytymisen ehkäiseminen ja siihen puuttuminen</w:t>
      </w:r>
    </w:p>
    <w:p w:rsidR="00A033BF" w:rsidRDefault="00DA39C4" w:rsidP="00FB36D5">
      <w:pPr>
        <w:spacing w:before="0" w:after="0"/>
        <w:ind w:left="0"/>
        <w:jc w:val="both"/>
        <w:rPr>
          <w:rFonts w:eastAsia="Times New Roman" w:cs="Arial"/>
          <w:color w:val="000000"/>
        </w:rPr>
      </w:pPr>
      <w:r w:rsidRPr="00241C92">
        <w:rPr>
          <w:rFonts w:eastAsia="Times New Roman" w:cs="Arial"/>
          <w:color w:val="000000"/>
        </w:rPr>
        <w:t>Väkivaltaista ja aggressiivista käyttäytymistä ei hyväksytä. Siihen puututaan rangaistukse</w:t>
      </w:r>
      <w:r w:rsidRPr="00241C92">
        <w:rPr>
          <w:rFonts w:eastAsia="Times New Roman" w:cs="Arial"/>
          <w:color w:val="000000"/>
        </w:rPr>
        <w:t>l</w:t>
      </w:r>
      <w:r w:rsidRPr="00241C92">
        <w:rPr>
          <w:rFonts w:eastAsia="Times New Roman" w:cs="Arial"/>
          <w:color w:val="000000"/>
        </w:rPr>
        <w:t>lisin ja kurinpidollisin keinoin. Väkivaltaisen ja aggressiivisen käytöksen johdosta opetu</w:t>
      </w:r>
      <w:r w:rsidRPr="00241C92">
        <w:rPr>
          <w:rFonts w:eastAsia="Times New Roman" w:cs="Arial"/>
          <w:color w:val="000000"/>
        </w:rPr>
        <w:t>k</w:t>
      </w:r>
      <w:r w:rsidRPr="00241C92">
        <w:rPr>
          <w:rFonts w:eastAsia="Times New Roman" w:cs="Arial"/>
          <w:color w:val="000000"/>
        </w:rPr>
        <w:t>seen osallistuminen voidaan evätä. Tällöin tilanne kirjataan ja saatetaan huoltajan tietoon. Oppilaiden tarvitsema tuki ja jälkiseuranta sovitaan yhteistyössä huoltajien kanssa.</w:t>
      </w:r>
      <w:r w:rsidR="00AD4D9E">
        <w:rPr>
          <w:rStyle w:val="Alaviitteenviite"/>
          <w:rFonts w:eastAsia="Times New Roman" w:cs="Arial"/>
          <w:color w:val="000000"/>
        </w:rPr>
        <w:footnoteReference w:id="79"/>
      </w:r>
      <w:r w:rsidR="005845F1">
        <w:rPr>
          <w:rFonts w:eastAsia="Times New Roman" w:cs="Arial"/>
          <w:color w:val="000000"/>
        </w:rPr>
        <w:t xml:space="preserve"> </w:t>
      </w:r>
    </w:p>
    <w:p w:rsidR="00A033BF" w:rsidRDefault="00A033BF" w:rsidP="00FB36D5">
      <w:pPr>
        <w:spacing w:before="0" w:after="0"/>
        <w:ind w:left="0"/>
        <w:jc w:val="both"/>
        <w:rPr>
          <w:rFonts w:eastAsia="Times New Roman" w:cs="Arial"/>
          <w:color w:val="000000"/>
        </w:rPr>
      </w:pPr>
    </w:p>
    <w:p w:rsidR="00AD4D9E" w:rsidRDefault="00AD4D9E" w:rsidP="00FB36D5">
      <w:pPr>
        <w:spacing w:before="0" w:after="0"/>
        <w:ind w:left="0"/>
        <w:jc w:val="both"/>
        <w:rPr>
          <w:rFonts w:eastAsia="Times New Roman" w:cs="Arial"/>
          <w:color w:val="000000"/>
        </w:rPr>
      </w:pPr>
      <w:r>
        <w:rPr>
          <w:rFonts w:eastAsia="Times New Roman" w:cs="Arial"/>
          <w:color w:val="000000"/>
        </w:rPr>
        <w:t>Ennalta ehkäistessä oppilaiden väkivaltaista ja aggressiivista käyttäytymistä, y</w:t>
      </w:r>
      <w:r w:rsidRPr="00AD4D9E">
        <w:rPr>
          <w:rFonts w:eastAsia="Times New Roman" w:cs="Arial"/>
          <w:color w:val="000000"/>
        </w:rPr>
        <w:t>ksilö-, ry</w:t>
      </w:r>
      <w:r w:rsidRPr="00AD4D9E">
        <w:rPr>
          <w:rFonts w:eastAsia="Times New Roman" w:cs="Arial"/>
          <w:color w:val="000000"/>
        </w:rPr>
        <w:t>h</w:t>
      </w:r>
      <w:r w:rsidRPr="00AD4D9E">
        <w:rPr>
          <w:rFonts w:eastAsia="Times New Roman" w:cs="Arial"/>
          <w:color w:val="000000"/>
        </w:rPr>
        <w:t>mä- ja yhteisötasoilla pyritään vaikuttamaan</w:t>
      </w:r>
      <w:r>
        <w:rPr>
          <w:rFonts w:eastAsia="Times New Roman" w:cs="Arial"/>
          <w:color w:val="000000"/>
        </w:rPr>
        <w:t xml:space="preserve"> lasten ja nuorten</w:t>
      </w:r>
      <w:r w:rsidRPr="00AD4D9E">
        <w:rPr>
          <w:rFonts w:eastAsia="Times New Roman" w:cs="Arial"/>
          <w:color w:val="000000"/>
        </w:rPr>
        <w:t xml:space="preserve"> asenteisiin, normeihin ja käyttäytymiseen. </w:t>
      </w:r>
      <w:r>
        <w:rPr>
          <w:rFonts w:eastAsia="Times New Roman" w:cs="Arial"/>
          <w:color w:val="000000"/>
        </w:rPr>
        <w:t>Pieksämäen kaupungin perusopetuksessa on järjestetty luokkakohtaisia tai tietyille oppilaille suunnattuja tunnehallinnan ryhmätunteja. V</w:t>
      </w:r>
      <w:r w:rsidRPr="00241C92">
        <w:rPr>
          <w:rFonts w:eastAsia="Times New Roman" w:cs="Arial"/>
          <w:color w:val="000000"/>
        </w:rPr>
        <w:t>äkivalta-, kiusaamis</w:t>
      </w:r>
      <w:r>
        <w:rPr>
          <w:rFonts w:eastAsia="Times New Roman" w:cs="Arial"/>
          <w:color w:val="000000"/>
        </w:rPr>
        <w:t>- ja häirintätilanteisiin liittyvät toimintaohjeet on kirjattu k</w:t>
      </w:r>
      <w:r w:rsidR="00CC0E55">
        <w:rPr>
          <w:rFonts w:eastAsia="Times New Roman" w:cs="Arial"/>
          <w:color w:val="000000"/>
        </w:rPr>
        <w:t>ouluilla ja oppilaitoksilla</w:t>
      </w:r>
      <w:r w:rsidR="00DA39C4" w:rsidRPr="00241C92">
        <w:rPr>
          <w:rFonts w:eastAsia="Times New Roman" w:cs="Arial"/>
          <w:color w:val="000000"/>
        </w:rPr>
        <w:t xml:space="preserve"> käytössä</w:t>
      </w:r>
      <w:r>
        <w:rPr>
          <w:rFonts w:eastAsia="Times New Roman" w:cs="Arial"/>
          <w:color w:val="000000"/>
        </w:rPr>
        <w:t xml:space="preserve"> ol</w:t>
      </w:r>
      <w:r>
        <w:rPr>
          <w:rFonts w:eastAsia="Times New Roman" w:cs="Arial"/>
          <w:color w:val="000000"/>
        </w:rPr>
        <w:t>e</w:t>
      </w:r>
      <w:r>
        <w:rPr>
          <w:rFonts w:eastAsia="Times New Roman" w:cs="Arial"/>
          <w:color w:val="000000"/>
        </w:rPr>
        <w:t>vii</w:t>
      </w:r>
      <w:r w:rsidR="00DA39C4" w:rsidRPr="00241C92">
        <w:rPr>
          <w:rFonts w:eastAsia="Times New Roman" w:cs="Arial"/>
          <w:color w:val="000000"/>
        </w:rPr>
        <w:t>n kriisi- ja pelastussuunnitelm</w:t>
      </w:r>
      <w:r>
        <w:rPr>
          <w:rFonts w:eastAsia="Times New Roman" w:cs="Arial"/>
          <w:color w:val="000000"/>
        </w:rPr>
        <w:t xml:space="preserve">iin. </w:t>
      </w:r>
    </w:p>
    <w:p w:rsidR="00E57D45" w:rsidRDefault="00E57D45" w:rsidP="00FB36D5">
      <w:pPr>
        <w:spacing w:before="0" w:after="0"/>
        <w:ind w:left="0"/>
        <w:jc w:val="both"/>
        <w:rPr>
          <w:rFonts w:eastAsia="Times New Roman" w:cs="Arial"/>
          <w:color w:val="000000"/>
        </w:rPr>
      </w:pPr>
    </w:p>
    <w:p w:rsidR="00304427" w:rsidRPr="00304427" w:rsidRDefault="00304427" w:rsidP="00FB36D5">
      <w:pPr>
        <w:spacing w:before="0" w:after="0"/>
        <w:ind w:left="0"/>
        <w:jc w:val="both"/>
        <w:rPr>
          <w:rFonts w:eastAsia="Times New Roman" w:cs="Arial"/>
          <w:color w:val="000000"/>
        </w:rPr>
      </w:pPr>
      <w:r w:rsidRPr="00304427">
        <w:rPr>
          <w:rFonts w:eastAsia="Times New Roman" w:cs="Arial"/>
          <w:b/>
          <w:bCs/>
          <w:color w:val="000000"/>
        </w:rPr>
        <w:t xml:space="preserve">Etelä-Savon ammattiopistossa, Seurakuntaopistossa ja Bovalliuksella </w:t>
      </w:r>
      <w:r w:rsidRPr="00304427">
        <w:rPr>
          <w:rFonts w:eastAsia="Times New Roman" w:cs="Arial"/>
          <w:bCs/>
          <w:color w:val="000000"/>
        </w:rPr>
        <w:t>on laadittu suunnitelmat</w:t>
      </w:r>
      <w:r w:rsidRPr="00304427">
        <w:rPr>
          <w:rFonts w:eastAsia="Times New Roman" w:cs="Arial"/>
          <w:color w:val="000000"/>
        </w:rPr>
        <w:t xml:space="preserve"> opiskelijoiden suojaamiseksi väkivallalta, kiusaamiselta ja häirinnältä. Suu</w:t>
      </w:r>
      <w:r w:rsidRPr="00304427">
        <w:rPr>
          <w:rFonts w:eastAsia="Times New Roman" w:cs="Arial"/>
          <w:color w:val="000000"/>
        </w:rPr>
        <w:t>n</w:t>
      </w:r>
      <w:r w:rsidRPr="00304427">
        <w:rPr>
          <w:rFonts w:eastAsia="Times New Roman" w:cs="Arial"/>
          <w:color w:val="000000"/>
        </w:rPr>
        <w:t>nitelmat löytyvät oppilaitosten opiskelijoiden oppaista</w:t>
      </w:r>
      <w:r w:rsidRPr="00304427">
        <w:rPr>
          <w:rFonts w:eastAsia="Times New Roman" w:cs="Arial"/>
          <w:bCs/>
          <w:color w:val="000000"/>
        </w:rPr>
        <w:t xml:space="preserve">. </w:t>
      </w:r>
      <w:r w:rsidRPr="00304427">
        <w:rPr>
          <w:rFonts w:eastAsia="Times New Roman" w:cs="Arial"/>
          <w:color w:val="000000"/>
        </w:rPr>
        <w:t>Suunnitelmat ovat ensisijaisia työv</w:t>
      </w:r>
      <w:r w:rsidRPr="00304427">
        <w:rPr>
          <w:rFonts w:eastAsia="Times New Roman" w:cs="Arial"/>
          <w:color w:val="000000"/>
        </w:rPr>
        <w:t>ä</w:t>
      </w:r>
      <w:r w:rsidRPr="00304427">
        <w:rPr>
          <w:rFonts w:eastAsia="Times New Roman" w:cs="Arial"/>
          <w:color w:val="000000"/>
        </w:rPr>
        <w:t xml:space="preserve">lineitä. Ryhmäohjaajat tiedottavat opiskelijoille suunnitelmasta jokaisen uuden ryhmän aloittaessa opiskelunsa ja se esitellään huoltajille kotiväenilloissa. </w:t>
      </w: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lastRenderedPageBreak/>
        <w:t xml:space="preserve">1. Kiusaamiseen on puututtava välittömästi </w:t>
      </w:r>
    </w:p>
    <w:p w:rsidR="00963458" w:rsidRDefault="00E57D45" w:rsidP="00FB36D5">
      <w:pPr>
        <w:spacing w:before="0" w:after="0"/>
        <w:ind w:left="0"/>
        <w:jc w:val="both"/>
        <w:rPr>
          <w:rFonts w:eastAsia="Times New Roman" w:cs="Arial"/>
          <w:color w:val="000000"/>
        </w:rPr>
      </w:pPr>
      <w:r w:rsidRPr="00E57D45">
        <w:rPr>
          <w:rFonts w:eastAsia="Times New Roman" w:cs="Arial"/>
          <w:color w:val="000000"/>
        </w:rPr>
        <w:t>Jos kiusaamista havaitaan, tilanne tulee keskeyttää välittömästi. Tämä koskee kaikkia Et</w:t>
      </w:r>
      <w:r w:rsidRPr="00E57D45">
        <w:rPr>
          <w:rFonts w:eastAsia="Times New Roman" w:cs="Arial"/>
          <w:color w:val="000000"/>
        </w:rPr>
        <w:t>e</w:t>
      </w:r>
      <w:r w:rsidRPr="00E57D45">
        <w:rPr>
          <w:rFonts w:eastAsia="Times New Roman" w:cs="Arial"/>
          <w:color w:val="000000"/>
        </w:rPr>
        <w:t>lä-Savon ammattiopistossa työskenteleviä/opiskelevia sekä alihankkijoina toimivia henk</w:t>
      </w:r>
      <w:r w:rsidRPr="00E57D45">
        <w:rPr>
          <w:rFonts w:eastAsia="Times New Roman" w:cs="Arial"/>
          <w:color w:val="000000"/>
        </w:rPr>
        <w:t>i</w:t>
      </w:r>
      <w:r w:rsidRPr="00E57D45">
        <w:rPr>
          <w:rFonts w:eastAsia="Times New Roman" w:cs="Arial"/>
          <w:color w:val="000000"/>
        </w:rPr>
        <w:t xml:space="preserve">löitä. Keskustele heti asianosaisten kanssa ja tee vapaamuotoinen kirjaus tapahtumien kulusta. Kirjaukset toimitetaan aina kuraattorille. </w:t>
      </w:r>
    </w:p>
    <w:p w:rsidR="006770C9" w:rsidRDefault="006770C9"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2. Kiusaamistilanteen selvittäminen </w:t>
      </w:r>
    </w:p>
    <w:p w:rsidR="007D7225" w:rsidRDefault="00E57D45" w:rsidP="00FB36D5">
      <w:pPr>
        <w:spacing w:before="0" w:after="0"/>
        <w:ind w:left="0"/>
        <w:jc w:val="both"/>
        <w:rPr>
          <w:rFonts w:eastAsia="Times New Roman" w:cs="Arial"/>
          <w:color w:val="000000"/>
        </w:rPr>
      </w:pPr>
      <w:r w:rsidRPr="00E57D45">
        <w:rPr>
          <w:rFonts w:eastAsia="Times New Roman" w:cs="Arial"/>
          <w:color w:val="000000"/>
        </w:rPr>
        <w:t>Jatkoselvittelytilanteessa tulee olla paikalla aina vähintään kaksi henkilökuntaan kuuluvaa!  Älä vähättele tapahtunutta! Selvittäjän tulee säilyttää rauhallinen ja puolueeton asenne asianosais</w:t>
      </w:r>
      <w:r w:rsidR="00304427">
        <w:rPr>
          <w:rFonts w:eastAsia="Times New Roman" w:cs="Arial"/>
          <w:color w:val="000000"/>
        </w:rPr>
        <w:t>iin. Selvitä mitä on tapahtunut ja k</w:t>
      </w:r>
      <w:r w:rsidRPr="00E57D45">
        <w:rPr>
          <w:rFonts w:eastAsia="Times New Roman" w:cs="Arial"/>
          <w:color w:val="000000"/>
        </w:rPr>
        <w:t>etkä ovat kiusaamistilanteen osapuolet</w:t>
      </w:r>
      <w:r w:rsidR="00DE6A77">
        <w:rPr>
          <w:rFonts w:eastAsia="Times New Roman" w:cs="Arial"/>
          <w:color w:val="000000"/>
        </w:rPr>
        <w:t>.</w:t>
      </w:r>
    </w:p>
    <w:p w:rsidR="00304427" w:rsidRDefault="00304427"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3. Keskustele kiusatun kanssa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Kuuntele, mitä on tapahtunut. Selvät tositilanteet, joissa kiusaamista on tapahtunut, kirj</w:t>
      </w:r>
      <w:r w:rsidRPr="00E57D45">
        <w:rPr>
          <w:rFonts w:eastAsia="Times New Roman" w:cs="Arial"/>
          <w:color w:val="000000"/>
        </w:rPr>
        <w:t>a</w:t>
      </w:r>
      <w:r w:rsidRPr="00E57D45">
        <w:rPr>
          <w:rFonts w:eastAsia="Times New Roman" w:cs="Arial"/>
          <w:color w:val="000000"/>
        </w:rPr>
        <w:t xml:space="preserve">taan muistiin (ks. Intrasta kiusaamistapahtuman dokumentointi). Dokumentti toimitetaan kuraattorille. </w:t>
      </w:r>
    </w:p>
    <w:p w:rsidR="002429A9" w:rsidRPr="00E57D45" w:rsidRDefault="002429A9"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4. Keskustele kiusaajan kanssa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 xml:space="preserve"> Jos kiusaajia on useita, keskustele kunkin kanssa erikseen mielellään saman oppitunnin aikana. Tee selväksi, että kiusaaminen on väärin, eikä sitä sallita.  Vaihtoehtoisten toimi</w:t>
      </w:r>
      <w:r w:rsidRPr="00E57D45">
        <w:rPr>
          <w:rFonts w:eastAsia="Times New Roman" w:cs="Arial"/>
          <w:color w:val="000000"/>
        </w:rPr>
        <w:t>n</w:t>
      </w:r>
      <w:r w:rsidRPr="00E57D45">
        <w:rPr>
          <w:rFonts w:eastAsia="Times New Roman" w:cs="Arial"/>
          <w:color w:val="000000"/>
        </w:rPr>
        <w:t xml:space="preserve">tatapojen etsiminen: kiusaajan syyttelyn sijasta keskittykää etsimään ratkaisu kiusaamisen poistamiseksi. Miten kiusaaja voisi omalta osaltaan vaikuttaa siihen, ettei kiusaaminen enää jatku? </w:t>
      </w:r>
    </w:p>
    <w:p w:rsidR="002429A9" w:rsidRPr="00E57D45" w:rsidRDefault="002429A9" w:rsidP="00FB36D5">
      <w:pPr>
        <w:spacing w:before="0" w:after="0"/>
        <w:ind w:left="0"/>
        <w:jc w:val="both"/>
        <w:rPr>
          <w:rFonts w:eastAsia="Times New Roman" w:cs="Arial"/>
          <w:color w:val="000000"/>
        </w:rPr>
      </w:pPr>
    </w:p>
    <w:p w:rsidR="00E57D45" w:rsidRDefault="00E57D45" w:rsidP="00FB36D5">
      <w:pPr>
        <w:spacing w:before="0" w:after="0"/>
        <w:ind w:left="0"/>
        <w:jc w:val="both"/>
        <w:rPr>
          <w:rFonts w:eastAsia="Times New Roman" w:cs="Arial"/>
          <w:b/>
          <w:bCs/>
          <w:color w:val="000000"/>
        </w:rPr>
      </w:pPr>
      <w:r w:rsidRPr="00E57D45">
        <w:rPr>
          <w:rFonts w:eastAsia="Times New Roman" w:cs="Arial"/>
          <w:b/>
          <w:bCs/>
          <w:color w:val="000000"/>
        </w:rPr>
        <w:t xml:space="preserve">5. Tilanteen arviointi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Tilanteen arviointia ja jatkotyöskentelyä varten ota yhteys kuraattoriin. Mikäli kiusatun mi</w:t>
      </w:r>
      <w:r w:rsidRPr="00E57D45">
        <w:rPr>
          <w:rFonts w:eastAsia="Times New Roman" w:cs="Arial"/>
          <w:color w:val="000000"/>
        </w:rPr>
        <w:t>e</w:t>
      </w:r>
      <w:r w:rsidRPr="00E57D45">
        <w:rPr>
          <w:rFonts w:eastAsia="Times New Roman" w:cs="Arial"/>
          <w:color w:val="000000"/>
        </w:rPr>
        <w:t>lestä asia ei ole soviteltavissa osapuolten välillä, edetään kohdan 6. mukaisesti. Vakavissa tapauksissa otetaan yhteyttä poliisiin. Oppilaitoksessa tapahtuva väkivalta voi täyttää m</w:t>
      </w:r>
      <w:r w:rsidRPr="00E57D45">
        <w:rPr>
          <w:rFonts w:eastAsia="Times New Roman" w:cs="Arial"/>
          <w:color w:val="000000"/>
        </w:rPr>
        <w:t>o</w:t>
      </w:r>
      <w:r w:rsidRPr="00E57D45">
        <w:rPr>
          <w:rFonts w:eastAsia="Times New Roman" w:cs="Arial"/>
          <w:color w:val="000000"/>
        </w:rPr>
        <w:t>nenkin rikoksen tunnusmerkit. Räyhääminen, sopimaton kielenkäyttö, poistumiskehotu</w:t>
      </w:r>
      <w:r w:rsidRPr="00E57D45">
        <w:rPr>
          <w:rFonts w:eastAsia="Times New Roman" w:cs="Arial"/>
          <w:color w:val="000000"/>
        </w:rPr>
        <w:t>k</w:t>
      </w:r>
      <w:r w:rsidRPr="00E57D45">
        <w:rPr>
          <w:rFonts w:eastAsia="Times New Roman" w:cs="Arial"/>
          <w:color w:val="000000"/>
        </w:rPr>
        <w:t>sen noudattamatta jättäminen voi olla rangaistavaa esimerkiksi rauhan rikkomisena, ku</w:t>
      </w:r>
      <w:r w:rsidRPr="00E57D45">
        <w:rPr>
          <w:rFonts w:eastAsia="Times New Roman" w:cs="Arial"/>
          <w:color w:val="000000"/>
        </w:rPr>
        <w:t>n</w:t>
      </w:r>
      <w:r w:rsidRPr="00E57D45">
        <w:rPr>
          <w:rFonts w:eastAsia="Times New Roman" w:cs="Arial"/>
          <w:color w:val="000000"/>
        </w:rPr>
        <w:t>nian loukkaamisena tai vahingontekona. Jos kiusaamistilanteessa on esiintynyt fyysistä väkivaltaa, on kiusattu toimitettava viipymättä lääkärintarkastukseen tarvittaessa saattajan kanssa. Oppilaitos tekee yhteistyötä Sovittelu ry:n kanssa. Yhteydenottoon sovittelutoimi</w:t>
      </w:r>
      <w:r w:rsidRPr="00E57D45">
        <w:rPr>
          <w:rFonts w:eastAsia="Times New Roman" w:cs="Arial"/>
          <w:color w:val="000000"/>
        </w:rPr>
        <w:t>s</w:t>
      </w:r>
      <w:r w:rsidRPr="00E57D45">
        <w:rPr>
          <w:rFonts w:eastAsia="Times New Roman" w:cs="Arial"/>
          <w:color w:val="000000"/>
        </w:rPr>
        <w:t xml:space="preserve">toon tarvitaan kiusaajan/kiusatun suostumus. Sovittelutoimistosta voi kysyä myös neuvoa menettelytavoista. </w:t>
      </w:r>
    </w:p>
    <w:p w:rsidR="00F55F74" w:rsidRDefault="00F55F74"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6. Ota yhteys sekä alaikäisen kiusatun että alaikäisen kiusaajan (/kiusaajien) huolt</w:t>
      </w:r>
      <w:r w:rsidRPr="00E57D45">
        <w:rPr>
          <w:rFonts w:eastAsia="Times New Roman" w:cs="Arial"/>
          <w:b/>
          <w:bCs/>
          <w:color w:val="000000"/>
        </w:rPr>
        <w:t>a</w:t>
      </w:r>
      <w:r w:rsidRPr="00E57D45">
        <w:rPr>
          <w:rFonts w:eastAsia="Times New Roman" w:cs="Arial"/>
          <w:b/>
          <w:bCs/>
          <w:color w:val="000000"/>
        </w:rPr>
        <w:t>jiin</w:t>
      </w:r>
      <w:r w:rsidRPr="00E57D45">
        <w:rPr>
          <w:rFonts w:eastAsia="Times New Roman" w:cs="Arial"/>
          <w:color w:val="000000"/>
        </w:rPr>
        <w:t xml:space="preserve">. </w:t>
      </w:r>
    </w:p>
    <w:p w:rsidR="00080542" w:rsidRDefault="00E57D45" w:rsidP="00FB36D5">
      <w:pPr>
        <w:spacing w:before="0" w:after="0"/>
        <w:ind w:left="0"/>
        <w:jc w:val="both"/>
        <w:rPr>
          <w:rFonts w:eastAsia="Times New Roman" w:cs="Arial"/>
          <w:color w:val="000000"/>
        </w:rPr>
      </w:pPr>
      <w:r w:rsidRPr="00E57D45">
        <w:rPr>
          <w:rFonts w:eastAsia="Times New Roman" w:cs="Arial"/>
          <w:color w:val="000000"/>
        </w:rPr>
        <w:t>Alle 18-vuotiaiden osalta on kiusaamista koskevaan keskustelutilaisuuteen kutsuttava opiskelijoiden lisäksi heidän huoltajansa. Jos huoltajia ei tavoiteta puhelimitse, kutsu tila</w:t>
      </w:r>
      <w:r w:rsidRPr="00E57D45">
        <w:rPr>
          <w:rFonts w:eastAsia="Times New Roman" w:cs="Arial"/>
          <w:color w:val="000000"/>
        </w:rPr>
        <w:t>i</w:t>
      </w:r>
      <w:r w:rsidRPr="00E57D45">
        <w:rPr>
          <w:rFonts w:eastAsia="Times New Roman" w:cs="Arial"/>
          <w:color w:val="000000"/>
        </w:rPr>
        <w:t>suuteen on lähetettävä kirjallisena. Keskustelutilaisuudesta laaditaan kirjallinen muistio, joka toimitetaan rehtorille, asianosaisille opiskelijoille sekä alaikäisten osalta heidän huo</w:t>
      </w:r>
      <w:r w:rsidRPr="00E57D45">
        <w:rPr>
          <w:rFonts w:eastAsia="Times New Roman" w:cs="Arial"/>
          <w:color w:val="000000"/>
        </w:rPr>
        <w:t>l</w:t>
      </w:r>
      <w:r w:rsidRPr="00E57D45">
        <w:rPr>
          <w:rFonts w:eastAsia="Times New Roman" w:cs="Arial"/>
          <w:color w:val="000000"/>
        </w:rPr>
        <w:t>tajilleen. Muistion laatimisesta vastaa ryhmänohjaaja (ryhmänohjaajat). Oppilaitoksen pu</w:t>
      </w:r>
      <w:r w:rsidRPr="00E57D45">
        <w:rPr>
          <w:rFonts w:eastAsia="Times New Roman" w:cs="Arial"/>
          <w:color w:val="000000"/>
        </w:rPr>
        <w:t>o</w:t>
      </w:r>
      <w:r w:rsidRPr="00E57D45">
        <w:rPr>
          <w:rFonts w:eastAsia="Times New Roman" w:cs="Arial"/>
          <w:color w:val="000000"/>
        </w:rPr>
        <w:t xml:space="preserve">lelta keskustelutilaisuudessa tulee olla koulutuspäällikkö, ryhmänohjaaja, kuraattori sekä asianosaiset opiskelijat ja alaikäisten osalta huoltajat.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lastRenderedPageBreak/>
        <w:t>Muistiossa tulee olla kirjattuna tapahtumien kulku kaikkien osapuolten kertomana s</w:t>
      </w:r>
      <w:r w:rsidRPr="00E57D45">
        <w:rPr>
          <w:rFonts w:eastAsia="Times New Roman" w:cs="Arial"/>
          <w:color w:val="000000"/>
        </w:rPr>
        <w:t>e</w:t>
      </w:r>
      <w:r w:rsidRPr="00E57D45">
        <w:rPr>
          <w:rFonts w:eastAsia="Times New Roman" w:cs="Arial"/>
          <w:color w:val="000000"/>
        </w:rPr>
        <w:t xml:space="preserve">kä koulutuspäällikön kannanotto tapahtuneeseen oppilaitoksen edustajana. </w:t>
      </w:r>
    </w:p>
    <w:p w:rsidR="00EC79F3" w:rsidRDefault="00EC79F3" w:rsidP="00FB36D5">
      <w:pPr>
        <w:spacing w:before="0" w:after="0"/>
        <w:ind w:left="0"/>
        <w:jc w:val="both"/>
        <w:rPr>
          <w:rFonts w:eastAsia="Times New Roman" w:cs="Arial"/>
          <w:b/>
          <w:bCs/>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7. Ammattiopiston sanktiojärjestelyt </w:t>
      </w:r>
    </w:p>
    <w:p w:rsidR="002429A9" w:rsidRDefault="00E57D45" w:rsidP="00FB36D5">
      <w:pPr>
        <w:spacing w:before="0" w:after="0"/>
        <w:ind w:left="0"/>
        <w:jc w:val="both"/>
        <w:rPr>
          <w:rFonts w:eastAsia="Times New Roman" w:cs="Arial"/>
          <w:color w:val="000000"/>
        </w:rPr>
      </w:pPr>
      <w:r w:rsidRPr="00E57D45">
        <w:rPr>
          <w:rFonts w:eastAsia="Times New Roman" w:cs="Arial"/>
          <w:color w:val="000000"/>
        </w:rPr>
        <w:t>Vakavissa tapauksissa voidaan soveltaa laki ammatillisesta koulutuksesta annettuja ra</w:t>
      </w:r>
      <w:r w:rsidRPr="00E57D45">
        <w:rPr>
          <w:rFonts w:eastAsia="Times New Roman" w:cs="Arial"/>
          <w:color w:val="000000"/>
        </w:rPr>
        <w:t>n</w:t>
      </w:r>
      <w:r w:rsidRPr="00E57D45">
        <w:rPr>
          <w:rFonts w:eastAsia="Times New Roman" w:cs="Arial"/>
          <w:color w:val="000000"/>
        </w:rPr>
        <w:t>gaistustoimenpidemahdollisuuksia. Näitä ovat: kirjallinen varoitus (rehtorin päätöksellä) tai määräaikainen erottaminen oppilaitoksesta (seuraamustoimikunnan päätöksellä). Asunt</w:t>
      </w:r>
      <w:r w:rsidRPr="00E57D45">
        <w:rPr>
          <w:rFonts w:eastAsia="Times New Roman" w:cs="Arial"/>
          <w:color w:val="000000"/>
        </w:rPr>
        <w:t>o</w:t>
      </w:r>
      <w:r w:rsidRPr="00E57D45">
        <w:rPr>
          <w:rFonts w:eastAsia="Times New Roman" w:cs="Arial"/>
          <w:color w:val="000000"/>
        </w:rPr>
        <w:t>lapaikan menettämisestä päättää seuraamustoimikunta. Sanktioita käytettäessä on järje</w:t>
      </w:r>
      <w:r w:rsidRPr="00E57D45">
        <w:rPr>
          <w:rFonts w:eastAsia="Times New Roman" w:cs="Arial"/>
          <w:color w:val="000000"/>
        </w:rPr>
        <w:t>s</w:t>
      </w:r>
      <w:r w:rsidRPr="00E57D45">
        <w:rPr>
          <w:rFonts w:eastAsia="Times New Roman" w:cs="Arial"/>
          <w:color w:val="000000"/>
        </w:rPr>
        <w:t xml:space="preserve">tettävä kuulemistilaisuudet, jotka dokumentoidaan huolellisesti. </w:t>
      </w:r>
    </w:p>
    <w:p w:rsidR="00F55F74" w:rsidRDefault="00F55F74" w:rsidP="00FB36D5">
      <w:pPr>
        <w:spacing w:before="0" w:after="0"/>
        <w:ind w:left="0"/>
        <w:jc w:val="both"/>
        <w:rPr>
          <w:rFonts w:eastAsia="Times New Roman" w:cs="Arial"/>
          <w:b/>
          <w:bCs/>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8. Keskustelu ryhmän kanssa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Hyvin usein kiusaaminen on ryhmäilmiö, joten kiusaamista käsiteltäessä on suositeltavaa käyttää ryhmätyömenetelmiä. Tärkeää on saada opiskelijat huomaamaan, että jokainen on omalta osaltaan vastuussa ryhmän hyvinvoinnista ja että jokainen voi siihen myös vaiku</w:t>
      </w:r>
      <w:r w:rsidRPr="00E57D45">
        <w:rPr>
          <w:rFonts w:eastAsia="Times New Roman" w:cs="Arial"/>
          <w:color w:val="000000"/>
        </w:rPr>
        <w:t>t</w:t>
      </w:r>
      <w:r w:rsidRPr="00E57D45">
        <w:rPr>
          <w:rFonts w:eastAsia="Times New Roman" w:cs="Arial"/>
          <w:color w:val="000000"/>
        </w:rPr>
        <w:t>taa. Ryhmäohjaaja voi pyytää opiskelijahuoltohenkilöstöön kuuluvia avustamaan työske</w:t>
      </w:r>
      <w:r w:rsidRPr="00E57D45">
        <w:rPr>
          <w:rFonts w:eastAsia="Times New Roman" w:cs="Arial"/>
          <w:color w:val="000000"/>
        </w:rPr>
        <w:t>n</w:t>
      </w:r>
      <w:r w:rsidRPr="00E57D45">
        <w:rPr>
          <w:rFonts w:eastAsia="Times New Roman" w:cs="Arial"/>
          <w:color w:val="000000"/>
        </w:rPr>
        <w:t xml:space="preserve">telyssä. </w:t>
      </w:r>
    </w:p>
    <w:p w:rsidR="002429A9" w:rsidRPr="00E57D45" w:rsidRDefault="002429A9" w:rsidP="00FB36D5">
      <w:pPr>
        <w:spacing w:before="0" w:after="0"/>
        <w:ind w:left="0"/>
        <w:jc w:val="both"/>
        <w:rPr>
          <w:rFonts w:eastAsia="Times New Roman" w:cs="Arial"/>
          <w:color w:val="000000"/>
        </w:rPr>
      </w:pPr>
    </w:p>
    <w:p w:rsidR="00E57D45" w:rsidRPr="00E57D45" w:rsidRDefault="00E57D45" w:rsidP="00FB36D5">
      <w:pPr>
        <w:spacing w:before="0" w:after="0"/>
        <w:ind w:left="0"/>
        <w:jc w:val="both"/>
        <w:rPr>
          <w:rFonts w:eastAsia="Times New Roman" w:cs="Arial"/>
          <w:color w:val="000000"/>
        </w:rPr>
      </w:pPr>
      <w:r w:rsidRPr="00E57D45">
        <w:rPr>
          <w:rFonts w:eastAsia="Times New Roman" w:cs="Arial"/>
          <w:b/>
          <w:bCs/>
          <w:color w:val="000000"/>
        </w:rPr>
        <w:t xml:space="preserve">9. Seuranta </w:t>
      </w:r>
    </w:p>
    <w:p w:rsidR="00E57D45" w:rsidRDefault="00E57D45" w:rsidP="00FB36D5">
      <w:pPr>
        <w:spacing w:before="0" w:after="0"/>
        <w:ind w:left="0"/>
        <w:jc w:val="both"/>
        <w:rPr>
          <w:rFonts w:eastAsia="Times New Roman" w:cs="Arial"/>
          <w:color w:val="000000"/>
        </w:rPr>
      </w:pPr>
      <w:r w:rsidRPr="00E57D45">
        <w:rPr>
          <w:rFonts w:eastAsia="Times New Roman" w:cs="Arial"/>
          <w:color w:val="000000"/>
        </w:rPr>
        <w:t xml:space="preserve">Kiusaamistilanteen selvittelyn ja mahdollisten sanktiomenettelyiden jälkeen on tilannetta syytä seurata tarvittavan ajan. Sekä kiusaajalle että kiusatulle tulee antaa mahdollisuus keskusteluun niin halutessaan opiskeluhuoltohenkilöstön kanssa. </w:t>
      </w:r>
    </w:p>
    <w:p w:rsidR="00E977E8" w:rsidRDefault="00E977E8" w:rsidP="00FB36D5">
      <w:pPr>
        <w:spacing w:before="0" w:after="0"/>
        <w:ind w:left="0"/>
        <w:jc w:val="both"/>
        <w:rPr>
          <w:rFonts w:eastAsia="Times New Roman" w:cs="Arial"/>
          <w:color w:val="000000"/>
        </w:rPr>
      </w:pPr>
    </w:p>
    <w:p w:rsidR="00AD4D9E" w:rsidRDefault="00AD4D9E" w:rsidP="00FB36D5">
      <w:pPr>
        <w:pStyle w:val="Otsikko2"/>
        <w:spacing w:before="0" w:after="0"/>
        <w:ind w:left="0"/>
        <w:jc w:val="both"/>
      </w:pPr>
      <w:bookmarkStart w:id="35" w:name="_Toc455044292"/>
      <w:r>
        <w:t xml:space="preserve">2.15 </w:t>
      </w:r>
      <w:r w:rsidR="006770C9">
        <w:t>Äkilliset u</w:t>
      </w:r>
      <w:r>
        <w:t>hka-, vaara- ja muut kriisitilanteet</w:t>
      </w:r>
      <w:bookmarkEnd w:id="35"/>
    </w:p>
    <w:p w:rsidR="00AD4D9E" w:rsidRDefault="00AD4D9E" w:rsidP="00FB36D5">
      <w:pPr>
        <w:spacing w:before="0" w:after="0"/>
        <w:ind w:left="0"/>
        <w:jc w:val="both"/>
        <w:rPr>
          <w:rFonts w:eastAsia="Times New Roman" w:cs="Arial"/>
          <w:color w:val="000000"/>
        </w:rPr>
      </w:pPr>
    </w:p>
    <w:p w:rsidR="00A46CBB" w:rsidRDefault="00C44484" w:rsidP="00FB36D5">
      <w:pPr>
        <w:spacing w:before="0" w:after="0"/>
        <w:ind w:left="0"/>
        <w:jc w:val="both"/>
        <w:rPr>
          <w:rFonts w:cs="Arial"/>
          <w:color w:val="000000"/>
        </w:rPr>
      </w:pPr>
      <w:r>
        <w:rPr>
          <w:rFonts w:cs="Arial"/>
          <w:color w:val="000000"/>
        </w:rPr>
        <w:t>Perusopetuksessa ja toisen asteen oppilaitoksissa on käytössään kriisi- ja pelastussuunn</w:t>
      </w:r>
      <w:r>
        <w:rPr>
          <w:rFonts w:cs="Arial"/>
          <w:color w:val="000000"/>
        </w:rPr>
        <w:t>i</w:t>
      </w:r>
      <w:r>
        <w:rPr>
          <w:rFonts w:cs="Arial"/>
          <w:color w:val="000000"/>
        </w:rPr>
        <w:t>telmat, joihin on koottu toimintamalleja erilaisten tapaturmien, onnettomuuksien ja kuol</w:t>
      </w:r>
      <w:r>
        <w:rPr>
          <w:rFonts w:cs="Arial"/>
          <w:color w:val="000000"/>
        </w:rPr>
        <w:t>e</w:t>
      </w:r>
      <w:r w:rsidR="00882AB1">
        <w:rPr>
          <w:rFonts w:cs="Arial"/>
          <w:color w:val="000000"/>
        </w:rPr>
        <w:t>mantapausten varalle, toimintaohjeita erilaisissa kriisitilanteissa sekä keinoja erilaisten s</w:t>
      </w:r>
      <w:r w:rsidR="00882AB1">
        <w:rPr>
          <w:rFonts w:cs="Arial"/>
          <w:color w:val="000000"/>
        </w:rPr>
        <w:t>o</w:t>
      </w:r>
      <w:r w:rsidR="00882AB1">
        <w:rPr>
          <w:rFonts w:cs="Arial"/>
          <w:color w:val="000000"/>
        </w:rPr>
        <w:t>siaalisten onge</w:t>
      </w:r>
      <w:r w:rsidR="00E6106B">
        <w:rPr>
          <w:rFonts w:cs="Arial"/>
          <w:color w:val="000000"/>
        </w:rPr>
        <w:t>l</w:t>
      </w:r>
      <w:r w:rsidR="00882AB1">
        <w:rPr>
          <w:rFonts w:cs="Arial"/>
          <w:color w:val="000000"/>
        </w:rPr>
        <w:t xml:space="preserve">mien tunnistamiseen. </w:t>
      </w:r>
      <w:r>
        <w:rPr>
          <w:rFonts w:cs="Arial"/>
          <w:color w:val="000000"/>
        </w:rPr>
        <w:t xml:space="preserve">Oppilaitoksittain on sovittu vastuuhenkilöt erilaisten kriisitilanteiden varalle. </w:t>
      </w:r>
    </w:p>
    <w:p w:rsidR="00296708" w:rsidRDefault="00296708" w:rsidP="00FB36D5">
      <w:pPr>
        <w:spacing w:before="0" w:after="0"/>
        <w:ind w:left="0"/>
        <w:jc w:val="both"/>
        <w:rPr>
          <w:rFonts w:cs="Arial"/>
          <w:color w:val="000000"/>
        </w:rPr>
      </w:pPr>
    </w:p>
    <w:p w:rsidR="00F55F74" w:rsidRDefault="00882AB1" w:rsidP="00FB36D5">
      <w:pPr>
        <w:spacing w:before="0" w:after="0"/>
        <w:ind w:left="0"/>
        <w:jc w:val="both"/>
        <w:rPr>
          <w:b/>
          <w:sz w:val="32"/>
          <w:szCs w:val="32"/>
        </w:rPr>
      </w:pPr>
      <w:r>
        <w:rPr>
          <w:rFonts w:cs="Arial"/>
          <w:color w:val="000000"/>
        </w:rPr>
        <w:t>P</w:t>
      </w:r>
      <w:r w:rsidR="00A33AB1">
        <w:rPr>
          <w:rFonts w:cs="Arial"/>
          <w:color w:val="000000"/>
        </w:rPr>
        <w:t>erusopetuksen koulutoimen turvallisuussuunnitelmat löytyvät wilma</w:t>
      </w:r>
      <w:r>
        <w:rPr>
          <w:rFonts w:cs="Arial"/>
          <w:color w:val="000000"/>
        </w:rPr>
        <w:t>/ vuosisuunnitelma</w:t>
      </w:r>
      <w:r w:rsidR="00A33AB1">
        <w:rPr>
          <w:rFonts w:cs="Arial"/>
          <w:color w:val="000000"/>
        </w:rPr>
        <w:t xml:space="preserve">. </w:t>
      </w:r>
      <w:r w:rsidR="00C44484">
        <w:rPr>
          <w:rFonts w:cs="Arial"/>
          <w:color w:val="000000"/>
        </w:rPr>
        <w:t>Kriisi- ja pelastussuunnitelmista tiedottaminen, niihin perehdyttäminen ja toimintavalmiu</w:t>
      </w:r>
      <w:r w:rsidR="00C44484">
        <w:rPr>
          <w:rFonts w:cs="Arial"/>
          <w:color w:val="000000"/>
        </w:rPr>
        <w:t>k</w:t>
      </w:r>
      <w:r w:rsidR="00C44484">
        <w:rPr>
          <w:rFonts w:cs="Arial"/>
          <w:color w:val="000000"/>
        </w:rPr>
        <w:t>sien harjoittelu on koulujen ja oppilaitosten vastuulla. Kriisitilanteessa sisäinen tiedottami</w:t>
      </w:r>
      <w:r w:rsidR="00C44484">
        <w:rPr>
          <w:rFonts w:cs="Arial"/>
          <w:color w:val="000000"/>
        </w:rPr>
        <w:t>s</w:t>
      </w:r>
      <w:r w:rsidR="00C44484">
        <w:rPr>
          <w:rFonts w:cs="Arial"/>
          <w:color w:val="000000"/>
        </w:rPr>
        <w:t xml:space="preserve">vastuu on </w:t>
      </w:r>
      <w:r w:rsidR="00963458">
        <w:rPr>
          <w:rFonts w:cs="Arial"/>
          <w:color w:val="000000"/>
        </w:rPr>
        <w:t xml:space="preserve">perusopetuksessa </w:t>
      </w:r>
      <w:r w:rsidR="00C44484">
        <w:rPr>
          <w:rFonts w:cs="Arial"/>
          <w:color w:val="000000"/>
        </w:rPr>
        <w:t>koulun</w:t>
      </w:r>
      <w:r w:rsidR="00C44484">
        <w:rPr>
          <w:rFonts w:cs="Arial"/>
          <w:color w:val="FF0000"/>
        </w:rPr>
        <w:t xml:space="preserve"> </w:t>
      </w:r>
      <w:r w:rsidR="00C44484">
        <w:rPr>
          <w:rFonts w:cs="Arial"/>
          <w:color w:val="000000"/>
        </w:rPr>
        <w:t>rehtorilla ja ulkoinen tiedottamisvastuu sivistysjoht</w:t>
      </w:r>
      <w:r w:rsidR="00C44484">
        <w:rPr>
          <w:rFonts w:cs="Arial"/>
          <w:color w:val="000000"/>
        </w:rPr>
        <w:t>a</w:t>
      </w:r>
      <w:r w:rsidR="00C44484">
        <w:rPr>
          <w:rFonts w:cs="Arial"/>
          <w:color w:val="000000"/>
        </w:rPr>
        <w:t>jalla</w:t>
      </w:r>
      <w:r w:rsidR="00EE7888" w:rsidRPr="0032006B">
        <w:rPr>
          <w:rStyle w:val="Alaviitteenviite"/>
          <w:bCs/>
        </w:rPr>
        <w:footnoteReference w:id="80"/>
      </w:r>
      <w:r w:rsidR="00C44484">
        <w:rPr>
          <w:rFonts w:cs="Arial"/>
          <w:color w:val="000000"/>
        </w:rPr>
        <w:t>. Kriisisuunnitelma</w:t>
      </w:r>
      <w:r>
        <w:rPr>
          <w:rFonts w:cs="Arial"/>
          <w:color w:val="000000"/>
        </w:rPr>
        <w:t>a</w:t>
      </w:r>
      <w:r w:rsidR="00C44484">
        <w:rPr>
          <w:rFonts w:cs="Arial"/>
          <w:color w:val="000000"/>
        </w:rPr>
        <w:t xml:space="preserve"> päivitetään lukuvuosittain. Psykososiaalisen tuen ja jälkihoidon järjestämisestä vastaa Pieksämäen kaupungin kriisityöryhmä</w:t>
      </w:r>
      <w:r w:rsidR="006770C9">
        <w:rPr>
          <w:rFonts w:cs="Arial"/>
          <w:color w:val="000000"/>
        </w:rPr>
        <w:t>.</w:t>
      </w:r>
      <w:r w:rsidR="00F55F74">
        <w:rPr>
          <w:b/>
          <w:sz w:val="32"/>
          <w:szCs w:val="32"/>
        </w:rPr>
        <w:br w:type="page"/>
      </w:r>
    </w:p>
    <w:p w:rsidR="0057377A" w:rsidRPr="000E3F21" w:rsidRDefault="0066692E" w:rsidP="00A23F77">
      <w:pPr>
        <w:pStyle w:val="Otsikko1"/>
        <w:rPr>
          <w:color w:val="000000"/>
        </w:rPr>
      </w:pPr>
      <w:bookmarkStart w:id="36" w:name="_Toc455044293"/>
      <w:r w:rsidRPr="000E3F21">
        <w:lastRenderedPageBreak/>
        <w:t>3</w:t>
      </w:r>
      <w:r w:rsidR="003A443B" w:rsidRPr="000E3F21">
        <w:t xml:space="preserve"> Y</w:t>
      </w:r>
      <w:r w:rsidR="0057377A" w:rsidRPr="000E3F21">
        <w:t>KSILÖKOHTAISEN OPIS</w:t>
      </w:r>
      <w:r w:rsidR="00FC3CB3" w:rsidRPr="000E3F21">
        <w:t>KELU</w:t>
      </w:r>
      <w:r w:rsidR="0057377A" w:rsidRPr="000E3F21">
        <w:t>HUOLLON JÄRJESTÄMINEN</w:t>
      </w:r>
      <w:bookmarkEnd w:id="36"/>
      <w:r w:rsidR="0057377A" w:rsidRPr="000E3F21">
        <w:t xml:space="preserve"> </w:t>
      </w:r>
    </w:p>
    <w:p w:rsidR="00E672E0" w:rsidRDefault="00E672E0" w:rsidP="00FB36D5">
      <w:pPr>
        <w:spacing w:before="0" w:after="0"/>
        <w:ind w:left="0"/>
        <w:jc w:val="both"/>
      </w:pPr>
    </w:p>
    <w:p w:rsidR="004653E2" w:rsidRPr="004653E2" w:rsidRDefault="004653E2" w:rsidP="00FB36D5">
      <w:pPr>
        <w:spacing w:before="0" w:after="0"/>
        <w:ind w:left="0"/>
        <w:jc w:val="both"/>
      </w:pPr>
      <w:r w:rsidRPr="004653E2">
        <w:t>Yksilökohtaisella opiskeluhuollolla tarkoitetaan</w:t>
      </w:r>
      <w:r>
        <w:t xml:space="preserve"> oppilas- ja </w:t>
      </w:r>
      <w:r w:rsidR="00C76477">
        <w:t>opiskelijahuoltolaissa</w:t>
      </w:r>
      <w:r w:rsidRPr="004653E2">
        <w:t xml:space="preserve"> yksittäise</w:t>
      </w:r>
      <w:r w:rsidRPr="004653E2">
        <w:t>l</w:t>
      </w:r>
      <w:r w:rsidRPr="004653E2">
        <w:t>le opiskelijalle annettavia:</w:t>
      </w:r>
    </w:p>
    <w:p w:rsidR="004653E2" w:rsidRPr="004653E2" w:rsidRDefault="004653E2" w:rsidP="00FB36D5">
      <w:pPr>
        <w:spacing w:before="0" w:after="0"/>
        <w:ind w:left="0"/>
        <w:jc w:val="both"/>
      </w:pPr>
      <w:r w:rsidRPr="004653E2">
        <w:t>1)</w:t>
      </w:r>
      <w:r w:rsidRPr="004653E2">
        <w:t> </w:t>
      </w:r>
      <w:r w:rsidRPr="004653E2">
        <w:t>koulu- ja opiskeluterveydenhuollon palveluja;</w:t>
      </w:r>
    </w:p>
    <w:p w:rsidR="004653E2" w:rsidRPr="004653E2" w:rsidRDefault="004653E2" w:rsidP="00FB36D5">
      <w:pPr>
        <w:spacing w:before="0" w:after="0"/>
        <w:ind w:left="0"/>
        <w:jc w:val="both"/>
      </w:pPr>
      <w:r w:rsidRPr="004653E2">
        <w:t>2)</w:t>
      </w:r>
      <w:r w:rsidRPr="004653E2">
        <w:t> </w:t>
      </w:r>
      <w:r w:rsidRPr="004653E2">
        <w:t>opiskeluhuollon psykologi- ja kuraattoripalveluja;</w:t>
      </w:r>
    </w:p>
    <w:p w:rsidR="004653E2" w:rsidRPr="004653E2" w:rsidRDefault="004653E2" w:rsidP="00FB36D5">
      <w:pPr>
        <w:spacing w:before="0" w:after="0"/>
        <w:ind w:left="0"/>
        <w:jc w:val="both"/>
      </w:pPr>
      <w:r w:rsidRPr="004653E2">
        <w:t>3)</w:t>
      </w:r>
      <w:r w:rsidRPr="004653E2">
        <w:t> </w:t>
      </w:r>
      <w:r w:rsidRPr="004653E2">
        <w:t>monialaista yksilökohtaista opiskeluhuoltoa; ja</w:t>
      </w:r>
    </w:p>
    <w:p w:rsidR="004653E2" w:rsidRPr="004653E2" w:rsidRDefault="004653E2" w:rsidP="00FB36D5">
      <w:pPr>
        <w:spacing w:before="0" w:after="0"/>
        <w:ind w:left="0"/>
        <w:jc w:val="both"/>
        <w:rPr>
          <w:b/>
          <w:bCs/>
          <w:sz w:val="20"/>
          <w:szCs w:val="20"/>
        </w:rPr>
      </w:pPr>
      <w:r w:rsidRPr="004653E2">
        <w:t>4)</w:t>
      </w:r>
      <w:r w:rsidRPr="004653E2">
        <w:t> </w:t>
      </w:r>
      <w:r w:rsidRPr="004653E2">
        <w:t>jäljempänä 10 §:ssä tarkoitettuja koulutuksen järjestäjän järjestämiä sosiaali- ja terv</w:t>
      </w:r>
      <w:r w:rsidRPr="004653E2">
        <w:t>e</w:t>
      </w:r>
      <w:r w:rsidRPr="004653E2">
        <w:t>yspalveluja.</w:t>
      </w:r>
      <w:r w:rsidR="00E70898">
        <w:t xml:space="preserve"> </w:t>
      </w:r>
      <w:r w:rsidRPr="004653E2">
        <w:t>Monialaista yksilökohtaista opiskeluhuoltoa toteutetaan 14 §:n 4 momentissa tarkoitetussa monialaisessa asiantuntijaryhmässä ja siitä laaditaan opiskeluhuoltokert</w:t>
      </w:r>
      <w:r w:rsidRPr="004653E2">
        <w:t>o</w:t>
      </w:r>
      <w:r w:rsidRPr="004653E2">
        <w:t>mus siten kuin 20 §:ssä säädetään.</w:t>
      </w:r>
      <w:r w:rsidR="00E672E0">
        <w:rPr>
          <w:rStyle w:val="Alaviitteenviite"/>
        </w:rPr>
        <w:footnoteReference w:id="81"/>
      </w:r>
      <w:r w:rsidR="00E672E0">
        <w:rPr>
          <w:b/>
          <w:bCs/>
          <w:sz w:val="20"/>
          <w:szCs w:val="20"/>
        </w:rPr>
        <w:t xml:space="preserve"> </w:t>
      </w:r>
    </w:p>
    <w:p w:rsidR="007C7122" w:rsidRDefault="007C7122" w:rsidP="00FB36D5">
      <w:pPr>
        <w:spacing w:before="0" w:after="0"/>
        <w:ind w:left="0"/>
        <w:jc w:val="both"/>
        <w:rPr>
          <w:lang w:eastAsia="en-US"/>
        </w:rPr>
      </w:pPr>
    </w:p>
    <w:p w:rsidR="004C4EAF" w:rsidRDefault="007C7122" w:rsidP="00FB36D5">
      <w:pPr>
        <w:spacing w:before="0" w:after="0"/>
        <w:ind w:left="0"/>
        <w:jc w:val="both"/>
        <w:rPr>
          <w:lang w:eastAsia="en-US"/>
        </w:rPr>
      </w:pPr>
      <w:r w:rsidRPr="004653E2">
        <w:rPr>
          <w:lang w:eastAsia="en-US"/>
        </w:rPr>
        <w:t>Opis</w:t>
      </w:r>
      <w:r>
        <w:rPr>
          <w:lang w:eastAsia="en-US"/>
        </w:rPr>
        <w:t>kelu</w:t>
      </w:r>
      <w:r w:rsidRPr="004653E2">
        <w:rPr>
          <w:lang w:eastAsia="en-US"/>
        </w:rPr>
        <w:t>huollon palveluja ovat psykologi- ja kuraattoripalvelut sekä kouluterveydenhuollon palvelut.</w:t>
      </w:r>
      <w:r>
        <w:rPr>
          <w:rStyle w:val="Alaviitteenviite"/>
          <w:lang w:eastAsia="en-US"/>
        </w:rPr>
        <w:footnoteReference w:id="82"/>
      </w:r>
      <w:r w:rsidRPr="004653E2">
        <w:rPr>
          <w:lang w:eastAsia="en-US"/>
        </w:rPr>
        <w:t xml:space="preserve"> Koulu- ja opiskeluterveydenhuoltoa toteuttavat terveydenhoitaja ja lääkäri.</w:t>
      </w:r>
      <w:r>
        <w:rPr>
          <w:rStyle w:val="Alaviitteenviite"/>
          <w:lang w:eastAsia="en-US"/>
        </w:rPr>
        <w:footnoteReference w:id="83"/>
      </w:r>
      <w:r w:rsidRPr="004653E2">
        <w:rPr>
          <w:lang w:eastAsia="en-US"/>
        </w:rPr>
        <w:t xml:space="preserve"> </w:t>
      </w:r>
      <w:r w:rsidR="004C4EAF">
        <w:rPr>
          <w:lang w:eastAsia="en-US"/>
        </w:rPr>
        <w:t>Oppilaitoksen sijaintikunta vastaa opiskeluhuollon psykologi- ja kuraattoripalvelujen järje</w:t>
      </w:r>
      <w:r w:rsidR="004C4EAF">
        <w:rPr>
          <w:lang w:eastAsia="en-US"/>
        </w:rPr>
        <w:t>s</w:t>
      </w:r>
      <w:r w:rsidR="004C4EAF">
        <w:rPr>
          <w:lang w:eastAsia="en-US"/>
        </w:rPr>
        <w:t>tämisestä alueellaan sijaitsevien esi- ja perusopetusta, lukiokoulutusta ja ammatillista p</w:t>
      </w:r>
      <w:r w:rsidR="004C4EAF">
        <w:rPr>
          <w:lang w:eastAsia="en-US"/>
        </w:rPr>
        <w:t>e</w:t>
      </w:r>
      <w:r w:rsidR="004C4EAF">
        <w:rPr>
          <w:lang w:eastAsia="en-US"/>
        </w:rPr>
        <w:t>ruskoulutusta antavien oppilaitosten opiskelijoille heidän kotipaikastaan riippumatta. Opp</w:t>
      </w:r>
      <w:r w:rsidR="004C4EAF">
        <w:rPr>
          <w:lang w:eastAsia="en-US"/>
        </w:rPr>
        <w:t>i</w:t>
      </w:r>
      <w:r w:rsidR="004C4EAF">
        <w:rPr>
          <w:lang w:eastAsia="en-US"/>
        </w:rPr>
        <w:t>laitoksen sijaintikunta vastaa koulu- ja opiskeluterveydenhuollon järjestämisestä terve</w:t>
      </w:r>
      <w:r w:rsidR="004C4EAF">
        <w:rPr>
          <w:lang w:eastAsia="en-US"/>
        </w:rPr>
        <w:t>y</w:t>
      </w:r>
      <w:r w:rsidR="004C4EAF">
        <w:rPr>
          <w:lang w:eastAsia="en-US"/>
        </w:rPr>
        <w:t xml:space="preserve">denhuoltolaissa säädetyn mukaisesti. </w:t>
      </w:r>
      <w:r w:rsidR="004C4EAF">
        <w:rPr>
          <w:rStyle w:val="Alaviitteenviite"/>
          <w:lang w:eastAsia="en-US"/>
        </w:rPr>
        <w:footnoteReference w:id="84"/>
      </w:r>
    </w:p>
    <w:p w:rsidR="004C4EAF" w:rsidRDefault="004C4EAF" w:rsidP="00FB36D5">
      <w:pPr>
        <w:spacing w:before="0" w:after="0"/>
        <w:ind w:left="0"/>
        <w:jc w:val="both"/>
        <w:rPr>
          <w:lang w:eastAsia="en-US"/>
        </w:rPr>
      </w:pPr>
    </w:p>
    <w:p w:rsidR="004653E2" w:rsidRDefault="007C7122" w:rsidP="00FB36D5">
      <w:pPr>
        <w:spacing w:before="0" w:after="0"/>
        <w:ind w:left="0"/>
        <w:jc w:val="both"/>
      </w:pPr>
      <w:r>
        <w:rPr>
          <w:lang w:eastAsia="en-US"/>
        </w:rPr>
        <w:t>Koulut</w:t>
      </w:r>
      <w:r w:rsidRPr="00FA711D">
        <w:rPr>
          <w:lang w:eastAsia="en-US"/>
        </w:rPr>
        <w:t xml:space="preserve">erveydenhoitaja, </w:t>
      </w:r>
      <w:r w:rsidR="00AA6EEE">
        <w:rPr>
          <w:lang w:eastAsia="en-US"/>
        </w:rPr>
        <w:t xml:space="preserve">opiskeluhuollon </w:t>
      </w:r>
      <w:r w:rsidRPr="00FA711D">
        <w:rPr>
          <w:lang w:eastAsia="en-US"/>
        </w:rPr>
        <w:t xml:space="preserve">kuraattori ja psykologi ovat </w:t>
      </w:r>
      <w:r w:rsidRPr="00FA711D">
        <w:t xml:space="preserve">jäseninä </w:t>
      </w:r>
      <w:r>
        <w:t>myös moni</w:t>
      </w:r>
      <w:r>
        <w:t>a</w:t>
      </w:r>
      <w:r>
        <w:t>laisissa oppilaitos</w:t>
      </w:r>
      <w:r w:rsidRPr="00FA711D">
        <w:t>kohtai</w:t>
      </w:r>
      <w:r>
        <w:t>si</w:t>
      </w:r>
      <w:r w:rsidRPr="00FA711D">
        <w:t>ssa opis</w:t>
      </w:r>
      <w:r>
        <w:t>kelu</w:t>
      </w:r>
      <w:r w:rsidRPr="00FA711D">
        <w:t>huoltoryhmissä, joiden tarkoituksena on suunnitella, kehittää</w:t>
      </w:r>
      <w:r>
        <w:t>, toteuttaa ja</w:t>
      </w:r>
      <w:r w:rsidRPr="00FA711D">
        <w:t xml:space="preserve"> arvioida </w:t>
      </w:r>
      <w:r>
        <w:t>oppilaitokse</w:t>
      </w:r>
      <w:r w:rsidRPr="00FA711D">
        <w:t>n op</w:t>
      </w:r>
      <w:r>
        <w:t>i</w:t>
      </w:r>
      <w:r w:rsidRPr="00FA711D">
        <w:t>s</w:t>
      </w:r>
      <w:r>
        <w:t>kelu</w:t>
      </w:r>
      <w:r w:rsidRPr="00FA711D">
        <w:t>huoltoa.</w:t>
      </w:r>
      <w:r>
        <w:rPr>
          <w:rStyle w:val="Alaviitteenviite"/>
        </w:rPr>
        <w:footnoteReference w:id="85"/>
      </w:r>
      <w:r w:rsidRPr="00FA711D">
        <w:t xml:space="preserve"> Tapauskohtaisiin </w:t>
      </w:r>
      <w:r w:rsidR="00E70898">
        <w:t>moniala</w:t>
      </w:r>
      <w:r w:rsidR="00E70898">
        <w:t>i</w:t>
      </w:r>
      <w:r w:rsidR="00E70898">
        <w:t>siin</w:t>
      </w:r>
      <w:r w:rsidRPr="00FA711D">
        <w:t xml:space="preserve"> asiantuntijaryhmiin he osallistuvat tilanteen mukaan joko vastuuhenkilöinä tai muina ryhmän jäseninä. Lisäksi he antavat asiantuntija-apua pedagogisen tuen ryhmille.</w:t>
      </w:r>
    </w:p>
    <w:p w:rsidR="00AF3F6D" w:rsidRDefault="00AF3F6D" w:rsidP="00FB36D5">
      <w:pPr>
        <w:spacing w:before="0" w:after="0"/>
        <w:ind w:left="0"/>
        <w:jc w:val="both"/>
      </w:pPr>
    </w:p>
    <w:p w:rsidR="004653E2" w:rsidRPr="00A41B82" w:rsidRDefault="00C81451" w:rsidP="00FB36D5">
      <w:pPr>
        <w:pStyle w:val="Otsikko2"/>
        <w:spacing w:before="0" w:after="0"/>
        <w:ind w:left="0"/>
        <w:jc w:val="both"/>
      </w:pPr>
      <w:bookmarkStart w:id="37" w:name="_Toc455044294"/>
      <w:r>
        <w:t>3.1 Varhainen puuttuminen yksilökohtaisessa opiskeluhuollossa</w:t>
      </w:r>
      <w:bookmarkEnd w:id="37"/>
    </w:p>
    <w:tbl>
      <w:tblPr>
        <w:tblW w:w="4977"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9683"/>
      </w:tblGrid>
      <w:tr w:rsidR="00603DD3" w:rsidRPr="000D23AF" w:rsidTr="00763DBC">
        <w:trPr>
          <w:tblCellSpacing w:w="15" w:type="dxa"/>
        </w:trPr>
        <w:tc>
          <w:tcPr>
            <w:tcW w:w="4969" w:type="pct"/>
            <w:hideMark/>
          </w:tcPr>
          <w:p w:rsidR="003F66AF" w:rsidRPr="003F66AF" w:rsidRDefault="003F66AF" w:rsidP="00FB36D5">
            <w:pPr>
              <w:spacing w:before="0" w:after="0"/>
              <w:ind w:left="0"/>
              <w:jc w:val="both"/>
            </w:pPr>
          </w:p>
          <w:p w:rsidR="008C046A" w:rsidRDefault="003F66AF" w:rsidP="00FB36D5">
            <w:pPr>
              <w:spacing w:before="0" w:after="0"/>
              <w:ind w:left="0"/>
              <w:jc w:val="both"/>
            </w:pPr>
            <w:r w:rsidRPr="003F66AF">
              <w:t>Varhaisella puuttumisella tarkoitetaan sitä, että ongelmat pyritään havaitsemaan mahdoll</w:t>
            </w:r>
            <w:r w:rsidRPr="003F66AF">
              <w:t>i</w:t>
            </w:r>
            <w:r w:rsidRPr="003F66AF">
              <w:t>simman varhain ja löytämään niihin ratkaisuja. Varhainen puuttuminen on aina prosessi, joka alkaa pienistä havainnoista ja jatkuu prosessina eri toimenpiteisiin kyseisen onge</w:t>
            </w:r>
            <w:r w:rsidRPr="003F66AF">
              <w:t>l</w:t>
            </w:r>
            <w:r w:rsidRPr="003F66AF">
              <w:t>man ratkaisemiseksi. Se sisältää erilaisia keinoja ja menetelmiä, joilla voidaan tarttua o</w:t>
            </w:r>
            <w:r w:rsidRPr="003F66AF">
              <w:t>p</w:t>
            </w:r>
            <w:r w:rsidRPr="003F66AF">
              <w:t xml:space="preserve">pimisen pulmiin, </w:t>
            </w:r>
            <w:r w:rsidR="00A9149C">
              <w:t xml:space="preserve">oppilaan/opiskelijan </w:t>
            </w:r>
            <w:r w:rsidRPr="003F66AF">
              <w:t xml:space="preserve">käyttäytymiseen ja hyvinvointia uhkaaviin tekijöihin. Varhaisen puuttumisen prosessin tulisi painottua ennalta ehkäisevään työhön. </w:t>
            </w:r>
          </w:p>
          <w:p w:rsidR="008C046A" w:rsidRDefault="008C046A" w:rsidP="00FB36D5">
            <w:pPr>
              <w:spacing w:before="0" w:after="0"/>
              <w:ind w:left="0"/>
              <w:jc w:val="both"/>
            </w:pPr>
          </w:p>
          <w:p w:rsidR="008C046A" w:rsidRDefault="008C046A" w:rsidP="00FB36D5">
            <w:pPr>
              <w:spacing w:before="0" w:after="0"/>
              <w:ind w:left="0"/>
              <w:jc w:val="both"/>
            </w:pPr>
          </w:p>
          <w:p w:rsidR="003F66AF" w:rsidRPr="003F66AF" w:rsidRDefault="008C046A" w:rsidP="00FB36D5">
            <w:pPr>
              <w:spacing w:before="0" w:after="0"/>
              <w:ind w:left="0"/>
              <w:jc w:val="both"/>
            </w:pPr>
            <w:r>
              <w:lastRenderedPageBreak/>
              <w:t xml:space="preserve">Varhainen puuttuminen </w:t>
            </w:r>
            <w:r w:rsidR="003F66AF" w:rsidRPr="003F66AF">
              <w:t xml:space="preserve">voi kuitenkin olla </w:t>
            </w:r>
            <w:r>
              <w:t xml:space="preserve">myös </w:t>
            </w:r>
            <w:r w:rsidR="003F66AF" w:rsidRPr="003F66AF">
              <w:t>kuntouttavaa toimintaa, joka pitää sisällään paljon korjaavaa</w:t>
            </w:r>
            <w:r w:rsidR="00A9149C">
              <w:t>kin</w:t>
            </w:r>
            <w:r w:rsidR="003F66AF" w:rsidRPr="003F66AF">
              <w:t xml:space="preserve"> työtä vaati</w:t>
            </w:r>
            <w:r w:rsidR="00A9149C">
              <w:t>va</w:t>
            </w:r>
            <w:r w:rsidR="003F66AF" w:rsidRPr="003F66AF">
              <w:t>n tapahtumakokonaisuuden.</w:t>
            </w:r>
            <w:r w:rsidR="00C81451">
              <w:rPr>
                <w:rStyle w:val="Alaviitteenviite"/>
              </w:rPr>
              <w:footnoteReference w:id="86"/>
            </w:r>
            <w:r w:rsidR="003F66AF" w:rsidRPr="003F66AF">
              <w:t xml:space="preserve"> </w:t>
            </w:r>
            <w:r w:rsidR="00A9149C">
              <w:t>V</w:t>
            </w:r>
            <w:r w:rsidR="003F66AF" w:rsidRPr="003F66AF">
              <w:t xml:space="preserve">arhaisen puuttumisen tarpeen tunnistaminen vaatii työntekijöiltä jatkuvaa havainnointia ja erilaisten signaalien tunnistamista. </w:t>
            </w:r>
            <w:r w:rsidR="00A9149C">
              <w:t>T</w:t>
            </w:r>
            <w:r w:rsidR="003F66AF" w:rsidRPr="003F66AF">
              <w:t>ilan</w:t>
            </w:r>
            <w:r w:rsidR="00A9149C">
              <w:t>te</w:t>
            </w:r>
            <w:r w:rsidR="003F66AF" w:rsidRPr="003F66AF">
              <w:t>e</w:t>
            </w:r>
            <w:r w:rsidR="00A9149C">
              <w:t>t kouluissa ja oppilaitoksissa</w:t>
            </w:r>
            <w:r w:rsidR="003F66AF" w:rsidRPr="003F66AF">
              <w:t xml:space="preserve"> sisältä</w:t>
            </w:r>
            <w:r w:rsidR="00A9149C">
              <w:t>v</w:t>
            </w:r>
            <w:r w:rsidR="003F66AF" w:rsidRPr="003F66AF">
              <w:t>ä</w:t>
            </w:r>
            <w:r w:rsidR="00A9149C">
              <w:t>t</w:t>
            </w:r>
            <w:r w:rsidR="003F66AF" w:rsidRPr="003F66AF">
              <w:t xml:space="preserve"> moninaisia signaaleja, joista suuri määrä on niin sanottuja heikkoja signaaleja. Haasteena työntekijällä onkin poimia signaalien joukosta ne, jotka vahvistuisivat esim. haitalliseksi toiminnaksi ilman puuttumi</w:t>
            </w:r>
            <w:r w:rsidR="003F66AF" w:rsidRPr="003F66AF">
              <w:t>s</w:t>
            </w:r>
            <w:r w:rsidR="003F66AF" w:rsidRPr="003F66AF">
              <w:t>ta</w:t>
            </w:r>
            <w:r w:rsidR="00A9149C">
              <w:t>.</w:t>
            </w:r>
            <w:r w:rsidR="00A9149C" w:rsidRPr="003F66AF">
              <w:t xml:space="preserve"> Ne ovat aikaista informaatiota tai muutoksen ensioireita.</w:t>
            </w:r>
            <w:r w:rsidR="00C81451">
              <w:rPr>
                <w:rStyle w:val="Alaviitteenviite"/>
              </w:rPr>
              <w:footnoteReference w:id="87"/>
            </w:r>
            <w:r w:rsidR="003F66AF" w:rsidRPr="003F66AF">
              <w:t xml:space="preserve"> </w:t>
            </w:r>
          </w:p>
          <w:p w:rsidR="003F66AF" w:rsidRPr="003F66AF" w:rsidRDefault="003F66AF" w:rsidP="00FB36D5">
            <w:pPr>
              <w:spacing w:before="0" w:after="0"/>
              <w:ind w:left="0"/>
              <w:jc w:val="both"/>
            </w:pPr>
          </w:p>
          <w:p w:rsidR="003F66AF" w:rsidRPr="003F66AF" w:rsidRDefault="003F66AF" w:rsidP="00FB36D5">
            <w:pPr>
              <w:spacing w:before="0" w:after="0"/>
              <w:ind w:left="0"/>
              <w:jc w:val="both"/>
            </w:pPr>
            <w:r w:rsidRPr="003F66AF">
              <w:t>Keskeinen työväline varhaisessa puuttumisessa on työntekijän kokema subjektiivinen huoli lapsesta tai nuoresta. Subjektiivisen huolen perusta on se ainutlaatuinen kontaktiti</w:t>
            </w:r>
            <w:r w:rsidRPr="003F66AF">
              <w:t>e</w:t>
            </w:r>
            <w:r w:rsidRPr="003F66AF">
              <w:t>to, joka kullakin lapsen tai nuoren kanssa tekemisissä olevalla henkilöllä on. Varhaisessa puuttumisessa keskeist</w:t>
            </w:r>
            <w:r w:rsidR="00A9149C">
              <w:t>ä on luottaa omiin tunteisiinsa ja</w:t>
            </w:r>
            <w:r w:rsidRPr="003F66AF">
              <w:t xml:space="preserve"> omaan huoleensa. Huoleen on tartuttava niin varhain kuin mahdollista, koska silloin mahdollisuudet ongelman ratkaisuun ja tukemiseen ovat vielä suuret. Varhaisella puuttumisella estetään ongelmien kärjistym</w:t>
            </w:r>
            <w:r w:rsidRPr="003F66AF">
              <w:t>i</w:t>
            </w:r>
            <w:r w:rsidRPr="003F66AF">
              <w:t>nen ja kasautuminen sekä ehkäistään lapsen tai nuoren syrjäytymistä.</w:t>
            </w:r>
            <w:r w:rsidR="00C81451">
              <w:rPr>
                <w:rStyle w:val="Alaviitteenviite"/>
              </w:rPr>
              <w:footnoteReference w:id="88"/>
            </w:r>
            <w:r w:rsidRPr="003F66AF">
              <w:t xml:space="preserve"> </w:t>
            </w:r>
          </w:p>
          <w:p w:rsidR="003F66AF" w:rsidRPr="003F66AF" w:rsidRDefault="003F66AF" w:rsidP="00FB36D5">
            <w:pPr>
              <w:spacing w:before="0" w:after="0"/>
              <w:ind w:left="0"/>
              <w:jc w:val="both"/>
            </w:pPr>
          </w:p>
          <w:p w:rsidR="003F66AF" w:rsidRDefault="003F66AF" w:rsidP="00FB36D5">
            <w:pPr>
              <w:spacing w:before="0" w:after="0"/>
              <w:ind w:left="0"/>
              <w:jc w:val="both"/>
            </w:pPr>
            <w:r w:rsidRPr="003F66AF">
              <w:t>Pieksämäen kaupungissa on laadittu Varhaisen tuen käsikirja 2012</w:t>
            </w:r>
            <w:r w:rsidR="00A9149C">
              <w:t xml:space="preserve"> osana Lasten ja nuo</w:t>
            </w:r>
            <w:r w:rsidR="00A9149C">
              <w:t>r</w:t>
            </w:r>
            <w:r w:rsidR="00A9149C">
              <w:t>ten hyvinvointisuunnitelmatyötä</w:t>
            </w:r>
            <w:r w:rsidRPr="003F66AF">
              <w:t xml:space="preserve">. Käsikirjan on koonnut </w:t>
            </w:r>
            <w:r w:rsidR="00A9149C" w:rsidRPr="003F66AF">
              <w:t xml:space="preserve">Lasten ja nuorten Pieksämäki </w:t>
            </w:r>
            <w:r w:rsidR="00A9149C">
              <w:t>-</w:t>
            </w:r>
            <w:r w:rsidR="00A9149C" w:rsidRPr="003F66AF">
              <w:t>työryhmä</w:t>
            </w:r>
            <w:r w:rsidR="00A9149C">
              <w:t>n nimeämä</w:t>
            </w:r>
            <w:r w:rsidR="00A9149C" w:rsidRPr="003F66AF">
              <w:t xml:space="preserve"> </w:t>
            </w:r>
            <w:r w:rsidRPr="003F66AF">
              <w:t>moniammatillinen</w:t>
            </w:r>
            <w:r w:rsidR="00A9149C">
              <w:t xml:space="preserve"> työryhmä</w:t>
            </w:r>
            <w:r w:rsidRPr="003F66AF">
              <w:t>. Käsikirjan tarkoituksena on ollut tehdä näkyväksi ja jäsentää lapsille, nuorille ja perheille suunnattua varhaisen tuen työtä. Se on tarkoitettu sekä työntekijöille että esimiehille. Siinä kuvataan konkreettisesti varhaisen t</w:t>
            </w:r>
            <w:r w:rsidRPr="003F66AF">
              <w:t>u</w:t>
            </w:r>
            <w:r w:rsidRPr="003F66AF">
              <w:t>en ja puuttumisen tavoitteita, työmuotoja sekä niiden arviointia. Tavoitteena on työntekijö</w:t>
            </w:r>
            <w:r w:rsidRPr="003F66AF">
              <w:t>i</w:t>
            </w:r>
            <w:r w:rsidRPr="003F66AF">
              <w:t>den ammatillisuuden</w:t>
            </w:r>
            <w:r w:rsidRPr="003F66AF">
              <w:rPr>
                <w:b/>
                <w:sz w:val="20"/>
                <w:szCs w:val="20"/>
              </w:rPr>
              <w:t xml:space="preserve"> </w:t>
            </w:r>
            <w:r w:rsidRPr="003F66AF">
              <w:t>vahvistuminen, eri toimijoiden välinen yhteistyö ja uusien monialai</w:t>
            </w:r>
            <w:r w:rsidRPr="003F66AF">
              <w:t>s</w:t>
            </w:r>
            <w:r w:rsidRPr="003F66AF">
              <w:t>ten toimintamallien kehittäminen. Käsikirja on nähtävillä sähköisenä versiona Pieksämäen kaupungin verkkosivuilla.</w:t>
            </w:r>
            <w:r w:rsidR="009C2915">
              <w:rPr>
                <w:rStyle w:val="Alaviitteenviite"/>
              </w:rPr>
              <w:footnoteReference w:id="89"/>
            </w:r>
            <w:r w:rsidRPr="003F66AF">
              <w:t xml:space="preserve"> </w:t>
            </w:r>
          </w:p>
          <w:p w:rsidR="002C51E5" w:rsidRDefault="002C51E5" w:rsidP="00FB36D5">
            <w:pPr>
              <w:spacing w:before="0" w:after="0"/>
              <w:ind w:left="0"/>
              <w:jc w:val="both"/>
            </w:pPr>
          </w:p>
          <w:p w:rsidR="003F66AF" w:rsidRPr="003F66AF" w:rsidRDefault="009C2915" w:rsidP="00FB36D5">
            <w:pPr>
              <w:pStyle w:val="Otsikko3"/>
              <w:spacing w:before="0" w:after="0"/>
              <w:ind w:left="0"/>
              <w:jc w:val="both"/>
            </w:pPr>
            <w:bookmarkStart w:id="38" w:name="_Toc310852983"/>
            <w:bookmarkStart w:id="39" w:name="_Toc316043485"/>
            <w:bookmarkStart w:id="40" w:name="_Toc332112631"/>
            <w:bookmarkStart w:id="41" w:name="_Toc455044295"/>
            <w:r>
              <w:t>3.1.1</w:t>
            </w:r>
            <w:r w:rsidR="003F66AF" w:rsidRPr="003F66AF">
              <w:t xml:space="preserve"> Huolen puheeksiottaminen</w:t>
            </w:r>
            <w:bookmarkEnd w:id="38"/>
            <w:bookmarkEnd w:id="39"/>
            <w:bookmarkEnd w:id="40"/>
            <w:bookmarkEnd w:id="41"/>
            <w:r w:rsidR="003F66AF" w:rsidRPr="003F66AF">
              <w:t xml:space="preserve"> </w:t>
            </w:r>
          </w:p>
          <w:p w:rsidR="005505B9" w:rsidRDefault="005505B9" w:rsidP="00FB36D5">
            <w:pPr>
              <w:spacing w:before="0" w:after="0"/>
              <w:ind w:left="0"/>
              <w:jc w:val="both"/>
            </w:pPr>
          </w:p>
          <w:p w:rsidR="003F66AF" w:rsidRDefault="003F66AF" w:rsidP="00FB36D5">
            <w:pPr>
              <w:spacing w:before="0" w:after="0"/>
              <w:ind w:left="0"/>
              <w:jc w:val="both"/>
            </w:pPr>
            <w:r w:rsidRPr="003F66AF">
              <w:t xml:space="preserve">Huolen puheeksiottaminen on tapa ottaa </w:t>
            </w:r>
            <w:r w:rsidR="007E323A">
              <w:t>asia</w:t>
            </w:r>
            <w:r w:rsidRPr="003F66AF">
              <w:t xml:space="preserve"> puheeksi asiakasta kunnioittaen ja tukea tarjoten. Huolen puheeksiottaminen helpottaa ja varhaistaa huolen esille ottoa ja parantaa asiakasyhteistyötä. Työntekijä ottaa puheeksi oman huolensa sen sijaan, että puhuisi la</w:t>
            </w:r>
            <w:r w:rsidRPr="003F66AF">
              <w:t>p</w:t>
            </w:r>
            <w:r w:rsidRPr="003F66AF">
              <w:t>sen, nuoren tai perheen ongelmista.</w:t>
            </w:r>
            <w:r w:rsidR="009C2915">
              <w:rPr>
                <w:rStyle w:val="Alaviitteenviite"/>
              </w:rPr>
              <w:footnoteReference w:id="90"/>
            </w:r>
            <w:r w:rsidRPr="003F66AF">
              <w:t xml:space="preserve"> Puheeksioton aikana tai sen jälkeen yleensä ha</w:t>
            </w:r>
            <w:r w:rsidRPr="003F66AF">
              <w:t>h</w:t>
            </w:r>
            <w:r w:rsidRPr="003F66AF">
              <w:t>mottuu, selvitäänkö lapsen tai nuoren auttamiseksi työntekijän, koulun ja vanhempien y</w:t>
            </w:r>
            <w:r w:rsidRPr="003F66AF">
              <w:t>h</w:t>
            </w:r>
            <w:r w:rsidRPr="003F66AF">
              <w:t>teistoimin vai tarvitaanko lisätukea. Lapsen ja perheen tilanteen edistyminen voi kestää pitkäänkin ja saattaa edellyttää monenlaisia tukitoimia.</w:t>
            </w:r>
            <w:r w:rsidR="009C2915">
              <w:rPr>
                <w:rStyle w:val="Alaviitteenviite"/>
              </w:rPr>
              <w:footnoteReference w:id="91"/>
            </w:r>
            <w:r w:rsidRPr="003F66AF">
              <w:t xml:space="preserve"> </w:t>
            </w:r>
          </w:p>
          <w:p w:rsidR="00EC79F3" w:rsidRDefault="00EC79F3" w:rsidP="00FB36D5">
            <w:pPr>
              <w:pStyle w:val="Otsikko3"/>
              <w:spacing w:before="0" w:after="0"/>
              <w:ind w:left="0"/>
              <w:jc w:val="both"/>
            </w:pPr>
            <w:bookmarkStart w:id="42" w:name="_Toc310852984"/>
            <w:bookmarkStart w:id="43" w:name="_Toc316043486"/>
            <w:bookmarkStart w:id="44" w:name="_Toc332112632"/>
          </w:p>
          <w:p w:rsidR="00EC79F3" w:rsidRDefault="00EC79F3" w:rsidP="00FB36D5">
            <w:pPr>
              <w:pStyle w:val="Otsikko3"/>
              <w:spacing w:before="0" w:after="0"/>
              <w:ind w:left="0"/>
              <w:jc w:val="both"/>
            </w:pPr>
          </w:p>
          <w:p w:rsidR="003F66AF" w:rsidRPr="003F66AF" w:rsidRDefault="003F66AF" w:rsidP="00FB36D5">
            <w:pPr>
              <w:pStyle w:val="Otsikko3"/>
              <w:spacing w:before="0" w:after="0"/>
              <w:ind w:left="0"/>
              <w:jc w:val="both"/>
            </w:pPr>
            <w:bookmarkStart w:id="45" w:name="_Toc455044296"/>
            <w:r w:rsidRPr="003F66AF">
              <w:lastRenderedPageBreak/>
              <w:t>3.</w:t>
            </w:r>
            <w:r w:rsidR="009C2915">
              <w:t>1.2</w:t>
            </w:r>
            <w:r w:rsidRPr="003F66AF">
              <w:t xml:space="preserve"> Huolen vyöhykkeistö</w:t>
            </w:r>
            <w:bookmarkEnd w:id="42"/>
            <w:bookmarkEnd w:id="43"/>
            <w:bookmarkEnd w:id="44"/>
            <w:bookmarkEnd w:id="45"/>
          </w:p>
          <w:p w:rsidR="003F66AF" w:rsidRPr="003F66AF" w:rsidRDefault="003F66AF" w:rsidP="00FB36D5">
            <w:pPr>
              <w:spacing w:before="0" w:after="0"/>
              <w:ind w:left="0"/>
              <w:jc w:val="both"/>
            </w:pPr>
          </w:p>
          <w:p w:rsidR="003F66AF" w:rsidRPr="003F66AF" w:rsidRDefault="003F66AF" w:rsidP="00FB36D5">
            <w:pPr>
              <w:spacing w:before="0" w:after="0"/>
              <w:ind w:left="0"/>
              <w:jc w:val="both"/>
            </w:pPr>
            <w:r w:rsidRPr="003F66AF">
              <w:t>Stakesissa kehitetty huolen vyöhykkeistö on lasten, nuorten, perheiden ja heidän kan</w:t>
            </w:r>
            <w:r w:rsidRPr="003F66AF">
              <w:t>s</w:t>
            </w:r>
            <w:r w:rsidRPr="003F66AF">
              <w:t>saan työskentelevien työntekijöiden yhteistyön väline. Huolen vyöhykkeistön avulla työ</w:t>
            </w:r>
            <w:r w:rsidRPr="003F66AF">
              <w:t>n</w:t>
            </w:r>
            <w:r w:rsidRPr="003F66AF">
              <w:t>tekijä jäsentää lapsen, nuoren ja hänen perheensä tilanteesta kokemaansa huolen aste</w:t>
            </w:r>
            <w:r w:rsidRPr="003F66AF">
              <w:t>t</w:t>
            </w:r>
            <w:r w:rsidRPr="003F66AF">
              <w:t>taan, omien auttamismahdollisuuksiensa riittävyyttä sekä lisävoimavarojen (perheen l</w:t>
            </w:r>
            <w:r w:rsidRPr="003F66AF">
              <w:t>ä</w:t>
            </w:r>
            <w:r w:rsidRPr="003F66AF">
              <w:t>heiset, eri tahojen työntekijät) tarvetta. Se on apuväline avoimen yhteistyön kehittämiseksi perheiden kanssa ja sen tarkoituksena on auttaa selkiyttämään perheiden ja työntekijö</w:t>
            </w:r>
            <w:r w:rsidRPr="003F66AF">
              <w:t>i</w:t>
            </w:r>
            <w:r w:rsidRPr="003F66AF">
              <w:t>den keskinäistä yhteistyötä.</w:t>
            </w:r>
            <w:r w:rsidR="007E323A">
              <w:rPr>
                <w:rStyle w:val="Alaviitteenviite"/>
              </w:rPr>
              <w:footnoteReference w:id="92"/>
            </w:r>
            <w:r w:rsidRPr="003F66AF">
              <w:t xml:space="preserve"> </w:t>
            </w:r>
          </w:p>
          <w:p w:rsidR="003F66AF" w:rsidRPr="003F66AF" w:rsidRDefault="003F66AF" w:rsidP="00FB36D5">
            <w:pPr>
              <w:spacing w:before="0" w:after="0"/>
              <w:ind w:left="0"/>
              <w:jc w:val="both"/>
            </w:pPr>
          </w:p>
          <w:p w:rsidR="000E41FA" w:rsidRDefault="003F66AF" w:rsidP="00FB36D5">
            <w:pPr>
              <w:spacing w:before="0" w:after="0"/>
              <w:ind w:left="0"/>
              <w:jc w:val="both"/>
            </w:pPr>
            <w:r w:rsidRPr="003F66AF">
              <w:t>Huolen vyöhykkeitä on neljä. Huolen vyöhykkeistöissä työntekijän lapsista ja nuorista k</w:t>
            </w:r>
            <w:r w:rsidRPr="003F66AF">
              <w:t>o</w:t>
            </w:r>
            <w:r w:rsidRPr="003F66AF">
              <w:t>kema subjektiivinen huoli nähdään jatkumona, jonka ääripäässä on tilanne, jossa ei ole huolta ja toisessa päässä tilanne, jossa lapsen tai nuoren koetaan olevan välittömässä vaarassa. Huoli muuttuu, kasvaa tai vähenee, kun omat toimintamahdollisuudet lisäänt</w:t>
            </w:r>
            <w:r w:rsidRPr="003F66AF">
              <w:t>y</w:t>
            </w:r>
            <w:r w:rsidRPr="003F66AF">
              <w:t>vät tai heikkenevät. Huolikartoituksessa ei</w:t>
            </w:r>
            <w:r w:rsidRPr="003F66AF">
              <w:rPr>
                <w:b/>
                <w:bCs/>
              </w:rPr>
              <w:t xml:space="preserve"> </w:t>
            </w:r>
            <w:r w:rsidRPr="003F66AF">
              <w:rPr>
                <w:bCs/>
              </w:rPr>
              <w:t>luokitella</w:t>
            </w:r>
            <w:r w:rsidRPr="003F66AF">
              <w:rPr>
                <w:b/>
              </w:rPr>
              <w:t xml:space="preserve"> </w:t>
            </w:r>
            <w:r w:rsidRPr="003F66AF">
              <w:rPr>
                <w:bCs/>
              </w:rPr>
              <w:t>lapsia, nuoria tai perheitä.</w:t>
            </w:r>
            <w:r w:rsidR="007E323A">
              <w:rPr>
                <w:rStyle w:val="Alaviitteenviite"/>
                <w:bCs/>
              </w:rPr>
              <w:footnoteReference w:id="93"/>
            </w:r>
            <w:r w:rsidRPr="003F66AF">
              <w:t xml:space="preserve"> </w:t>
            </w:r>
          </w:p>
          <w:p w:rsidR="000E41FA" w:rsidRDefault="000E41FA" w:rsidP="00FB36D5">
            <w:pPr>
              <w:spacing w:before="0" w:after="0"/>
              <w:ind w:left="0"/>
              <w:jc w:val="both"/>
            </w:pPr>
          </w:p>
          <w:p w:rsidR="000E41FA" w:rsidRDefault="000E41FA" w:rsidP="00FB36D5">
            <w:pPr>
              <w:spacing w:before="0" w:after="0"/>
              <w:ind w:left="0"/>
              <w:jc w:val="both"/>
            </w:pPr>
          </w:p>
          <w:p w:rsidR="000E41FA" w:rsidRDefault="000E41FA" w:rsidP="00FB36D5">
            <w:pPr>
              <w:spacing w:before="0" w:after="0"/>
              <w:ind w:left="0"/>
              <w:jc w:val="both"/>
            </w:pPr>
          </w:p>
          <w:p w:rsidR="000E41FA" w:rsidRDefault="000E41FA" w:rsidP="00FB36D5">
            <w:pPr>
              <w:spacing w:before="0" w:after="0"/>
              <w:ind w:left="0"/>
              <w:jc w:val="both"/>
            </w:pPr>
          </w:p>
          <w:p w:rsidR="003D1261" w:rsidRDefault="003F66AF" w:rsidP="00FB36D5">
            <w:pPr>
              <w:spacing w:before="0" w:after="0"/>
              <w:ind w:left="0"/>
              <w:jc w:val="both"/>
              <w:rPr>
                <w:sz w:val="22"/>
              </w:rPr>
            </w:pPr>
            <w:r>
              <w:rPr>
                <w:noProof/>
              </w:rPr>
              <w:drawing>
                <wp:anchor distT="0" distB="0" distL="114300" distR="114300" simplePos="0" relativeHeight="251695616" behindDoc="1" locked="0" layoutInCell="1" allowOverlap="1" wp14:anchorId="701048E9" wp14:editId="3BCA1279">
                  <wp:simplePos x="0" y="0"/>
                  <wp:positionH relativeFrom="column">
                    <wp:posOffset>3810</wp:posOffset>
                  </wp:positionH>
                  <wp:positionV relativeFrom="paragraph">
                    <wp:posOffset>-161290</wp:posOffset>
                  </wp:positionV>
                  <wp:extent cx="5749925" cy="4003675"/>
                  <wp:effectExtent l="0" t="0" r="3175" b="0"/>
                  <wp:wrapNone/>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925" cy="400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261" w:rsidRDefault="003D1261" w:rsidP="00FB36D5">
            <w:pPr>
              <w:spacing w:before="0" w:after="0"/>
              <w:ind w:left="0"/>
              <w:jc w:val="both"/>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3D1261" w:rsidRDefault="003D1261" w:rsidP="002C51E5">
            <w:pPr>
              <w:spacing w:before="0" w:after="0"/>
              <w:ind w:left="0"/>
              <w:jc w:val="center"/>
              <w:rPr>
                <w:sz w:val="22"/>
              </w:rPr>
            </w:pPr>
          </w:p>
          <w:p w:rsidR="00047C7D" w:rsidRDefault="00047C7D" w:rsidP="002C51E5">
            <w:pPr>
              <w:spacing w:before="0" w:after="0"/>
              <w:ind w:left="0"/>
              <w:jc w:val="center"/>
              <w:rPr>
                <w:sz w:val="22"/>
              </w:rPr>
            </w:pPr>
          </w:p>
          <w:p w:rsidR="00047C7D" w:rsidRDefault="00047C7D" w:rsidP="002C51E5">
            <w:pPr>
              <w:spacing w:before="0" w:after="0"/>
              <w:ind w:left="0"/>
              <w:jc w:val="center"/>
              <w:rPr>
                <w:sz w:val="22"/>
              </w:rPr>
            </w:pPr>
          </w:p>
          <w:p w:rsidR="002C51E5" w:rsidRDefault="002C51E5" w:rsidP="002C51E5">
            <w:pPr>
              <w:spacing w:before="0" w:after="0"/>
              <w:ind w:left="0"/>
              <w:jc w:val="center"/>
              <w:rPr>
                <w:sz w:val="22"/>
              </w:rPr>
            </w:pPr>
          </w:p>
          <w:p w:rsidR="002C51E5" w:rsidRDefault="002C51E5" w:rsidP="002C51E5">
            <w:pPr>
              <w:spacing w:before="0" w:after="0"/>
              <w:ind w:left="0"/>
              <w:jc w:val="center"/>
              <w:rPr>
                <w:sz w:val="22"/>
              </w:rPr>
            </w:pPr>
          </w:p>
          <w:p w:rsidR="002C51E5" w:rsidRDefault="002C51E5" w:rsidP="002C51E5">
            <w:pPr>
              <w:spacing w:before="0" w:after="0"/>
              <w:ind w:left="0"/>
              <w:jc w:val="center"/>
              <w:rPr>
                <w:sz w:val="22"/>
              </w:rPr>
            </w:pPr>
          </w:p>
          <w:p w:rsidR="008C046A" w:rsidRDefault="008C046A" w:rsidP="002C51E5">
            <w:pPr>
              <w:spacing w:before="0" w:after="0"/>
              <w:ind w:left="0"/>
              <w:jc w:val="center"/>
              <w:rPr>
                <w:sz w:val="22"/>
              </w:rPr>
            </w:pPr>
          </w:p>
          <w:p w:rsidR="008C046A" w:rsidRDefault="008C046A" w:rsidP="002C51E5">
            <w:pPr>
              <w:spacing w:before="0" w:after="0"/>
              <w:ind w:left="0"/>
              <w:jc w:val="center"/>
              <w:rPr>
                <w:sz w:val="22"/>
              </w:rPr>
            </w:pPr>
          </w:p>
          <w:p w:rsidR="003F66AF" w:rsidRDefault="003F66AF" w:rsidP="002C51E5">
            <w:pPr>
              <w:spacing w:before="0" w:after="0"/>
              <w:ind w:left="0"/>
              <w:jc w:val="center"/>
              <w:rPr>
                <w:sz w:val="22"/>
              </w:rPr>
            </w:pPr>
            <w:r w:rsidRPr="00CA5DDF">
              <w:rPr>
                <w:sz w:val="22"/>
              </w:rPr>
              <w:t>K</w:t>
            </w:r>
            <w:r w:rsidR="009C2915" w:rsidRPr="00CA5DDF">
              <w:rPr>
                <w:sz w:val="22"/>
              </w:rPr>
              <w:t>uva</w:t>
            </w:r>
            <w:r w:rsidRPr="00CA5DDF">
              <w:rPr>
                <w:sz w:val="22"/>
              </w:rPr>
              <w:t xml:space="preserve"> </w:t>
            </w:r>
            <w:r w:rsidR="0013721D">
              <w:rPr>
                <w:sz w:val="22"/>
              </w:rPr>
              <w:t>4</w:t>
            </w:r>
            <w:r w:rsidRPr="00CA5DDF">
              <w:rPr>
                <w:sz w:val="22"/>
              </w:rPr>
              <w:t>. Työntekijän / aikuisen kokeman huolen vyöhykkeistö.</w:t>
            </w:r>
            <w:r w:rsidR="00CA5DDF">
              <w:rPr>
                <w:rStyle w:val="Alaviitteenviite"/>
                <w:sz w:val="22"/>
              </w:rPr>
              <w:footnoteReference w:id="94"/>
            </w:r>
          </w:p>
          <w:p w:rsidR="00EC79F3" w:rsidRDefault="00EC79F3" w:rsidP="002C51E5">
            <w:pPr>
              <w:spacing w:before="0" w:after="0"/>
              <w:ind w:left="0"/>
              <w:jc w:val="center"/>
              <w:rPr>
                <w:sz w:val="22"/>
              </w:rPr>
            </w:pPr>
          </w:p>
          <w:p w:rsidR="00EC79F3" w:rsidRDefault="00EC79F3" w:rsidP="002C51E5">
            <w:pPr>
              <w:spacing w:before="0" w:after="0"/>
              <w:ind w:left="0"/>
              <w:jc w:val="cente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3D1261" w:rsidRPr="003D1261" w:rsidTr="004823FC">
              <w:tc>
                <w:tcPr>
                  <w:tcW w:w="9287" w:type="dxa"/>
                  <w:shd w:val="clear" w:color="auto" w:fill="auto"/>
                </w:tcPr>
                <w:p w:rsidR="00047C7D" w:rsidRDefault="00047C7D" w:rsidP="00FB36D5">
                  <w:pPr>
                    <w:spacing w:before="0" w:after="0"/>
                    <w:ind w:left="0"/>
                    <w:jc w:val="both"/>
                  </w:pPr>
                </w:p>
                <w:p w:rsidR="003D1261" w:rsidRPr="00B8279E" w:rsidRDefault="003D1261" w:rsidP="00FB36D5">
                  <w:pPr>
                    <w:spacing w:before="0" w:after="0"/>
                    <w:ind w:left="0"/>
                    <w:jc w:val="both"/>
                    <w:rPr>
                      <w:color w:val="333333"/>
                    </w:rPr>
                  </w:pPr>
                  <w:r w:rsidRPr="00B8279E">
                    <w:t>I Ei huolta vyöhyke</w:t>
                  </w:r>
                </w:p>
              </w:tc>
            </w:tr>
          </w:tbl>
          <w:p w:rsidR="003D1261" w:rsidRPr="003D1261" w:rsidRDefault="003D1261" w:rsidP="00FB36D5">
            <w:pPr>
              <w:spacing w:before="0" w:after="0"/>
              <w:ind w:left="0"/>
              <w:jc w:val="both"/>
              <w:rPr>
                <w:sz w:val="16"/>
              </w:rPr>
            </w:pPr>
          </w:p>
          <w:p w:rsidR="003D1261" w:rsidRDefault="003D1261" w:rsidP="00FB36D5">
            <w:pPr>
              <w:spacing w:before="0" w:after="0"/>
              <w:ind w:left="0"/>
              <w:jc w:val="both"/>
            </w:pPr>
            <w:r w:rsidRPr="00B8279E">
              <w:t>Työntekijä kokee, että oppilaan / opiskelijan asiat ovat hyvin. Hän kasvaa, kehittyy ja oppii normaalisti ja hänellä on hyvät kasvuolosuhteet. Työntekijä kokee asioiden ja oman to</w:t>
            </w:r>
            <w:r w:rsidRPr="00B8279E">
              <w:t>i</w:t>
            </w:r>
            <w:r w:rsidRPr="00B8279E">
              <w:t>minnan sujuvan niin kuin pitääkin ja tuottavan toivottuja tuloksia.</w:t>
            </w:r>
          </w:p>
          <w:p w:rsidR="00F55F74" w:rsidRPr="00B8279E" w:rsidRDefault="00F55F74" w:rsidP="00FB36D5">
            <w:pPr>
              <w:spacing w:before="0" w:after="0"/>
              <w:ind w:left="0"/>
              <w:jc w:val="both"/>
            </w:pPr>
          </w:p>
          <w:p w:rsidR="003D1261" w:rsidRPr="003D1261" w:rsidRDefault="003D1261" w:rsidP="00FB36D5">
            <w:pPr>
              <w:spacing w:before="0" w:after="0"/>
              <w:ind w:left="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3"/>
            </w:tblGrid>
            <w:tr w:rsidR="003D1261" w:rsidRPr="003D1261" w:rsidTr="004823FC">
              <w:tc>
                <w:tcPr>
                  <w:tcW w:w="10028" w:type="dxa"/>
                  <w:shd w:val="clear" w:color="auto" w:fill="auto"/>
                </w:tcPr>
                <w:p w:rsidR="003D1261" w:rsidRPr="00B8279E" w:rsidRDefault="003D1261" w:rsidP="00FB36D5">
                  <w:pPr>
                    <w:spacing w:before="0" w:after="0"/>
                    <w:ind w:left="0"/>
                    <w:jc w:val="both"/>
                    <w:rPr>
                      <w:color w:val="333333"/>
                    </w:rPr>
                  </w:pPr>
                  <w:r w:rsidRPr="00B8279E">
                    <w:t>II Pienen huolen vyöhyke</w:t>
                  </w:r>
                </w:p>
              </w:tc>
            </w:tr>
          </w:tbl>
          <w:p w:rsidR="003D1261" w:rsidRPr="003D1261" w:rsidRDefault="003D1261" w:rsidP="00FB36D5">
            <w:pPr>
              <w:spacing w:before="0" w:after="0"/>
              <w:ind w:left="0"/>
              <w:jc w:val="both"/>
              <w:rPr>
                <w:sz w:val="16"/>
              </w:rPr>
            </w:pPr>
          </w:p>
          <w:p w:rsidR="00047C7D" w:rsidRDefault="003D1261" w:rsidP="00FB36D5">
            <w:pPr>
              <w:spacing w:before="0" w:after="0"/>
              <w:ind w:left="0"/>
              <w:jc w:val="both"/>
            </w:pPr>
            <w:r w:rsidRPr="00B8279E">
              <w:t xml:space="preserve">Työntekijällä käy pieni huoli tai ihmettely mielessä, jopa toistuvasti. Hänellä on kuitenkin vahva luottamus omiin auttamismahdollisuuksiinsa. </w:t>
            </w:r>
          </w:p>
          <w:p w:rsidR="003D1261" w:rsidRDefault="003D1261" w:rsidP="00FB36D5">
            <w:pPr>
              <w:spacing w:before="0" w:after="0"/>
              <w:ind w:left="0"/>
              <w:jc w:val="both"/>
            </w:pPr>
            <w:r w:rsidRPr="00B8279E">
              <w:t>Näissä tilanteissa huolen puheeksi ottaminen koetaan suhteellisen helpoksi, koska työ</w:t>
            </w:r>
            <w:r w:rsidRPr="00B8279E">
              <w:t>n</w:t>
            </w:r>
            <w:r w:rsidRPr="00B8279E">
              <w:t>tekijä pystyy tarjoamaan tukeaan ja se tuottaa toivottua myönteistä kehitystä. Pienen hu</w:t>
            </w:r>
            <w:r w:rsidRPr="00B8279E">
              <w:t>o</w:t>
            </w:r>
            <w:r w:rsidRPr="00B8279E">
              <w:t>len vyöhykkeellä on hyvät mahdollisuudet varhaiseen puuttumiseen.</w:t>
            </w:r>
          </w:p>
          <w:p w:rsidR="00F55F74" w:rsidRPr="00B8279E" w:rsidRDefault="00F55F74" w:rsidP="00FB36D5">
            <w:pPr>
              <w:spacing w:before="0" w:after="0"/>
              <w:ind w:left="0"/>
              <w:jc w:val="both"/>
            </w:pPr>
          </w:p>
          <w:p w:rsidR="003D1261" w:rsidRPr="003D1261" w:rsidRDefault="003D1261" w:rsidP="00FB36D5">
            <w:pPr>
              <w:spacing w:before="0" w:after="0"/>
              <w:ind w:left="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3"/>
            </w:tblGrid>
            <w:tr w:rsidR="003D1261" w:rsidRPr="003D1261" w:rsidTr="004823FC">
              <w:tc>
                <w:tcPr>
                  <w:tcW w:w="10028" w:type="dxa"/>
                  <w:shd w:val="clear" w:color="auto" w:fill="auto"/>
                </w:tcPr>
                <w:p w:rsidR="003D1261" w:rsidRPr="00B8279E" w:rsidRDefault="003D1261" w:rsidP="00FB36D5">
                  <w:pPr>
                    <w:spacing w:before="0" w:after="0"/>
                    <w:ind w:left="0"/>
                    <w:jc w:val="both"/>
                    <w:rPr>
                      <w:color w:val="333333"/>
                    </w:rPr>
                  </w:pPr>
                  <w:r w:rsidRPr="00B8279E">
                    <w:t>III Tuntuvan huolen vyöhyke (Harmaa vyöhyke)</w:t>
                  </w:r>
                </w:p>
              </w:tc>
            </w:tr>
          </w:tbl>
          <w:p w:rsidR="003D1261" w:rsidRPr="003D1261" w:rsidRDefault="003D1261" w:rsidP="00FB36D5">
            <w:pPr>
              <w:spacing w:before="0" w:after="0"/>
              <w:ind w:left="0"/>
              <w:jc w:val="both"/>
              <w:rPr>
                <w:sz w:val="14"/>
              </w:rPr>
            </w:pPr>
          </w:p>
          <w:p w:rsidR="003D1261" w:rsidRDefault="003D1261" w:rsidP="00FB36D5">
            <w:pPr>
              <w:spacing w:before="0" w:after="0"/>
              <w:ind w:left="0"/>
              <w:jc w:val="both"/>
            </w:pPr>
            <w:r w:rsidRPr="00B8279E">
              <w:t>Työntekijän huoli on tuntuvaa ja kasvaa edelleen. Omat auttamiskeinot on käytetty tai ne ovat vähissä. Usko omiin auttamismahdollisuuksiin on ehtymässä. Usein tällä alueella esiintyvää huolta on ilmennyt jo pitkään. Tilanteet ovat kuormittavia ja eri tahojen työnjako on usein epäselvää tai niiden mukanaolosta ei ole tietoa. Työntekijä kokee kasvavaa huo</w:t>
            </w:r>
            <w:r w:rsidRPr="00B8279E">
              <w:t>l</w:t>
            </w:r>
            <w:r w:rsidRPr="00B8279E">
              <w:t>ta ja kaipaa lisävoimavaroja tilanteen selvittämiseen.</w:t>
            </w:r>
          </w:p>
          <w:p w:rsidR="00F55F74" w:rsidRPr="00B8279E" w:rsidRDefault="00F55F74" w:rsidP="00FB36D5">
            <w:pPr>
              <w:spacing w:before="0" w:after="0"/>
              <w:ind w:left="0"/>
              <w:jc w:val="both"/>
            </w:pPr>
          </w:p>
          <w:p w:rsidR="003D1261" w:rsidRPr="003D1261" w:rsidRDefault="003D1261" w:rsidP="00FB36D5">
            <w:pPr>
              <w:spacing w:before="0" w:after="0"/>
              <w:ind w:left="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3"/>
            </w:tblGrid>
            <w:tr w:rsidR="003D1261" w:rsidRPr="003D1261" w:rsidTr="004823FC">
              <w:tc>
                <w:tcPr>
                  <w:tcW w:w="10028" w:type="dxa"/>
                  <w:shd w:val="clear" w:color="auto" w:fill="auto"/>
                </w:tcPr>
                <w:p w:rsidR="003D1261" w:rsidRPr="00B8279E" w:rsidRDefault="003D1261" w:rsidP="00FB36D5">
                  <w:pPr>
                    <w:spacing w:before="0" w:after="0"/>
                    <w:ind w:left="0"/>
                    <w:jc w:val="both"/>
                    <w:rPr>
                      <w:color w:val="333333"/>
                    </w:rPr>
                  </w:pPr>
                  <w:r w:rsidRPr="00B8279E">
                    <w:t>IV Suuren huolen vyöhyke</w:t>
                  </w:r>
                </w:p>
              </w:tc>
            </w:tr>
          </w:tbl>
          <w:p w:rsidR="003D1261" w:rsidRPr="003D1261" w:rsidRDefault="003D1261" w:rsidP="00FB36D5">
            <w:pPr>
              <w:spacing w:before="0" w:after="0"/>
              <w:ind w:left="0"/>
              <w:jc w:val="both"/>
              <w:rPr>
                <w:sz w:val="16"/>
              </w:rPr>
            </w:pPr>
          </w:p>
          <w:p w:rsidR="00CA5DDF" w:rsidRDefault="003D1261" w:rsidP="00FB36D5">
            <w:pPr>
              <w:spacing w:before="0" w:after="0"/>
              <w:ind w:left="0"/>
              <w:jc w:val="both"/>
            </w:pPr>
            <w:r w:rsidRPr="00B8279E">
              <w:t>Työntekijä arvioi lapsen tai nuoren olevan vaarassa. Huoli on tuntuvaa ja omat keinot eivät riitä. Vyöhykkeelle sijoittuvat huolet eivät anna työntekijöille enää mahdollisuutta empim</w:t>
            </w:r>
            <w:r w:rsidRPr="00B8279E">
              <w:t>i</w:t>
            </w:r>
            <w:r w:rsidRPr="00B8279E">
              <w:t>seen. Työntekijä ennakoi, että tilanteeseen</w:t>
            </w:r>
            <w:r w:rsidR="00AB7E36" w:rsidRPr="00B8279E">
              <w:t xml:space="preserve"> on</w:t>
            </w:r>
            <w:r w:rsidRPr="00B8279E">
              <w:t xml:space="preserve"> saa</w:t>
            </w:r>
            <w:r w:rsidR="00AB7E36" w:rsidRPr="00B8279E">
              <w:t>tava</w:t>
            </w:r>
            <w:r w:rsidRPr="00B8279E">
              <w:t xml:space="preserve"> muutos heti.</w:t>
            </w:r>
            <w:r w:rsidRPr="00B8279E">
              <w:rPr>
                <w:rStyle w:val="Alaviitteenviite"/>
              </w:rPr>
              <w:footnoteReference w:id="95"/>
            </w:r>
            <w:r w:rsidRPr="00B8279E">
              <w:t> </w:t>
            </w: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EC79F3" w:rsidRDefault="00EC79F3" w:rsidP="00FB36D5">
            <w:pPr>
              <w:spacing w:before="0" w:after="0"/>
              <w:ind w:left="0"/>
              <w:jc w:val="both"/>
            </w:pPr>
          </w:p>
          <w:p w:rsidR="008373E0" w:rsidRDefault="008373E0" w:rsidP="00FB36D5">
            <w:pPr>
              <w:pStyle w:val="Otsikko3"/>
              <w:spacing w:before="0" w:after="0"/>
              <w:ind w:left="0"/>
              <w:jc w:val="both"/>
            </w:pPr>
          </w:p>
          <w:p w:rsidR="008373E0" w:rsidRDefault="008373E0" w:rsidP="00FB36D5">
            <w:pPr>
              <w:pStyle w:val="Otsikko3"/>
              <w:spacing w:before="0" w:after="0"/>
              <w:ind w:left="0"/>
              <w:jc w:val="both"/>
            </w:pPr>
          </w:p>
          <w:p w:rsidR="00763DBC" w:rsidRDefault="00763DBC" w:rsidP="00FB36D5">
            <w:pPr>
              <w:pStyle w:val="Otsikko3"/>
              <w:spacing w:before="0" w:after="0"/>
              <w:ind w:left="0"/>
              <w:jc w:val="both"/>
            </w:pPr>
          </w:p>
          <w:p w:rsidR="00A41B82" w:rsidRDefault="00F55F74" w:rsidP="00FB36D5">
            <w:pPr>
              <w:pStyle w:val="Otsikko3"/>
              <w:spacing w:before="0" w:after="0"/>
              <w:ind w:left="0"/>
              <w:jc w:val="both"/>
              <w:rPr>
                <w:color w:val="FF0000"/>
              </w:rPr>
            </w:pPr>
            <w:bookmarkStart w:id="46" w:name="_Toc455044297"/>
            <w:r>
              <w:t>3.</w:t>
            </w:r>
            <w:r w:rsidR="00AB7E36">
              <w:t>1.3 V</w:t>
            </w:r>
            <w:r w:rsidR="00A41B82">
              <w:t>arhainen p</w:t>
            </w:r>
            <w:r w:rsidR="000715F4">
              <w:t>uuttuminen Pieksämäen kouluissa ja oppilaitoksi</w:t>
            </w:r>
            <w:r w:rsidR="00A41B82">
              <w:t>ssa</w:t>
            </w:r>
            <w:bookmarkEnd w:id="46"/>
            <w:r w:rsidR="00A41B82" w:rsidRPr="00520EF8">
              <w:rPr>
                <w:color w:val="FF0000"/>
              </w:rPr>
              <w:t xml:space="preserve">  </w:t>
            </w:r>
          </w:p>
          <w:p w:rsidR="000E3F21" w:rsidRDefault="000E3F21" w:rsidP="00FB36D5">
            <w:pPr>
              <w:spacing w:before="0" w:after="0"/>
              <w:ind w:left="0"/>
              <w:jc w:val="both"/>
            </w:pPr>
          </w:p>
          <w:p w:rsidR="002356F1" w:rsidRDefault="00A41B82" w:rsidP="00FB36D5">
            <w:pPr>
              <w:spacing w:before="0" w:after="0"/>
              <w:ind w:left="0"/>
              <w:jc w:val="both"/>
            </w:pPr>
            <w:r w:rsidRPr="00681BCA">
              <w:t xml:space="preserve">Mittarina on työntekijän oma huoli </w:t>
            </w:r>
            <w:r w:rsidR="00272384">
              <w:t>oppilaasta</w:t>
            </w:r>
            <w:r w:rsidRPr="00681BCA">
              <w:t xml:space="preserve"> </w:t>
            </w:r>
            <w:r w:rsidR="00272384">
              <w:t>tai opiskelijasta.</w:t>
            </w:r>
            <w:r w:rsidRPr="00681BCA">
              <w:t xml:space="preserve"> </w:t>
            </w:r>
            <w:r w:rsidR="00272384">
              <w:t>T</w:t>
            </w:r>
            <w:r w:rsidRPr="00681BCA">
              <w:t>avoitteena on huolen v</w:t>
            </w:r>
            <w:r w:rsidRPr="00681BCA">
              <w:t>ä</w:t>
            </w:r>
            <w:r w:rsidRPr="00681BCA">
              <w:t>heneminen tai häviäminen.</w:t>
            </w:r>
          </w:p>
          <w:p w:rsidR="00A41B82" w:rsidRPr="00681BCA" w:rsidRDefault="00A41B82" w:rsidP="00FB36D5">
            <w:pPr>
              <w:spacing w:before="0" w:after="0"/>
              <w:ind w:left="0"/>
              <w:jc w:val="both"/>
            </w:pPr>
            <w:r w:rsidRPr="00681BCA">
              <w:tab/>
            </w:r>
            <w:r w:rsidRPr="00681BCA">
              <w:tab/>
            </w:r>
            <w:r w:rsidRPr="00681BCA">
              <w:tab/>
            </w:r>
          </w:p>
          <w:p w:rsidR="00A41B82" w:rsidRPr="00681BCA" w:rsidRDefault="00BF6935" w:rsidP="00FB36D5">
            <w:pPr>
              <w:spacing w:before="0" w:after="0"/>
              <w:ind w:left="0"/>
              <w:jc w:val="both"/>
            </w:pPr>
            <w:r>
              <w:rPr>
                <w:noProof/>
              </w:rPr>
              <mc:AlternateContent>
                <mc:Choice Requires="wps">
                  <w:drawing>
                    <wp:anchor distT="0" distB="0" distL="114300" distR="114300" simplePos="0" relativeHeight="251687424" behindDoc="0" locked="0" layoutInCell="1" allowOverlap="1" wp14:anchorId="5233814D" wp14:editId="1CF43C8B">
                      <wp:simplePos x="0" y="0"/>
                      <wp:positionH relativeFrom="column">
                        <wp:posOffset>-72390</wp:posOffset>
                      </wp:positionH>
                      <wp:positionV relativeFrom="paragraph">
                        <wp:posOffset>88900</wp:posOffset>
                      </wp:positionV>
                      <wp:extent cx="1371600" cy="6103620"/>
                      <wp:effectExtent l="0" t="0" r="19050" b="11430"/>
                      <wp:wrapNone/>
                      <wp:docPr id="22"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103620"/>
                              </a:xfrm>
                              <a:prstGeom prst="rect">
                                <a:avLst/>
                              </a:prstGeom>
                              <a:solidFill>
                                <a:srgbClr val="FFFFFF"/>
                              </a:solidFill>
                              <a:ln w="9525">
                                <a:solidFill>
                                  <a:srgbClr val="000000"/>
                                </a:solidFill>
                                <a:miter lim="800000"/>
                                <a:headEnd/>
                                <a:tailEnd/>
                              </a:ln>
                            </wps:spPr>
                            <wps:txbx>
                              <w:txbxContent>
                                <w:p w:rsidR="001842DE" w:rsidRPr="00D171C2" w:rsidRDefault="001842DE" w:rsidP="00BB326A">
                                  <w:pPr>
                                    <w:rPr>
                                      <w:i/>
                                      <w:sz w:val="20"/>
                                    </w:rPr>
                                  </w:pPr>
                                  <w:r w:rsidRPr="00D171C2">
                                    <w:rPr>
                                      <w:i/>
                                      <w:sz w:val="20"/>
                                    </w:rPr>
                                    <w:t>MINULLA EI OLE HUOLTA</w:t>
                                  </w:r>
                                </w:p>
                                <w:p w:rsidR="001842DE" w:rsidRPr="00D171C2" w:rsidRDefault="001842DE" w:rsidP="00BB326A">
                                  <w:pPr>
                                    <w:rPr>
                                      <w:i/>
                                      <w:sz w:val="20"/>
                                    </w:rPr>
                                  </w:pPr>
                                  <w:r w:rsidRPr="00D171C2">
                                    <w:rPr>
                                      <w:i/>
                                      <w:sz w:val="20"/>
                                    </w:rPr>
                                    <w:t xml:space="preserve">  </w:t>
                                  </w:r>
                                </w:p>
                                <w:p w:rsidR="001842DE" w:rsidRPr="00D171C2" w:rsidRDefault="001842DE" w:rsidP="00BB326A">
                                  <w:pPr>
                                    <w:rPr>
                                      <w:i/>
                                      <w:sz w:val="20"/>
                                    </w:rPr>
                                  </w:pPr>
                                  <w:r w:rsidRPr="00D171C2">
                                    <w:rPr>
                                      <w:i/>
                                      <w:sz w:val="20"/>
                                    </w:rPr>
                                    <w:t>Oppilas / opiskel</w:t>
                                  </w:r>
                                  <w:r w:rsidRPr="00D171C2">
                                    <w:rPr>
                                      <w:i/>
                                      <w:sz w:val="20"/>
                                    </w:rPr>
                                    <w:t>i</w:t>
                                  </w:r>
                                  <w:r w:rsidRPr="00D171C2">
                                    <w:rPr>
                                      <w:i/>
                                      <w:sz w:val="20"/>
                                    </w:rPr>
                                    <w:t>ja kehittyy, käy</w:t>
                                  </w:r>
                                  <w:r w:rsidRPr="00D171C2">
                                    <w:rPr>
                                      <w:i/>
                                      <w:sz w:val="20"/>
                                    </w:rPr>
                                    <w:t>t</w:t>
                                  </w:r>
                                  <w:r w:rsidRPr="00D171C2">
                                    <w:rPr>
                                      <w:i/>
                                      <w:sz w:val="20"/>
                                    </w:rPr>
                                    <w:t>täytyy ja oppii ik</w:t>
                                  </w:r>
                                  <w:r w:rsidRPr="00D171C2">
                                    <w:rPr>
                                      <w:i/>
                                      <w:sz w:val="20"/>
                                    </w:rPr>
                                    <w:t>ä</w:t>
                                  </w:r>
                                  <w:r w:rsidRPr="00D171C2">
                                    <w:rPr>
                                      <w:i/>
                                      <w:sz w:val="20"/>
                                    </w:rPr>
                                    <w:t>tasonsa muka</w:t>
                                  </w:r>
                                  <w:r w:rsidRPr="00D171C2">
                                    <w:rPr>
                                      <w:i/>
                                      <w:sz w:val="20"/>
                                    </w:rPr>
                                    <w:t>i</w:t>
                                  </w:r>
                                  <w:r w:rsidRPr="00D171C2">
                                    <w:rPr>
                                      <w:i/>
                                      <w:sz w:val="20"/>
                                    </w:rPr>
                                    <w:t>sesti.</w:t>
                                  </w:r>
                                </w:p>
                                <w:p w:rsidR="001842DE" w:rsidRPr="00D171C2" w:rsidRDefault="001842DE" w:rsidP="00BB326A">
                                  <w:pPr>
                                    <w:rPr>
                                      <w:i/>
                                      <w:sz w:val="20"/>
                                    </w:rPr>
                                  </w:pPr>
                                </w:p>
                                <w:p w:rsidR="001842DE" w:rsidRPr="00D171C2" w:rsidRDefault="001842DE" w:rsidP="00BB326A">
                                  <w:pPr>
                                    <w:rPr>
                                      <w:i/>
                                      <w:sz w:val="20"/>
                                    </w:rPr>
                                  </w:pPr>
                                  <w:r w:rsidRPr="00D171C2">
                                    <w:rPr>
                                      <w:i/>
                                      <w:sz w:val="20"/>
                                    </w:rPr>
                                    <w:t>Huoltajan ja ko</w:t>
                                  </w:r>
                                  <w:r w:rsidRPr="00D171C2">
                                    <w:rPr>
                                      <w:i/>
                                      <w:sz w:val="20"/>
                                    </w:rPr>
                                    <w:t>u</w:t>
                                  </w:r>
                                  <w:r w:rsidRPr="00D171C2">
                                    <w:rPr>
                                      <w:i/>
                                      <w:sz w:val="20"/>
                                    </w:rPr>
                                    <w:t>lun välinen yhtei</w:t>
                                  </w:r>
                                  <w:r w:rsidRPr="00D171C2">
                                    <w:rPr>
                                      <w:i/>
                                      <w:sz w:val="20"/>
                                    </w:rPr>
                                    <w:t>s</w:t>
                                  </w:r>
                                  <w:r w:rsidRPr="00D171C2">
                                    <w:rPr>
                                      <w:i/>
                                      <w:sz w:val="20"/>
                                    </w:rPr>
                                    <w:t>työ on toimivaa.</w:t>
                                  </w:r>
                                </w:p>
                                <w:p w:rsidR="001842DE" w:rsidRPr="00D171C2" w:rsidRDefault="001842DE" w:rsidP="00BB326A">
                                  <w:pPr>
                                    <w:rPr>
                                      <w:i/>
                                      <w:sz w:val="20"/>
                                    </w:rPr>
                                  </w:pPr>
                                </w:p>
                                <w:p w:rsidR="001842DE" w:rsidRPr="00D171C2" w:rsidRDefault="001842DE" w:rsidP="00BB326A">
                                  <w:pPr>
                                    <w:rPr>
                                      <w:i/>
                                      <w:sz w:val="20"/>
                                    </w:rPr>
                                  </w:pPr>
                                  <w:r w:rsidRPr="00D171C2">
                                    <w:rPr>
                                      <w:i/>
                                      <w:sz w:val="20"/>
                                    </w:rPr>
                                    <w:t>Oppilaan /opiskelijan ko</w:t>
                                  </w:r>
                                  <w:r w:rsidRPr="00D171C2">
                                    <w:rPr>
                                      <w:i/>
                                      <w:sz w:val="20"/>
                                    </w:rPr>
                                    <w:t>u</w:t>
                                  </w:r>
                                  <w:r w:rsidRPr="00D171C2">
                                    <w:rPr>
                                      <w:i/>
                                      <w:sz w:val="20"/>
                                    </w:rPr>
                                    <w:t>lunkäynti on säännöllistä.</w:t>
                                  </w:r>
                                </w:p>
                                <w:p w:rsidR="001842DE" w:rsidRPr="00D171C2" w:rsidRDefault="001842DE" w:rsidP="00BB326A">
                                  <w:pPr>
                                    <w:rPr>
                                      <w:i/>
                                      <w:sz w:val="20"/>
                                    </w:rPr>
                                  </w:pPr>
                                </w:p>
                                <w:p w:rsidR="001842DE" w:rsidRPr="00D171C2" w:rsidRDefault="001842DE" w:rsidP="00BB326A">
                                  <w:pPr>
                                    <w:rPr>
                                      <w:i/>
                                      <w:sz w:val="20"/>
                                    </w:rPr>
                                  </w:pPr>
                                  <w:r w:rsidRPr="00D171C2">
                                    <w:rPr>
                                      <w:i/>
                                      <w:sz w:val="20"/>
                                    </w:rPr>
                                    <w:t>Työntekijän luo</w:t>
                                  </w:r>
                                  <w:r w:rsidRPr="00D171C2">
                                    <w:rPr>
                                      <w:i/>
                                      <w:sz w:val="20"/>
                                    </w:rPr>
                                    <w:t>t</w:t>
                                  </w:r>
                                  <w:r w:rsidRPr="00D171C2">
                                    <w:rPr>
                                      <w:i/>
                                      <w:sz w:val="20"/>
                                    </w:rPr>
                                    <w:t>tamus omiin mahdollisuuksii</w:t>
                                  </w:r>
                                  <w:r w:rsidRPr="00D171C2">
                                    <w:rPr>
                                      <w:i/>
                                      <w:sz w:val="20"/>
                                    </w:rPr>
                                    <w:t>n</w:t>
                                  </w:r>
                                  <w:r w:rsidRPr="00D171C2">
                                    <w:rPr>
                                      <w:i/>
                                      <w:sz w:val="20"/>
                                    </w:rPr>
                                    <w:t>sa on vahva.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22" o:spid="_x0000_s1044" type="#_x0000_t202" style="position:absolute;left:0;text-align:left;margin-left:-5.7pt;margin-top:7pt;width:108pt;height:480.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">
                      <v:textbox>
                        <w:txbxContent>
                          <w:p w:rsidR="001842DE" w:rsidRPr="00D171C2" w:rsidRDefault="001842DE" w:rsidP="00BB326A">
                            <w:pPr>
                              <w:rPr>
                                <w:i/>
                                <w:sz w:val="20"/>
                              </w:rPr>
                            </w:pPr>
                            <w:r w:rsidRPr="00D171C2">
                              <w:rPr>
                                <w:i/>
                                <w:sz w:val="20"/>
                              </w:rPr>
                              <w:t>MINULLA EI OLE HUOLTA</w:t>
                            </w:r>
                          </w:p>
                          <w:p w:rsidR="001842DE" w:rsidRPr="00D171C2" w:rsidRDefault="001842DE" w:rsidP="00BB326A">
                            <w:pPr>
                              <w:rPr>
                                <w:i/>
                                <w:sz w:val="20"/>
                              </w:rPr>
                            </w:pPr>
                            <w:r w:rsidRPr="00D171C2">
                              <w:rPr>
                                <w:i/>
                                <w:sz w:val="20"/>
                              </w:rPr>
                              <w:t xml:space="preserve">  </w:t>
                            </w:r>
                          </w:p>
                          <w:p w:rsidR="001842DE" w:rsidRPr="00D171C2" w:rsidRDefault="001842DE" w:rsidP="00BB326A">
                            <w:pPr>
                              <w:rPr>
                                <w:i/>
                                <w:sz w:val="20"/>
                              </w:rPr>
                            </w:pPr>
                            <w:r w:rsidRPr="00D171C2">
                              <w:rPr>
                                <w:i/>
                                <w:sz w:val="20"/>
                              </w:rPr>
                              <w:t>Oppilas / opiskel</w:t>
                            </w:r>
                            <w:r w:rsidRPr="00D171C2">
                              <w:rPr>
                                <w:i/>
                                <w:sz w:val="20"/>
                              </w:rPr>
                              <w:t>i</w:t>
                            </w:r>
                            <w:r w:rsidRPr="00D171C2">
                              <w:rPr>
                                <w:i/>
                                <w:sz w:val="20"/>
                              </w:rPr>
                              <w:t>ja kehittyy, käy</w:t>
                            </w:r>
                            <w:r w:rsidRPr="00D171C2">
                              <w:rPr>
                                <w:i/>
                                <w:sz w:val="20"/>
                              </w:rPr>
                              <w:t>t</w:t>
                            </w:r>
                            <w:r w:rsidRPr="00D171C2">
                              <w:rPr>
                                <w:i/>
                                <w:sz w:val="20"/>
                              </w:rPr>
                              <w:t>täytyy ja oppii ik</w:t>
                            </w:r>
                            <w:r w:rsidRPr="00D171C2">
                              <w:rPr>
                                <w:i/>
                                <w:sz w:val="20"/>
                              </w:rPr>
                              <w:t>ä</w:t>
                            </w:r>
                            <w:r w:rsidRPr="00D171C2">
                              <w:rPr>
                                <w:i/>
                                <w:sz w:val="20"/>
                              </w:rPr>
                              <w:t>tasonsa muka</w:t>
                            </w:r>
                            <w:r w:rsidRPr="00D171C2">
                              <w:rPr>
                                <w:i/>
                                <w:sz w:val="20"/>
                              </w:rPr>
                              <w:t>i</w:t>
                            </w:r>
                            <w:r w:rsidRPr="00D171C2">
                              <w:rPr>
                                <w:i/>
                                <w:sz w:val="20"/>
                              </w:rPr>
                              <w:t>sesti.</w:t>
                            </w:r>
                          </w:p>
                          <w:p w:rsidR="001842DE" w:rsidRPr="00D171C2" w:rsidRDefault="001842DE" w:rsidP="00BB326A">
                            <w:pPr>
                              <w:rPr>
                                <w:i/>
                                <w:sz w:val="20"/>
                              </w:rPr>
                            </w:pPr>
                          </w:p>
                          <w:p w:rsidR="001842DE" w:rsidRPr="00D171C2" w:rsidRDefault="001842DE" w:rsidP="00BB326A">
                            <w:pPr>
                              <w:rPr>
                                <w:i/>
                                <w:sz w:val="20"/>
                              </w:rPr>
                            </w:pPr>
                            <w:r w:rsidRPr="00D171C2">
                              <w:rPr>
                                <w:i/>
                                <w:sz w:val="20"/>
                              </w:rPr>
                              <w:t>Huoltajan ja ko</w:t>
                            </w:r>
                            <w:r w:rsidRPr="00D171C2">
                              <w:rPr>
                                <w:i/>
                                <w:sz w:val="20"/>
                              </w:rPr>
                              <w:t>u</w:t>
                            </w:r>
                            <w:r w:rsidRPr="00D171C2">
                              <w:rPr>
                                <w:i/>
                                <w:sz w:val="20"/>
                              </w:rPr>
                              <w:t>lun välinen yhtei</w:t>
                            </w:r>
                            <w:r w:rsidRPr="00D171C2">
                              <w:rPr>
                                <w:i/>
                                <w:sz w:val="20"/>
                              </w:rPr>
                              <w:t>s</w:t>
                            </w:r>
                            <w:r w:rsidRPr="00D171C2">
                              <w:rPr>
                                <w:i/>
                                <w:sz w:val="20"/>
                              </w:rPr>
                              <w:t>työ on toimivaa.</w:t>
                            </w:r>
                          </w:p>
                          <w:p w:rsidR="001842DE" w:rsidRPr="00D171C2" w:rsidRDefault="001842DE" w:rsidP="00BB326A">
                            <w:pPr>
                              <w:rPr>
                                <w:i/>
                                <w:sz w:val="20"/>
                              </w:rPr>
                            </w:pPr>
                          </w:p>
                          <w:p w:rsidR="001842DE" w:rsidRPr="00D171C2" w:rsidRDefault="001842DE" w:rsidP="00BB326A">
                            <w:pPr>
                              <w:rPr>
                                <w:i/>
                                <w:sz w:val="20"/>
                              </w:rPr>
                            </w:pPr>
                            <w:r w:rsidRPr="00D171C2">
                              <w:rPr>
                                <w:i/>
                                <w:sz w:val="20"/>
                              </w:rPr>
                              <w:t>Oppilaan /opiskelijan ko</w:t>
                            </w:r>
                            <w:r w:rsidRPr="00D171C2">
                              <w:rPr>
                                <w:i/>
                                <w:sz w:val="20"/>
                              </w:rPr>
                              <w:t>u</w:t>
                            </w:r>
                            <w:r w:rsidRPr="00D171C2">
                              <w:rPr>
                                <w:i/>
                                <w:sz w:val="20"/>
                              </w:rPr>
                              <w:t>lunkäynti on säännöllistä.</w:t>
                            </w:r>
                          </w:p>
                          <w:p w:rsidR="001842DE" w:rsidRPr="00D171C2" w:rsidRDefault="001842DE" w:rsidP="00BB326A">
                            <w:pPr>
                              <w:rPr>
                                <w:i/>
                                <w:sz w:val="20"/>
                              </w:rPr>
                            </w:pPr>
                          </w:p>
                          <w:p w:rsidR="001842DE" w:rsidRPr="00D171C2" w:rsidRDefault="001842DE" w:rsidP="00BB326A">
                            <w:pPr>
                              <w:rPr>
                                <w:i/>
                                <w:sz w:val="20"/>
                              </w:rPr>
                            </w:pPr>
                            <w:r w:rsidRPr="00D171C2">
                              <w:rPr>
                                <w:i/>
                                <w:sz w:val="20"/>
                              </w:rPr>
                              <w:t>Työntekijän luo</w:t>
                            </w:r>
                            <w:r w:rsidRPr="00D171C2">
                              <w:rPr>
                                <w:i/>
                                <w:sz w:val="20"/>
                              </w:rPr>
                              <w:t>t</w:t>
                            </w:r>
                            <w:r w:rsidRPr="00D171C2">
                              <w:rPr>
                                <w:i/>
                                <w:sz w:val="20"/>
                              </w:rPr>
                              <w:t>tamus omiin mahdollisuuksii</w:t>
                            </w:r>
                            <w:r w:rsidRPr="00D171C2">
                              <w:rPr>
                                <w:i/>
                                <w:sz w:val="20"/>
                              </w:rPr>
                              <w:t>n</w:t>
                            </w:r>
                            <w:r w:rsidRPr="00D171C2">
                              <w:rPr>
                                <w:i/>
                                <w:sz w:val="20"/>
                              </w:rPr>
                              <w:t>sa on vahva.</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60C3649B" wp14:editId="42F76C6B">
                      <wp:simplePos x="0" y="0"/>
                      <wp:positionH relativeFrom="column">
                        <wp:posOffset>1375410</wp:posOffset>
                      </wp:positionH>
                      <wp:positionV relativeFrom="paragraph">
                        <wp:posOffset>88900</wp:posOffset>
                      </wp:positionV>
                      <wp:extent cx="1714500" cy="6103620"/>
                      <wp:effectExtent l="0" t="0" r="19050" b="11430"/>
                      <wp:wrapNone/>
                      <wp:docPr id="23"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03620"/>
                              </a:xfrm>
                              <a:prstGeom prst="rect">
                                <a:avLst/>
                              </a:prstGeom>
                              <a:solidFill>
                                <a:srgbClr val="FFFFFF"/>
                              </a:solidFill>
                              <a:ln w="9525">
                                <a:solidFill>
                                  <a:srgbClr val="000000"/>
                                </a:solidFill>
                                <a:miter lim="800000"/>
                                <a:headEnd/>
                                <a:tailEnd/>
                              </a:ln>
                            </wps:spPr>
                            <wps:txbx>
                              <w:txbxContent>
                                <w:p w:rsidR="001842DE" w:rsidRPr="002356F1" w:rsidRDefault="001842DE" w:rsidP="00BB326A">
                                  <w:pPr>
                                    <w:rPr>
                                      <w:sz w:val="18"/>
                                      <w:szCs w:val="20"/>
                                    </w:rPr>
                                  </w:pPr>
                                  <w:r w:rsidRPr="002356F1">
                                    <w:rPr>
                                      <w:sz w:val="18"/>
                                      <w:szCs w:val="20"/>
                                      <w:highlight w:val="lightGray"/>
                                    </w:rPr>
                                    <w:t>MINULLA ON HUOLI</w:t>
                                  </w:r>
                                </w:p>
                                <w:p w:rsidR="001842DE" w:rsidRPr="002356F1" w:rsidRDefault="001842DE" w:rsidP="00BB326A">
                                  <w:pPr>
                                    <w:rPr>
                                      <w:sz w:val="20"/>
                                      <w:szCs w:val="20"/>
                                    </w:rPr>
                                  </w:pPr>
                                  <w:r w:rsidRPr="002356F1">
                                    <w:rPr>
                                      <w:sz w:val="20"/>
                                      <w:szCs w:val="20"/>
                                    </w:rPr>
                                    <w:t>Työntekijän huoli herää esim. oppilaan kehitt</w:t>
                                  </w:r>
                                  <w:r w:rsidRPr="002356F1">
                                    <w:rPr>
                                      <w:sz w:val="20"/>
                                      <w:szCs w:val="20"/>
                                    </w:rPr>
                                    <w:t>y</w:t>
                                  </w:r>
                                  <w:r w:rsidRPr="002356F1">
                                    <w:rPr>
                                      <w:sz w:val="20"/>
                                      <w:szCs w:val="20"/>
                                    </w:rPr>
                                    <w:t>misestä, käyttäytym</w:t>
                                  </w:r>
                                  <w:r w:rsidRPr="002356F1">
                                    <w:rPr>
                                      <w:sz w:val="20"/>
                                      <w:szCs w:val="20"/>
                                    </w:rPr>
                                    <w:t>i</w:t>
                                  </w:r>
                                  <w:r w:rsidRPr="002356F1">
                                    <w:rPr>
                                      <w:sz w:val="20"/>
                                      <w:szCs w:val="20"/>
                                    </w:rPr>
                                    <w:t>sestä, oppimisesta, s</w:t>
                                  </w:r>
                                  <w:r w:rsidRPr="002356F1">
                                    <w:rPr>
                                      <w:sz w:val="20"/>
                                      <w:szCs w:val="20"/>
                                    </w:rPr>
                                    <w:t>o</w:t>
                                  </w:r>
                                  <w:r w:rsidRPr="002356F1">
                                    <w:rPr>
                                      <w:sz w:val="20"/>
                                      <w:szCs w:val="20"/>
                                    </w:rPr>
                                    <w:t>siaalisista suhteista, tunne-elämästä tai pe</w:t>
                                  </w:r>
                                  <w:r w:rsidRPr="002356F1">
                                    <w:rPr>
                                      <w:sz w:val="20"/>
                                      <w:szCs w:val="20"/>
                                    </w:rPr>
                                    <w:t>r</w:t>
                                  </w:r>
                                  <w:r w:rsidRPr="002356F1">
                                    <w:rPr>
                                      <w:sz w:val="20"/>
                                      <w:szCs w:val="20"/>
                                    </w:rPr>
                                    <w:t>heeseen liittyvistä as</w:t>
                                  </w:r>
                                  <w:r w:rsidRPr="002356F1">
                                    <w:rPr>
                                      <w:sz w:val="20"/>
                                      <w:szCs w:val="20"/>
                                    </w:rPr>
                                    <w:t>i</w:t>
                                  </w:r>
                                  <w:r w:rsidRPr="002356F1">
                                    <w:rPr>
                                      <w:sz w:val="20"/>
                                      <w:szCs w:val="20"/>
                                    </w:rPr>
                                    <w:t>oista.</w:t>
                                  </w:r>
                                  <w:r>
                                    <w:rPr>
                                      <w:sz w:val="20"/>
                                      <w:szCs w:val="20"/>
                                    </w:rPr>
                                    <w:t xml:space="preserve"> </w:t>
                                  </w:r>
                                  <w:r w:rsidRPr="002356F1">
                                    <w:rPr>
                                      <w:sz w:val="20"/>
                                      <w:szCs w:val="20"/>
                                    </w:rPr>
                                    <w:t xml:space="preserve">Oppilaan </w:t>
                                  </w:r>
                                  <w:r>
                                    <w:rPr>
                                      <w:sz w:val="20"/>
                                      <w:szCs w:val="20"/>
                                    </w:rPr>
                                    <w:t>koulu</w:t>
                                  </w:r>
                                  <w:r w:rsidRPr="002356F1">
                                    <w:rPr>
                                      <w:sz w:val="20"/>
                                      <w:szCs w:val="20"/>
                                    </w:rPr>
                                    <w:t>n</w:t>
                                  </w:r>
                                  <w:r w:rsidRPr="002356F1">
                                    <w:rPr>
                                      <w:sz w:val="20"/>
                                      <w:szCs w:val="20"/>
                                    </w:rPr>
                                    <w:t>käynti on epä</w:t>
                                  </w:r>
                                  <w:r>
                                    <w:rPr>
                                      <w:sz w:val="20"/>
                                      <w:szCs w:val="20"/>
                                    </w:rPr>
                                    <w:t>säännölli</w:t>
                                  </w:r>
                                  <w:r>
                                    <w:rPr>
                                      <w:sz w:val="20"/>
                                      <w:szCs w:val="20"/>
                                    </w:rPr>
                                    <w:t>s</w:t>
                                  </w:r>
                                  <w:r>
                                    <w:rPr>
                                      <w:sz w:val="20"/>
                                      <w:szCs w:val="20"/>
                                    </w:rPr>
                                    <w:t>tä (poissaoloja 50 h).</w:t>
                                  </w:r>
                                </w:p>
                                <w:p w:rsidR="001842DE" w:rsidRDefault="001842DE" w:rsidP="00BB326A">
                                  <w:pPr>
                                    <w:rPr>
                                      <w:b/>
                                      <w:sz w:val="18"/>
                                      <w:szCs w:val="18"/>
                                    </w:rPr>
                                  </w:pPr>
                                  <w:r w:rsidRPr="00BB326A">
                                    <w:rPr>
                                      <w:b/>
                                      <w:sz w:val="18"/>
                                      <w:szCs w:val="18"/>
                                    </w:rPr>
                                    <w:t>HUOLEN PUHEEKSIOTTAMINEN</w:t>
                                  </w:r>
                                </w:p>
                                <w:p w:rsidR="001842DE" w:rsidRDefault="001842DE"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rsidR="001842DE" w:rsidRDefault="001842DE" w:rsidP="005A4225">
                                  <w:pPr>
                                    <w:rPr>
                                      <w:b/>
                                      <w:sz w:val="18"/>
                                      <w:szCs w:val="18"/>
                                    </w:rPr>
                                  </w:pPr>
                                  <w:r w:rsidRPr="00BB326A">
                                    <w:rPr>
                                      <w:b/>
                                      <w:sz w:val="18"/>
                                      <w:szCs w:val="18"/>
                                    </w:rPr>
                                    <w:t>KONSULTOINTI JA ALKUARVIOINNIN TEKEMINEN YHTEISTYÖSSÄ</w:t>
                                  </w:r>
                                </w:p>
                                <w:p w:rsidR="001842DE" w:rsidRPr="002356F1" w:rsidRDefault="001842DE"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 xml:space="preserve"> l</w:t>
                                  </w:r>
                                  <w:r w:rsidRPr="002356F1">
                                    <w:rPr>
                                      <w:sz w:val="20"/>
                                      <w:szCs w:val="20"/>
                                    </w:rPr>
                                    <w:t>u</w:t>
                                  </w:r>
                                  <w:r w:rsidRPr="002356F1">
                                    <w:rPr>
                                      <w:sz w:val="20"/>
                                      <w:szCs w:val="20"/>
                                    </w:rPr>
                                    <w:t>o</w:t>
                                  </w:r>
                                  <w:r w:rsidRPr="002356F1">
                                    <w:rPr>
                                      <w:sz w:val="20"/>
                                      <w:szCs w:val="20"/>
                                    </w:rPr>
                                    <w:t>kanohjaaja</w:t>
                                  </w:r>
                                  <w:r>
                                    <w:rPr>
                                      <w:sz w:val="20"/>
                                      <w:szCs w:val="20"/>
                                    </w:rPr>
                                    <w:t>/  ryhmäno</w:t>
                                  </w:r>
                                  <w:r>
                                    <w:rPr>
                                      <w:sz w:val="20"/>
                                      <w:szCs w:val="20"/>
                                    </w:rPr>
                                    <w:t>h</w:t>
                                  </w:r>
                                  <w:r>
                                    <w:rPr>
                                      <w:sz w:val="20"/>
                                      <w:szCs w:val="20"/>
                                    </w:rPr>
                                    <w:t>jaaja</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rehtori</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kuraattori</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psykologi</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opinto-ohjaaja</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terveydenhoit</w:t>
                                  </w:r>
                                  <w:r w:rsidRPr="002356F1">
                                    <w:rPr>
                                      <w:sz w:val="20"/>
                                      <w:szCs w:val="20"/>
                                    </w:rPr>
                                    <w:t>a</w:t>
                                  </w:r>
                                  <w:r w:rsidRPr="002356F1">
                                    <w:rPr>
                                      <w:sz w:val="20"/>
                                      <w:szCs w:val="20"/>
                                    </w:rPr>
                                    <w:t>ja/</w:t>
                                  </w:r>
                                  <w:r>
                                    <w:rPr>
                                      <w:sz w:val="20"/>
                                      <w:szCs w:val="20"/>
                                    </w:rPr>
                                    <w:t>koulu</w:t>
                                  </w:r>
                                  <w:r w:rsidRPr="002356F1">
                                    <w:rPr>
                                      <w:sz w:val="20"/>
                                      <w:szCs w:val="20"/>
                                    </w:rPr>
                                    <w:t>lääkäri</w:t>
                                  </w:r>
                                </w:p>
                                <w:p w:rsidR="001842DE" w:rsidRPr="009C5990" w:rsidRDefault="001842DE" w:rsidP="00BB326A">
                                  <w:pPr>
                                    <w:rPr>
                                      <w:sz w:val="18"/>
                                      <w:szCs w:val="18"/>
                                    </w:rPr>
                                  </w:pPr>
                                  <w:r w:rsidRPr="009C5990">
                                    <w:rPr>
                                      <w:sz w:val="18"/>
                                      <w:szCs w:val="18"/>
                                    </w:rPr>
                                    <w:t>Oppilasta / opiskelijaa o</w:t>
                                  </w:r>
                                  <w:r w:rsidRPr="009C5990">
                                    <w:rPr>
                                      <w:sz w:val="18"/>
                                      <w:szCs w:val="18"/>
                                    </w:rPr>
                                    <w:t>h</w:t>
                                  </w:r>
                                  <w:r w:rsidRPr="009C5990">
                                    <w:rPr>
                                      <w:sz w:val="18"/>
                                      <w:szCs w:val="18"/>
                                    </w:rPr>
                                    <w:t>jataan käyttämään tarvitt</w:t>
                                  </w:r>
                                  <w:r w:rsidRPr="009C5990">
                                    <w:rPr>
                                      <w:sz w:val="18"/>
                                      <w:szCs w:val="18"/>
                                    </w:rPr>
                                    <w:t>a</w:t>
                                  </w:r>
                                  <w:r w:rsidRPr="009C5990">
                                    <w:rPr>
                                      <w:sz w:val="18"/>
                                      <w:szCs w:val="18"/>
                                    </w:rPr>
                                    <w:t>via koulun tukipalveluja.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23" o:spid="_x0000_s1045" type="#_x0000_t202" style="position:absolute;left:0;text-align:left;margin-left:108.3pt;margin-top:7pt;width:135pt;height:480.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">
                      <v:textbox>
                        <w:txbxContent>
                          <w:p w:rsidR="001842DE" w:rsidRPr="002356F1" w:rsidRDefault="001842DE" w:rsidP="00BB326A">
                            <w:pPr>
                              <w:rPr>
                                <w:sz w:val="18"/>
                                <w:szCs w:val="20"/>
                              </w:rPr>
                            </w:pPr>
                            <w:r w:rsidRPr="002356F1">
                              <w:rPr>
                                <w:sz w:val="18"/>
                                <w:szCs w:val="20"/>
                                <w:highlight w:val="lightGray"/>
                              </w:rPr>
                              <w:t>MINULLA ON HUOLI</w:t>
                            </w:r>
                          </w:p>
                          <w:p w:rsidR="001842DE" w:rsidRPr="002356F1" w:rsidRDefault="001842DE" w:rsidP="00BB326A">
                            <w:pPr>
                              <w:rPr>
                                <w:sz w:val="20"/>
                                <w:szCs w:val="20"/>
                              </w:rPr>
                            </w:pPr>
                            <w:r w:rsidRPr="002356F1">
                              <w:rPr>
                                <w:sz w:val="20"/>
                                <w:szCs w:val="20"/>
                              </w:rPr>
                              <w:t>Työntekijän huoli herää esim. oppilaan kehitt</w:t>
                            </w:r>
                            <w:r w:rsidRPr="002356F1">
                              <w:rPr>
                                <w:sz w:val="20"/>
                                <w:szCs w:val="20"/>
                              </w:rPr>
                              <w:t>y</w:t>
                            </w:r>
                            <w:r w:rsidRPr="002356F1">
                              <w:rPr>
                                <w:sz w:val="20"/>
                                <w:szCs w:val="20"/>
                              </w:rPr>
                              <w:t>misestä, käyttäytym</w:t>
                            </w:r>
                            <w:r w:rsidRPr="002356F1">
                              <w:rPr>
                                <w:sz w:val="20"/>
                                <w:szCs w:val="20"/>
                              </w:rPr>
                              <w:t>i</w:t>
                            </w:r>
                            <w:r w:rsidRPr="002356F1">
                              <w:rPr>
                                <w:sz w:val="20"/>
                                <w:szCs w:val="20"/>
                              </w:rPr>
                              <w:t>sestä, oppimisesta, s</w:t>
                            </w:r>
                            <w:r w:rsidRPr="002356F1">
                              <w:rPr>
                                <w:sz w:val="20"/>
                                <w:szCs w:val="20"/>
                              </w:rPr>
                              <w:t>o</w:t>
                            </w:r>
                            <w:r w:rsidRPr="002356F1">
                              <w:rPr>
                                <w:sz w:val="20"/>
                                <w:szCs w:val="20"/>
                              </w:rPr>
                              <w:t>siaalisista suhteista, tunne-elämästä tai pe</w:t>
                            </w:r>
                            <w:r w:rsidRPr="002356F1">
                              <w:rPr>
                                <w:sz w:val="20"/>
                                <w:szCs w:val="20"/>
                              </w:rPr>
                              <w:t>r</w:t>
                            </w:r>
                            <w:r w:rsidRPr="002356F1">
                              <w:rPr>
                                <w:sz w:val="20"/>
                                <w:szCs w:val="20"/>
                              </w:rPr>
                              <w:t>heeseen liittyvistä as</w:t>
                            </w:r>
                            <w:r w:rsidRPr="002356F1">
                              <w:rPr>
                                <w:sz w:val="20"/>
                                <w:szCs w:val="20"/>
                              </w:rPr>
                              <w:t>i</w:t>
                            </w:r>
                            <w:r w:rsidRPr="002356F1">
                              <w:rPr>
                                <w:sz w:val="20"/>
                                <w:szCs w:val="20"/>
                              </w:rPr>
                              <w:t>oista.</w:t>
                            </w:r>
                            <w:r>
                              <w:rPr>
                                <w:sz w:val="20"/>
                                <w:szCs w:val="20"/>
                              </w:rPr>
                              <w:t xml:space="preserve"> </w:t>
                            </w:r>
                            <w:r w:rsidRPr="002356F1">
                              <w:rPr>
                                <w:sz w:val="20"/>
                                <w:szCs w:val="20"/>
                              </w:rPr>
                              <w:t xml:space="preserve">Oppilaan </w:t>
                            </w:r>
                            <w:r>
                              <w:rPr>
                                <w:sz w:val="20"/>
                                <w:szCs w:val="20"/>
                              </w:rPr>
                              <w:t>koulu</w:t>
                            </w:r>
                            <w:r w:rsidRPr="002356F1">
                              <w:rPr>
                                <w:sz w:val="20"/>
                                <w:szCs w:val="20"/>
                              </w:rPr>
                              <w:t>n</w:t>
                            </w:r>
                            <w:r w:rsidRPr="002356F1">
                              <w:rPr>
                                <w:sz w:val="20"/>
                                <w:szCs w:val="20"/>
                              </w:rPr>
                              <w:t>käynti on epä</w:t>
                            </w:r>
                            <w:r>
                              <w:rPr>
                                <w:sz w:val="20"/>
                                <w:szCs w:val="20"/>
                              </w:rPr>
                              <w:t>säännölli</w:t>
                            </w:r>
                            <w:r>
                              <w:rPr>
                                <w:sz w:val="20"/>
                                <w:szCs w:val="20"/>
                              </w:rPr>
                              <w:t>s</w:t>
                            </w:r>
                            <w:r>
                              <w:rPr>
                                <w:sz w:val="20"/>
                                <w:szCs w:val="20"/>
                              </w:rPr>
                              <w:t>tä (poissaoloja 50 h).</w:t>
                            </w:r>
                          </w:p>
                          <w:p w:rsidR="001842DE" w:rsidRDefault="001842DE" w:rsidP="00BB326A">
                            <w:pPr>
                              <w:rPr>
                                <w:b/>
                                <w:sz w:val="18"/>
                                <w:szCs w:val="18"/>
                              </w:rPr>
                            </w:pPr>
                            <w:r w:rsidRPr="00BB326A">
                              <w:rPr>
                                <w:b/>
                                <w:sz w:val="18"/>
                                <w:szCs w:val="18"/>
                              </w:rPr>
                              <w:t>HUOLEN PUHEEKSIOTTAMINEN</w:t>
                            </w:r>
                          </w:p>
                          <w:p w:rsidR="001842DE" w:rsidRDefault="001842DE" w:rsidP="00BB326A">
                            <w:pPr>
                              <w:rPr>
                                <w:sz w:val="20"/>
                                <w:szCs w:val="20"/>
                              </w:rPr>
                            </w:pPr>
                            <w:r w:rsidRPr="002356F1">
                              <w:rPr>
                                <w:sz w:val="20"/>
                                <w:szCs w:val="20"/>
                              </w:rPr>
                              <w:t xml:space="preserve">Huoli otetaan puheeksi </w:t>
                            </w:r>
                            <w:r>
                              <w:rPr>
                                <w:sz w:val="20"/>
                                <w:szCs w:val="20"/>
                              </w:rPr>
                              <w:t>opiskelijan/hu</w:t>
                            </w:r>
                            <w:r w:rsidRPr="002356F1">
                              <w:rPr>
                                <w:sz w:val="20"/>
                                <w:szCs w:val="20"/>
                              </w:rPr>
                              <w:t>oltajan</w:t>
                            </w:r>
                            <w:r>
                              <w:rPr>
                                <w:sz w:val="20"/>
                                <w:szCs w:val="20"/>
                              </w:rPr>
                              <w:t xml:space="preserve"> </w:t>
                            </w:r>
                            <w:r w:rsidRPr="002356F1">
                              <w:rPr>
                                <w:sz w:val="20"/>
                                <w:szCs w:val="20"/>
                              </w:rPr>
                              <w:t>kanssa</w:t>
                            </w:r>
                            <w:r>
                              <w:rPr>
                                <w:sz w:val="20"/>
                                <w:szCs w:val="20"/>
                              </w:rPr>
                              <w:t>.</w:t>
                            </w:r>
                            <w:r w:rsidRPr="002356F1">
                              <w:rPr>
                                <w:sz w:val="20"/>
                                <w:szCs w:val="20"/>
                              </w:rPr>
                              <w:t xml:space="preserve"> </w:t>
                            </w:r>
                          </w:p>
                          <w:p w:rsidR="001842DE" w:rsidRDefault="001842DE" w:rsidP="005A4225">
                            <w:pPr>
                              <w:rPr>
                                <w:b/>
                                <w:sz w:val="18"/>
                                <w:szCs w:val="18"/>
                              </w:rPr>
                            </w:pPr>
                            <w:r w:rsidRPr="00BB326A">
                              <w:rPr>
                                <w:b/>
                                <w:sz w:val="18"/>
                                <w:szCs w:val="18"/>
                              </w:rPr>
                              <w:t>KONSULTOINTI JA ALKUARVIOINNIN TEKEMINEN YHTEISTYÖSSÄ</w:t>
                            </w:r>
                          </w:p>
                          <w:p w:rsidR="001842DE" w:rsidRPr="002356F1" w:rsidRDefault="001842DE" w:rsidP="005A4225">
                            <w:pPr>
                              <w:rPr>
                                <w:sz w:val="20"/>
                                <w:szCs w:val="20"/>
                              </w:rPr>
                            </w:pPr>
                            <w:r w:rsidRPr="002356F1">
                              <w:rPr>
                                <w:sz w:val="20"/>
                                <w:szCs w:val="20"/>
                              </w:rPr>
                              <w:t>luokanopettaja</w:t>
                            </w:r>
                            <w:r>
                              <w:rPr>
                                <w:sz w:val="20"/>
                                <w:szCs w:val="20"/>
                              </w:rPr>
                              <w:t>/</w:t>
                            </w:r>
                            <w:r w:rsidRPr="002356F1">
                              <w:rPr>
                                <w:sz w:val="20"/>
                                <w:szCs w:val="20"/>
                              </w:rPr>
                              <w:t xml:space="preserve"> </w:t>
                            </w:r>
                            <w:r>
                              <w:rPr>
                                <w:sz w:val="20"/>
                                <w:szCs w:val="20"/>
                              </w:rPr>
                              <w:t xml:space="preserve"> l</w:t>
                            </w:r>
                            <w:r w:rsidRPr="002356F1">
                              <w:rPr>
                                <w:sz w:val="20"/>
                                <w:szCs w:val="20"/>
                              </w:rPr>
                              <w:t>u</w:t>
                            </w:r>
                            <w:r w:rsidRPr="002356F1">
                              <w:rPr>
                                <w:sz w:val="20"/>
                                <w:szCs w:val="20"/>
                              </w:rPr>
                              <w:t>o</w:t>
                            </w:r>
                            <w:r w:rsidRPr="002356F1">
                              <w:rPr>
                                <w:sz w:val="20"/>
                                <w:szCs w:val="20"/>
                              </w:rPr>
                              <w:t>kanohjaaja</w:t>
                            </w:r>
                            <w:r>
                              <w:rPr>
                                <w:sz w:val="20"/>
                                <w:szCs w:val="20"/>
                              </w:rPr>
                              <w:t>/  ryhmäno</w:t>
                            </w:r>
                            <w:r>
                              <w:rPr>
                                <w:sz w:val="20"/>
                                <w:szCs w:val="20"/>
                              </w:rPr>
                              <w:t>h</w:t>
                            </w:r>
                            <w:r>
                              <w:rPr>
                                <w:sz w:val="20"/>
                                <w:szCs w:val="20"/>
                              </w:rPr>
                              <w:t>jaaja</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rehtori</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erityisopettaja</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kuraattori</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psykologi</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opinto-ohjaaja</w:t>
                            </w:r>
                          </w:p>
                          <w:p w:rsidR="001842DE" w:rsidRPr="002356F1" w:rsidRDefault="001842DE" w:rsidP="000D3BAC">
                            <w:pPr>
                              <w:pStyle w:val="Luettelokappale"/>
                              <w:numPr>
                                <w:ilvl w:val="0"/>
                                <w:numId w:val="1"/>
                              </w:numPr>
                              <w:tabs>
                                <w:tab w:val="clear" w:pos="720"/>
                                <w:tab w:val="num" w:pos="426"/>
                              </w:tabs>
                              <w:ind w:left="567"/>
                              <w:rPr>
                                <w:sz w:val="20"/>
                                <w:szCs w:val="20"/>
                              </w:rPr>
                            </w:pPr>
                            <w:r w:rsidRPr="002356F1">
                              <w:rPr>
                                <w:sz w:val="20"/>
                                <w:szCs w:val="20"/>
                              </w:rPr>
                              <w:t>terveydenhoit</w:t>
                            </w:r>
                            <w:r w:rsidRPr="002356F1">
                              <w:rPr>
                                <w:sz w:val="20"/>
                                <w:szCs w:val="20"/>
                              </w:rPr>
                              <w:t>a</w:t>
                            </w:r>
                            <w:r w:rsidRPr="002356F1">
                              <w:rPr>
                                <w:sz w:val="20"/>
                                <w:szCs w:val="20"/>
                              </w:rPr>
                              <w:t>ja/</w:t>
                            </w:r>
                            <w:r>
                              <w:rPr>
                                <w:sz w:val="20"/>
                                <w:szCs w:val="20"/>
                              </w:rPr>
                              <w:t>koulu</w:t>
                            </w:r>
                            <w:r w:rsidRPr="002356F1">
                              <w:rPr>
                                <w:sz w:val="20"/>
                                <w:szCs w:val="20"/>
                              </w:rPr>
                              <w:t>lääkäri</w:t>
                            </w:r>
                          </w:p>
                          <w:p w:rsidR="001842DE" w:rsidRPr="009C5990" w:rsidRDefault="001842DE" w:rsidP="00BB326A">
                            <w:pPr>
                              <w:rPr>
                                <w:sz w:val="18"/>
                                <w:szCs w:val="18"/>
                              </w:rPr>
                            </w:pPr>
                            <w:r w:rsidRPr="009C5990">
                              <w:rPr>
                                <w:sz w:val="18"/>
                                <w:szCs w:val="18"/>
                              </w:rPr>
                              <w:t>Oppilasta / opiskelijaa o</w:t>
                            </w:r>
                            <w:r w:rsidRPr="009C5990">
                              <w:rPr>
                                <w:sz w:val="18"/>
                                <w:szCs w:val="18"/>
                              </w:rPr>
                              <w:t>h</w:t>
                            </w:r>
                            <w:r w:rsidRPr="009C5990">
                              <w:rPr>
                                <w:sz w:val="18"/>
                                <w:szCs w:val="18"/>
                              </w:rPr>
                              <w:t>jataan käyttämään tarvitt</w:t>
                            </w:r>
                            <w:r w:rsidRPr="009C5990">
                              <w:rPr>
                                <w:sz w:val="18"/>
                                <w:szCs w:val="18"/>
                              </w:rPr>
                              <w:t>a</w:t>
                            </w:r>
                            <w:r w:rsidRPr="009C5990">
                              <w:rPr>
                                <w:sz w:val="18"/>
                                <w:szCs w:val="18"/>
                              </w:rPr>
                              <w:t>via koulun tukipalveluja.</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2907241B" wp14:editId="1200F47B">
                      <wp:simplePos x="0" y="0"/>
                      <wp:positionH relativeFrom="column">
                        <wp:posOffset>3135630</wp:posOffset>
                      </wp:positionH>
                      <wp:positionV relativeFrom="paragraph">
                        <wp:posOffset>88900</wp:posOffset>
                      </wp:positionV>
                      <wp:extent cx="1619250" cy="6103620"/>
                      <wp:effectExtent l="0" t="0" r="19050" b="11430"/>
                      <wp:wrapNone/>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103620"/>
                              </a:xfrm>
                              <a:prstGeom prst="rect">
                                <a:avLst/>
                              </a:prstGeom>
                              <a:solidFill>
                                <a:srgbClr val="FFFFFF"/>
                              </a:solidFill>
                              <a:ln w="9525">
                                <a:solidFill>
                                  <a:srgbClr val="000000"/>
                                </a:solidFill>
                                <a:miter lim="800000"/>
                                <a:headEnd/>
                                <a:tailEnd/>
                              </a:ln>
                            </wps:spPr>
                            <wps:txbx>
                              <w:txbxContent>
                                <w:p w:rsidR="001842DE" w:rsidRPr="002356F1" w:rsidRDefault="001842DE" w:rsidP="00601E49">
                                  <w:pPr>
                                    <w:rPr>
                                      <w:sz w:val="20"/>
                                    </w:rPr>
                                  </w:pPr>
                                  <w:r w:rsidRPr="002356F1">
                                    <w:rPr>
                                      <w:sz w:val="20"/>
                                      <w:highlight w:val="darkGray"/>
                                    </w:rPr>
                                    <w:t>HUOLENI KASVAA</w:t>
                                  </w:r>
                                </w:p>
                                <w:p w:rsidR="001842DE" w:rsidRPr="005A4225" w:rsidRDefault="001842DE" w:rsidP="006A5D5E">
                                  <w:pPr>
                                    <w:rPr>
                                      <w:sz w:val="20"/>
                                      <w:szCs w:val="20"/>
                                    </w:rPr>
                                  </w:pPr>
                                  <w:r w:rsidRPr="005A4225">
                                    <w:rPr>
                                      <w:sz w:val="20"/>
                                      <w:szCs w:val="20"/>
                                    </w:rPr>
                                    <w:t xml:space="preserve">Huoli jatkuu edelleen oppilaan asioissa. </w:t>
                                  </w:r>
                                </w:p>
                                <w:p w:rsidR="001842DE" w:rsidRPr="005A4225" w:rsidRDefault="001842DE" w:rsidP="00122434">
                                  <w:pPr>
                                    <w:rPr>
                                      <w:sz w:val="20"/>
                                      <w:szCs w:val="20"/>
                                    </w:rPr>
                                  </w:pPr>
                                  <w:r w:rsidRPr="005A4225">
                                    <w:rPr>
                                      <w:sz w:val="20"/>
                                      <w:szCs w:val="20"/>
                                    </w:rPr>
                                    <w:t>Koulu- ja opiskelute</w:t>
                                  </w:r>
                                  <w:r w:rsidRPr="005A4225">
                                    <w:rPr>
                                      <w:sz w:val="20"/>
                                      <w:szCs w:val="20"/>
                                    </w:rPr>
                                    <w:t>r</w:t>
                                  </w:r>
                                  <w:r w:rsidRPr="005A4225">
                                    <w:rPr>
                                      <w:sz w:val="20"/>
                                      <w:szCs w:val="20"/>
                                    </w:rPr>
                                    <w:t>veydenhuolto</w:t>
                                  </w:r>
                                </w:p>
                                <w:p w:rsidR="001842DE" w:rsidRPr="005A4225" w:rsidRDefault="001842DE" w:rsidP="005A4225">
                                  <w:pPr>
                                    <w:spacing w:before="0" w:after="0"/>
                                    <w:rPr>
                                      <w:b/>
                                      <w:sz w:val="18"/>
                                      <w:szCs w:val="18"/>
                                    </w:rPr>
                                  </w:pPr>
                                  <w:r w:rsidRPr="005A4225">
                                    <w:rPr>
                                      <w:b/>
                                      <w:sz w:val="18"/>
                                      <w:szCs w:val="18"/>
                                    </w:rPr>
                                    <w:t>YHTEYDENOTTO-</w:t>
                                  </w:r>
                                </w:p>
                                <w:p w:rsidR="001842DE" w:rsidRPr="005A4225" w:rsidRDefault="001842DE" w:rsidP="005A4225">
                                  <w:pPr>
                                    <w:spacing w:before="0" w:after="0"/>
                                    <w:rPr>
                                      <w:sz w:val="20"/>
                                      <w:szCs w:val="20"/>
                                    </w:rPr>
                                  </w:pPr>
                                  <w:proofErr w:type="gramStart"/>
                                  <w:r w:rsidRPr="005A4225">
                                    <w:rPr>
                                      <w:b/>
                                      <w:sz w:val="18"/>
                                      <w:szCs w:val="18"/>
                                    </w:rPr>
                                    <w:t>VELVOLLISUUS</w:t>
                                  </w:r>
                                  <w:r w:rsidRPr="005A4225">
                                    <w:rPr>
                                      <w:sz w:val="20"/>
                                      <w:szCs w:val="20"/>
                                    </w:rPr>
                                    <w:t xml:space="preserve"> opi</w:t>
                                  </w:r>
                                  <w:r w:rsidRPr="005A4225">
                                    <w:rPr>
                                      <w:sz w:val="20"/>
                                      <w:szCs w:val="20"/>
                                    </w:rPr>
                                    <w:t>s</w:t>
                                  </w:r>
                                  <w:r w:rsidRPr="005A4225">
                                    <w:rPr>
                                      <w:sz w:val="20"/>
                                      <w:szCs w:val="20"/>
                                    </w:rPr>
                                    <w:t>keluhuollon kuraatt</w:t>
                                  </w:r>
                                  <w:r w:rsidRPr="005A4225">
                                    <w:rPr>
                                      <w:sz w:val="20"/>
                                      <w:szCs w:val="20"/>
                                    </w:rPr>
                                    <w:t>o</w:t>
                                  </w:r>
                                  <w:r w:rsidRPr="005A4225">
                                    <w:rPr>
                                      <w:sz w:val="20"/>
                                      <w:szCs w:val="20"/>
                                    </w:rPr>
                                    <w:t>riin tai psykologiin, k</w:t>
                                  </w:r>
                                  <w:r w:rsidRPr="005A4225">
                                    <w:rPr>
                                      <w:sz w:val="20"/>
                                      <w:szCs w:val="20"/>
                                    </w:rPr>
                                    <w:t>o</w:t>
                                  </w:r>
                                  <w:r w:rsidRPr="005A4225">
                                    <w:rPr>
                                      <w:sz w:val="20"/>
                                      <w:szCs w:val="20"/>
                                    </w:rPr>
                                    <w:t>konaistilanteen arv</w:t>
                                  </w:r>
                                  <w:r w:rsidRPr="005A4225">
                                    <w:rPr>
                                      <w:sz w:val="20"/>
                                      <w:szCs w:val="20"/>
                                    </w:rPr>
                                    <w:t>i</w:t>
                                  </w:r>
                                  <w:r w:rsidRPr="005A4225">
                                    <w:rPr>
                                      <w:sz w:val="20"/>
                                      <w:szCs w:val="20"/>
                                    </w:rPr>
                                    <w:t>ointi.</w:t>
                                  </w:r>
                                  <w:proofErr w:type="gramEnd"/>
                                  <w:r w:rsidRPr="005A4225">
                                    <w:rPr>
                                      <w:sz w:val="20"/>
                                      <w:szCs w:val="20"/>
                                    </w:rPr>
                                    <w:t xml:space="preserve"> Ohjaava taho v</w:t>
                                  </w:r>
                                  <w:r w:rsidRPr="005A4225">
                                    <w:rPr>
                                      <w:sz w:val="20"/>
                                      <w:szCs w:val="20"/>
                                    </w:rPr>
                                    <w:t>ä</w:t>
                                  </w:r>
                                  <w:r w:rsidRPr="005A4225">
                                    <w:rPr>
                                      <w:sz w:val="20"/>
                                      <w:szCs w:val="20"/>
                                    </w:rPr>
                                    <w:t>littää tiedon yhteyde</w:t>
                                  </w:r>
                                  <w:r w:rsidRPr="005A4225">
                                    <w:rPr>
                                      <w:sz w:val="20"/>
                                      <w:szCs w:val="20"/>
                                    </w:rPr>
                                    <w:t>n</w:t>
                                  </w:r>
                                  <w:r w:rsidRPr="005A4225">
                                    <w:rPr>
                                      <w:sz w:val="20"/>
                                      <w:szCs w:val="20"/>
                                    </w:rPr>
                                    <w:t xml:space="preserve">otosta huoltajalle. </w:t>
                                  </w:r>
                                </w:p>
                                <w:p w:rsidR="001842DE" w:rsidRDefault="001842DE" w:rsidP="005A4225">
                                  <w:pPr>
                                    <w:spacing w:after="0"/>
                                    <w:rPr>
                                      <w:b/>
                                      <w:sz w:val="18"/>
                                      <w:szCs w:val="18"/>
                                    </w:rPr>
                                  </w:pPr>
                                  <w:r w:rsidRPr="005A4225">
                                    <w:rPr>
                                      <w:b/>
                                      <w:sz w:val="18"/>
                                      <w:szCs w:val="18"/>
                                    </w:rPr>
                                    <w:t>MONIALAINEN ASIANTUNTIJARYHMÄ</w:t>
                                  </w:r>
                                </w:p>
                                <w:p w:rsidR="001842DE" w:rsidRDefault="001842DE" w:rsidP="005A4225">
                                  <w:pPr>
                                    <w:spacing w:after="0"/>
                                    <w:rPr>
                                      <w:b/>
                                      <w:sz w:val="18"/>
                                      <w:szCs w:val="18"/>
                                    </w:rPr>
                                  </w:pPr>
                                  <w:r w:rsidRPr="005A4225">
                                    <w:rPr>
                                      <w:sz w:val="20"/>
                                      <w:szCs w:val="20"/>
                                    </w:rPr>
                                    <w:t>Oppilaan / opiskelijan tueksi kootaan moni</w:t>
                                  </w:r>
                                  <w:r w:rsidRPr="005A4225">
                                    <w:rPr>
                                      <w:sz w:val="20"/>
                                      <w:szCs w:val="20"/>
                                    </w:rPr>
                                    <w:t>a</w:t>
                                  </w:r>
                                  <w:r w:rsidRPr="005A4225">
                                    <w:rPr>
                                      <w:sz w:val="20"/>
                                      <w:szCs w:val="20"/>
                                    </w:rPr>
                                    <w:t>lainen asiantuntij</w:t>
                                  </w:r>
                                  <w:r w:rsidRPr="005A4225">
                                    <w:rPr>
                                      <w:sz w:val="20"/>
                                      <w:szCs w:val="20"/>
                                    </w:rPr>
                                    <w:t>a</w:t>
                                  </w:r>
                                  <w:r w:rsidRPr="005A4225">
                                    <w:rPr>
                                      <w:sz w:val="20"/>
                                      <w:szCs w:val="20"/>
                                    </w:rPr>
                                    <w:t xml:space="preserve">ryhmä. </w:t>
                                  </w:r>
                                </w:p>
                                <w:p w:rsidR="001842DE" w:rsidRPr="005A4225" w:rsidRDefault="001842DE" w:rsidP="005A4225">
                                  <w:pPr>
                                    <w:rPr>
                                      <w:sz w:val="18"/>
                                      <w:szCs w:val="18"/>
                                    </w:rPr>
                                  </w:pPr>
                                  <w:r w:rsidRPr="005A4225">
                                    <w:rPr>
                                      <w:b/>
                                      <w:sz w:val="18"/>
                                      <w:szCs w:val="18"/>
                                    </w:rPr>
                                    <w:t>YHTEISTYÖTAHOJEN HAKEMINEN JA VERKOSTOPALAVERI</w:t>
                                  </w:r>
                                  <w:r w:rsidRPr="005A4225">
                                    <w:rPr>
                                      <w:sz w:val="18"/>
                                      <w:szCs w:val="18"/>
                                    </w:rPr>
                                    <w:t xml:space="preserve"> </w:t>
                                  </w:r>
                                </w:p>
                                <w:p w:rsidR="001842DE" w:rsidRDefault="001842DE" w:rsidP="000D3BAC">
                                  <w:pPr>
                                    <w:pStyle w:val="Luettelokappale"/>
                                    <w:numPr>
                                      <w:ilvl w:val="0"/>
                                      <w:numId w:val="2"/>
                                    </w:numPr>
                                    <w:rPr>
                                      <w:sz w:val="18"/>
                                      <w:szCs w:val="18"/>
                                    </w:rPr>
                                  </w:pPr>
                                  <w:r>
                                    <w:rPr>
                                      <w:sz w:val="18"/>
                                      <w:szCs w:val="18"/>
                                    </w:rPr>
                                    <w:t>perheneuvola</w:t>
                                  </w:r>
                                </w:p>
                                <w:p w:rsidR="001842DE" w:rsidRPr="005A4225" w:rsidRDefault="001842DE" w:rsidP="000D3BAC">
                                  <w:pPr>
                                    <w:pStyle w:val="Luettelokappale"/>
                                    <w:numPr>
                                      <w:ilvl w:val="0"/>
                                      <w:numId w:val="2"/>
                                    </w:numPr>
                                    <w:rPr>
                                      <w:sz w:val="18"/>
                                      <w:szCs w:val="18"/>
                                    </w:rPr>
                                  </w:pPr>
                                  <w:r>
                                    <w:rPr>
                                      <w:sz w:val="18"/>
                                      <w:szCs w:val="18"/>
                                    </w:rPr>
                                    <w:t>sosiaalihuolto</w:t>
                                  </w:r>
                                </w:p>
                                <w:p w:rsidR="001842DE" w:rsidRPr="005A4225" w:rsidRDefault="001842DE" w:rsidP="000D3BAC">
                                  <w:pPr>
                                    <w:pStyle w:val="Luettelokappale"/>
                                    <w:numPr>
                                      <w:ilvl w:val="0"/>
                                      <w:numId w:val="2"/>
                                    </w:numPr>
                                    <w:rPr>
                                      <w:sz w:val="18"/>
                                      <w:szCs w:val="18"/>
                                    </w:rPr>
                                  </w:pPr>
                                  <w:r w:rsidRPr="005A4225">
                                    <w:rPr>
                                      <w:sz w:val="18"/>
                                      <w:szCs w:val="18"/>
                                    </w:rPr>
                                    <w:t>lastensuojelu</w:t>
                                  </w:r>
                                </w:p>
                                <w:p w:rsidR="001842DE" w:rsidRPr="005A4225" w:rsidRDefault="001842DE" w:rsidP="000D3BAC">
                                  <w:pPr>
                                    <w:pStyle w:val="Luettelokappale"/>
                                    <w:numPr>
                                      <w:ilvl w:val="0"/>
                                      <w:numId w:val="2"/>
                                    </w:numPr>
                                    <w:rPr>
                                      <w:sz w:val="18"/>
                                      <w:szCs w:val="18"/>
                                    </w:rPr>
                                  </w:pPr>
                                  <w:r w:rsidRPr="005A4225">
                                    <w:rPr>
                                      <w:sz w:val="18"/>
                                      <w:szCs w:val="18"/>
                                    </w:rPr>
                                    <w:t>nuorten sairaa</w:t>
                                  </w:r>
                                  <w:r w:rsidRPr="005A4225">
                                    <w:rPr>
                                      <w:sz w:val="18"/>
                                      <w:szCs w:val="18"/>
                                    </w:rPr>
                                    <w:t>n</w:t>
                                  </w:r>
                                  <w:r w:rsidRPr="005A4225">
                                    <w:rPr>
                                      <w:sz w:val="18"/>
                                      <w:szCs w:val="18"/>
                                    </w:rPr>
                                    <w:t xml:space="preserve">hoitaja </w:t>
                                  </w:r>
                                </w:p>
                                <w:p w:rsidR="001842DE" w:rsidRPr="005A4225" w:rsidRDefault="001842DE" w:rsidP="000D3BAC">
                                  <w:pPr>
                                    <w:pStyle w:val="Luettelokappale"/>
                                    <w:numPr>
                                      <w:ilvl w:val="0"/>
                                      <w:numId w:val="2"/>
                                    </w:numPr>
                                    <w:rPr>
                                      <w:sz w:val="18"/>
                                      <w:szCs w:val="18"/>
                                    </w:rPr>
                                  </w:pPr>
                                  <w:r w:rsidRPr="005A4225">
                                    <w:rPr>
                                      <w:sz w:val="18"/>
                                      <w:szCs w:val="18"/>
                                    </w:rPr>
                                    <w:t>nuorisotoimi, ets</w:t>
                                  </w:r>
                                  <w:r w:rsidRPr="005A4225">
                                    <w:rPr>
                                      <w:sz w:val="18"/>
                                      <w:szCs w:val="18"/>
                                    </w:rPr>
                                    <w:t>i</w:t>
                                  </w:r>
                                  <w:r w:rsidRPr="005A4225">
                                    <w:rPr>
                                      <w:sz w:val="18"/>
                                      <w:szCs w:val="18"/>
                                    </w:rPr>
                                    <w:t>vä nuorisotyö</w:t>
                                  </w:r>
                                </w:p>
                                <w:p w:rsidR="001842DE" w:rsidRPr="005A4225" w:rsidRDefault="001842DE" w:rsidP="000D3BAC">
                                  <w:pPr>
                                    <w:pStyle w:val="Luettelokappale"/>
                                    <w:numPr>
                                      <w:ilvl w:val="0"/>
                                      <w:numId w:val="2"/>
                                    </w:numPr>
                                    <w:rPr>
                                      <w:sz w:val="18"/>
                                      <w:szCs w:val="18"/>
                                    </w:rPr>
                                  </w:pPr>
                                  <w:r w:rsidRPr="005A4225">
                                    <w:rPr>
                                      <w:sz w:val="18"/>
                                      <w:szCs w:val="18"/>
                                    </w:rPr>
                                    <w:t>Pientare</w:t>
                                  </w:r>
                                </w:p>
                                <w:p w:rsidR="001842DE" w:rsidRPr="005A4225" w:rsidRDefault="001842DE" w:rsidP="000D3BAC">
                                  <w:pPr>
                                    <w:pStyle w:val="Luettelokappale"/>
                                    <w:numPr>
                                      <w:ilvl w:val="0"/>
                                      <w:numId w:val="2"/>
                                    </w:numPr>
                                    <w:rPr>
                                      <w:sz w:val="18"/>
                                      <w:szCs w:val="18"/>
                                    </w:rPr>
                                  </w:pPr>
                                  <w:r w:rsidRPr="005A4225">
                                    <w:rPr>
                                      <w:sz w:val="18"/>
                                      <w:szCs w:val="18"/>
                                    </w:rPr>
                                    <w:t>poliisi</w:t>
                                  </w:r>
                                </w:p>
                                <w:p w:rsidR="001842DE" w:rsidRPr="005A4225" w:rsidRDefault="001842DE" w:rsidP="000D3BAC">
                                  <w:pPr>
                                    <w:pStyle w:val="Luettelokappale"/>
                                    <w:numPr>
                                      <w:ilvl w:val="0"/>
                                      <w:numId w:val="2"/>
                                    </w:numPr>
                                    <w:rPr>
                                      <w:sz w:val="18"/>
                                      <w:szCs w:val="18"/>
                                    </w:rPr>
                                  </w:pPr>
                                  <w:r w:rsidRPr="005A4225">
                                    <w:rPr>
                                      <w:sz w:val="18"/>
                                      <w:szCs w:val="18"/>
                                    </w:rPr>
                                    <w:t>MKS, KYS</w:t>
                                  </w:r>
                                </w:p>
                                <w:p w:rsidR="001842DE" w:rsidRPr="009C5990" w:rsidRDefault="001842DE" w:rsidP="00601E4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20" o:spid="_x0000_s1046" type="#_x0000_t202" style="position:absolute;left:0;text-align:left;margin-left:246.9pt;margin-top:7pt;width:127.5pt;height:480.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">
                      <v:textbox>
                        <w:txbxContent>
                          <w:p w:rsidR="001842DE" w:rsidRPr="002356F1" w:rsidRDefault="001842DE" w:rsidP="00601E49">
                            <w:pPr>
                              <w:rPr>
                                <w:sz w:val="20"/>
                              </w:rPr>
                            </w:pPr>
                            <w:r w:rsidRPr="002356F1">
                              <w:rPr>
                                <w:sz w:val="20"/>
                                <w:highlight w:val="darkGray"/>
                              </w:rPr>
                              <w:t>HUOLENI KASVAA</w:t>
                            </w:r>
                          </w:p>
                          <w:p w:rsidR="001842DE" w:rsidRPr="005A4225" w:rsidRDefault="001842DE" w:rsidP="006A5D5E">
                            <w:pPr>
                              <w:rPr>
                                <w:sz w:val="20"/>
                                <w:szCs w:val="20"/>
                              </w:rPr>
                            </w:pPr>
                            <w:r w:rsidRPr="005A4225">
                              <w:rPr>
                                <w:sz w:val="20"/>
                                <w:szCs w:val="20"/>
                              </w:rPr>
                              <w:t xml:space="preserve">Huoli jatkuu edelleen oppilaan asioissa. </w:t>
                            </w:r>
                          </w:p>
                          <w:p w:rsidR="001842DE" w:rsidRPr="005A4225" w:rsidRDefault="001842DE" w:rsidP="00122434">
                            <w:pPr>
                              <w:rPr>
                                <w:sz w:val="20"/>
                                <w:szCs w:val="20"/>
                              </w:rPr>
                            </w:pPr>
                            <w:r w:rsidRPr="005A4225">
                              <w:rPr>
                                <w:sz w:val="20"/>
                                <w:szCs w:val="20"/>
                              </w:rPr>
                              <w:t>Koulu- ja opiskelute</w:t>
                            </w:r>
                            <w:r w:rsidRPr="005A4225">
                              <w:rPr>
                                <w:sz w:val="20"/>
                                <w:szCs w:val="20"/>
                              </w:rPr>
                              <w:t>r</w:t>
                            </w:r>
                            <w:r w:rsidRPr="005A4225">
                              <w:rPr>
                                <w:sz w:val="20"/>
                                <w:szCs w:val="20"/>
                              </w:rPr>
                              <w:t>veydenhuolto</w:t>
                            </w:r>
                          </w:p>
                          <w:p w:rsidR="001842DE" w:rsidRPr="005A4225" w:rsidRDefault="001842DE" w:rsidP="005A4225">
                            <w:pPr>
                              <w:spacing w:before="0" w:after="0"/>
                              <w:rPr>
                                <w:b/>
                                <w:sz w:val="18"/>
                                <w:szCs w:val="18"/>
                              </w:rPr>
                            </w:pPr>
                            <w:r w:rsidRPr="005A4225">
                              <w:rPr>
                                <w:b/>
                                <w:sz w:val="18"/>
                                <w:szCs w:val="18"/>
                              </w:rPr>
                              <w:t>YHTEYDENOTTO-</w:t>
                            </w:r>
                          </w:p>
                          <w:p w:rsidR="001842DE" w:rsidRPr="005A4225" w:rsidRDefault="001842DE" w:rsidP="005A4225">
                            <w:pPr>
                              <w:spacing w:before="0" w:after="0"/>
                              <w:rPr>
                                <w:sz w:val="20"/>
                                <w:szCs w:val="20"/>
                              </w:rPr>
                            </w:pPr>
                            <w:r w:rsidRPr="005A4225">
                              <w:rPr>
                                <w:b/>
                                <w:sz w:val="18"/>
                                <w:szCs w:val="18"/>
                              </w:rPr>
                              <w:t>VELVOLLISUUS</w:t>
                            </w:r>
                            <w:r w:rsidRPr="005A4225">
                              <w:rPr>
                                <w:sz w:val="20"/>
                                <w:szCs w:val="20"/>
                              </w:rPr>
                              <w:t xml:space="preserve"> opi</w:t>
                            </w:r>
                            <w:r w:rsidRPr="005A4225">
                              <w:rPr>
                                <w:sz w:val="20"/>
                                <w:szCs w:val="20"/>
                              </w:rPr>
                              <w:t>s</w:t>
                            </w:r>
                            <w:r w:rsidRPr="005A4225">
                              <w:rPr>
                                <w:sz w:val="20"/>
                                <w:szCs w:val="20"/>
                              </w:rPr>
                              <w:t>keluhuollon kuraatt</w:t>
                            </w:r>
                            <w:r w:rsidRPr="005A4225">
                              <w:rPr>
                                <w:sz w:val="20"/>
                                <w:szCs w:val="20"/>
                              </w:rPr>
                              <w:t>o</w:t>
                            </w:r>
                            <w:r w:rsidRPr="005A4225">
                              <w:rPr>
                                <w:sz w:val="20"/>
                                <w:szCs w:val="20"/>
                              </w:rPr>
                              <w:t>riin tai psykologiin, k</w:t>
                            </w:r>
                            <w:r w:rsidRPr="005A4225">
                              <w:rPr>
                                <w:sz w:val="20"/>
                                <w:szCs w:val="20"/>
                              </w:rPr>
                              <w:t>o</w:t>
                            </w:r>
                            <w:r w:rsidRPr="005A4225">
                              <w:rPr>
                                <w:sz w:val="20"/>
                                <w:szCs w:val="20"/>
                              </w:rPr>
                              <w:t>konaistilanteen arv</w:t>
                            </w:r>
                            <w:r w:rsidRPr="005A4225">
                              <w:rPr>
                                <w:sz w:val="20"/>
                                <w:szCs w:val="20"/>
                              </w:rPr>
                              <w:t>i</w:t>
                            </w:r>
                            <w:r w:rsidRPr="005A4225">
                              <w:rPr>
                                <w:sz w:val="20"/>
                                <w:szCs w:val="20"/>
                              </w:rPr>
                              <w:t>ointi. Ohjaava taho v</w:t>
                            </w:r>
                            <w:r w:rsidRPr="005A4225">
                              <w:rPr>
                                <w:sz w:val="20"/>
                                <w:szCs w:val="20"/>
                              </w:rPr>
                              <w:t>ä</w:t>
                            </w:r>
                            <w:r w:rsidRPr="005A4225">
                              <w:rPr>
                                <w:sz w:val="20"/>
                                <w:szCs w:val="20"/>
                              </w:rPr>
                              <w:t>littää tiedon yhteyde</w:t>
                            </w:r>
                            <w:r w:rsidRPr="005A4225">
                              <w:rPr>
                                <w:sz w:val="20"/>
                                <w:szCs w:val="20"/>
                              </w:rPr>
                              <w:t>n</w:t>
                            </w:r>
                            <w:r w:rsidRPr="005A4225">
                              <w:rPr>
                                <w:sz w:val="20"/>
                                <w:szCs w:val="20"/>
                              </w:rPr>
                              <w:t xml:space="preserve">otosta huoltajalle. </w:t>
                            </w:r>
                          </w:p>
                          <w:p w:rsidR="001842DE" w:rsidRDefault="001842DE" w:rsidP="005A4225">
                            <w:pPr>
                              <w:spacing w:after="0"/>
                              <w:rPr>
                                <w:b/>
                                <w:sz w:val="18"/>
                                <w:szCs w:val="18"/>
                              </w:rPr>
                            </w:pPr>
                            <w:r w:rsidRPr="005A4225">
                              <w:rPr>
                                <w:b/>
                                <w:sz w:val="18"/>
                                <w:szCs w:val="18"/>
                              </w:rPr>
                              <w:t>MONIALAINEN ASIANTUNTIJARYHMÄ</w:t>
                            </w:r>
                          </w:p>
                          <w:p w:rsidR="001842DE" w:rsidRDefault="001842DE" w:rsidP="005A4225">
                            <w:pPr>
                              <w:spacing w:after="0"/>
                              <w:rPr>
                                <w:b/>
                                <w:sz w:val="18"/>
                                <w:szCs w:val="18"/>
                              </w:rPr>
                            </w:pPr>
                            <w:r w:rsidRPr="005A4225">
                              <w:rPr>
                                <w:sz w:val="20"/>
                                <w:szCs w:val="20"/>
                              </w:rPr>
                              <w:t>Oppilaan / opiskelijan tueksi kootaan moni</w:t>
                            </w:r>
                            <w:r w:rsidRPr="005A4225">
                              <w:rPr>
                                <w:sz w:val="20"/>
                                <w:szCs w:val="20"/>
                              </w:rPr>
                              <w:t>a</w:t>
                            </w:r>
                            <w:r w:rsidRPr="005A4225">
                              <w:rPr>
                                <w:sz w:val="20"/>
                                <w:szCs w:val="20"/>
                              </w:rPr>
                              <w:t>lainen asiantuntij</w:t>
                            </w:r>
                            <w:r w:rsidRPr="005A4225">
                              <w:rPr>
                                <w:sz w:val="20"/>
                                <w:szCs w:val="20"/>
                              </w:rPr>
                              <w:t>a</w:t>
                            </w:r>
                            <w:r w:rsidRPr="005A4225">
                              <w:rPr>
                                <w:sz w:val="20"/>
                                <w:szCs w:val="20"/>
                              </w:rPr>
                              <w:t xml:space="preserve">ryhmä. </w:t>
                            </w:r>
                          </w:p>
                          <w:p w:rsidR="001842DE" w:rsidRPr="005A4225" w:rsidRDefault="001842DE" w:rsidP="005A4225">
                            <w:pPr>
                              <w:rPr>
                                <w:sz w:val="18"/>
                                <w:szCs w:val="18"/>
                              </w:rPr>
                            </w:pPr>
                            <w:r w:rsidRPr="005A4225">
                              <w:rPr>
                                <w:b/>
                                <w:sz w:val="18"/>
                                <w:szCs w:val="18"/>
                              </w:rPr>
                              <w:t>YHTEISTYÖTAHOJEN HAKEMINEN JA VERKOSTOPALAVERI</w:t>
                            </w:r>
                            <w:r w:rsidRPr="005A4225">
                              <w:rPr>
                                <w:sz w:val="18"/>
                                <w:szCs w:val="18"/>
                              </w:rPr>
                              <w:t xml:space="preserve"> </w:t>
                            </w:r>
                          </w:p>
                          <w:p w:rsidR="001842DE" w:rsidRDefault="001842DE" w:rsidP="000D3BAC">
                            <w:pPr>
                              <w:pStyle w:val="Luettelokappale"/>
                              <w:numPr>
                                <w:ilvl w:val="0"/>
                                <w:numId w:val="2"/>
                              </w:numPr>
                              <w:rPr>
                                <w:sz w:val="18"/>
                                <w:szCs w:val="18"/>
                              </w:rPr>
                            </w:pPr>
                            <w:r>
                              <w:rPr>
                                <w:sz w:val="18"/>
                                <w:szCs w:val="18"/>
                              </w:rPr>
                              <w:t>perheneuvola</w:t>
                            </w:r>
                          </w:p>
                          <w:p w:rsidR="001842DE" w:rsidRPr="005A4225" w:rsidRDefault="001842DE" w:rsidP="000D3BAC">
                            <w:pPr>
                              <w:pStyle w:val="Luettelokappale"/>
                              <w:numPr>
                                <w:ilvl w:val="0"/>
                                <w:numId w:val="2"/>
                              </w:numPr>
                              <w:rPr>
                                <w:sz w:val="18"/>
                                <w:szCs w:val="18"/>
                              </w:rPr>
                            </w:pPr>
                            <w:r>
                              <w:rPr>
                                <w:sz w:val="18"/>
                                <w:szCs w:val="18"/>
                              </w:rPr>
                              <w:t>sosiaalihuolto</w:t>
                            </w:r>
                          </w:p>
                          <w:p w:rsidR="001842DE" w:rsidRPr="005A4225" w:rsidRDefault="001842DE" w:rsidP="000D3BAC">
                            <w:pPr>
                              <w:pStyle w:val="Luettelokappale"/>
                              <w:numPr>
                                <w:ilvl w:val="0"/>
                                <w:numId w:val="2"/>
                              </w:numPr>
                              <w:rPr>
                                <w:sz w:val="18"/>
                                <w:szCs w:val="18"/>
                              </w:rPr>
                            </w:pPr>
                            <w:r w:rsidRPr="005A4225">
                              <w:rPr>
                                <w:sz w:val="18"/>
                                <w:szCs w:val="18"/>
                              </w:rPr>
                              <w:t>lastensuojelu</w:t>
                            </w:r>
                          </w:p>
                          <w:p w:rsidR="001842DE" w:rsidRPr="005A4225" w:rsidRDefault="001842DE" w:rsidP="000D3BAC">
                            <w:pPr>
                              <w:pStyle w:val="Luettelokappale"/>
                              <w:numPr>
                                <w:ilvl w:val="0"/>
                                <w:numId w:val="2"/>
                              </w:numPr>
                              <w:rPr>
                                <w:sz w:val="18"/>
                                <w:szCs w:val="18"/>
                              </w:rPr>
                            </w:pPr>
                            <w:r w:rsidRPr="005A4225">
                              <w:rPr>
                                <w:sz w:val="18"/>
                                <w:szCs w:val="18"/>
                              </w:rPr>
                              <w:t>nuorten sairaa</w:t>
                            </w:r>
                            <w:r w:rsidRPr="005A4225">
                              <w:rPr>
                                <w:sz w:val="18"/>
                                <w:szCs w:val="18"/>
                              </w:rPr>
                              <w:t>n</w:t>
                            </w:r>
                            <w:r w:rsidRPr="005A4225">
                              <w:rPr>
                                <w:sz w:val="18"/>
                                <w:szCs w:val="18"/>
                              </w:rPr>
                              <w:t xml:space="preserve">hoitaja </w:t>
                            </w:r>
                          </w:p>
                          <w:p w:rsidR="001842DE" w:rsidRPr="005A4225" w:rsidRDefault="001842DE" w:rsidP="000D3BAC">
                            <w:pPr>
                              <w:pStyle w:val="Luettelokappale"/>
                              <w:numPr>
                                <w:ilvl w:val="0"/>
                                <w:numId w:val="2"/>
                              </w:numPr>
                              <w:rPr>
                                <w:sz w:val="18"/>
                                <w:szCs w:val="18"/>
                              </w:rPr>
                            </w:pPr>
                            <w:r w:rsidRPr="005A4225">
                              <w:rPr>
                                <w:sz w:val="18"/>
                                <w:szCs w:val="18"/>
                              </w:rPr>
                              <w:t>nuorisotoimi, ets</w:t>
                            </w:r>
                            <w:r w:rsidRPr="005A4225">
                              <w:rPr>
                                <w:sz w:val="18"/>
                                <w:szCs w:val="18"/>
                              </w:rPr>
                              <w:t>i</w:t>
                            </w:r>
                            <w:r w:rsidRPr="005A4225">
                              <w:rPr>
                                <w:sz w:val="18"/>
                                <w:szCs w:val="18"/>
                              </w:rPr>
                              <w:t>vä nuorisotyö</w:t>
                            </w:r>
                          </w:p>
                          <w:p w:rsidR="001842DE" w:rsidRPr="005A4225" w:rsidRDefault="001842DE" w:rsidP="000D3BAC">
                            <w:pPr>
                              <w:pStyle w:val="Luettelokappale"/>
                              <w:numPr>
                                <w:ilvl w:val="0"/>
                                <w:numId w:val="2"/>
                              </w:numPr>
                              <w:rPr>
                                <w:sz w:val="18"/>
                                <w:szCs w:val="18"/>
                              </w:rPr>
                            </w:pPr>
                            <w:r w:rsidRPr="005A4225">
                              <w:rPr>
                                <w:sz w:val="18"/>
                                <w:szCs w:val="18"/>
                              </w:rPr>
                              <w:t>Pientare</w:t>
                            </w:r>
                          </w:p>
                          <w:p w:rsidR="001842DE" w:rsidRPr="005A4225" w:rsidRDefault="001842DE" w:rsidP="000D3BAC">
                            <w:pPr>
                              <w:pStyle w:val="Luettelokappale"/>
                              <w:numPr>
                                <w:ilvl w:val="0"/>
                                <w:numId w:val="2"/>
                              </w:numPr>
                              <w:rPr>
                                <w:sz w:val="18"/>
                                <w:szCs w:val="18"/>
                              </w:rPr>
                            </w:pPr>
                            <w:r w:rsidRPr="005A4225">
                              <w:rPr>
                                <w:sz w:val="18"/>
                                <w:szCs w:val="18"/>
                              </w:rPr>
                              <w:t>poliisi</w:t>
                            </w:r>
                          </w:p>
                          <w:p w:rsidR="001842DE" w:rsidRPr="005A4225" w:rsidRDefault="001842DE" w:rsidP="000D3BAC">
                            <w:pPr>
                              <w:pStyle w:val="Luettelokappale"/>
                              <w:numPr>
                                <w:ilvl w:val="0"/>
                                <w:numId w:val="2"/>
                              </w:numPr>
                              <w:rPr>
                                <w:sz w:val="18"/>
                                <w:szCs w:val="18"/>
                              </w:rPr>
                            </w:pPr>
                            <w:r w:rsidRPr="005A4225">
                              <w:rPr>
                                <w:sz w:val="18"/>
                                <w:szCs w:val="18"/>
                              </w:rPr>
                              <w:t>MKS, KYS</w:t>
                            </w:r>
                          </w:p>
                          <w:p w:rsidR="001842DE" w:rsidRPr="009C5990" w:rsidRDefault="001842DE" w:rsidP="00601E49">
                            <w:pPr>
                              <w:rPr>
                                <w:sz w:val="18"/>
                                <w:szCs w:val="18"/>
                              </w:rPr>
                            </w:pPr>
                          </w:p>
                        </w:txbxContent>
                      </v:textbox>
                    </v:shape>
                  </w:pict>
                </mc:Fallback>
              </mc:AlternateContent>
            </w:r>
            <w:r w:rsidR="002356F1">
              <w:rPr>
                <w:noProof/>
              </w:rPr>
              <mc:AlternateContent>
                <mc:Choice Requires="wps">
                  <w:drawing>
                    <wp:anchor distT="0" distB="0" distL="114300" distR="114300" simplePos="0" relativeHeight="251689472" behindDoc="0" locked="0" layoutInCell="1" allowOverlap="1" wp14:anchorId="49AFCFE6" wp14:editId="78C793C0">
                      <wp:simplePos x="0" y="0"/>
                      <wp:positionH relativeFrom="column">
                        <wp:posOffset>4804410</wp:posOffset>
                      </wp:positionH>
                      <wp:positionV relativeFrom="paragraph">
                        <wp:posOffset>85090</wp:posOffset>
                      </wp:positionV>
                      <wp:extent cx="1543050" cy="6048375"/>
                      <wp:effectExtent l="0" t="0" r="19050" b="28575"/>
                      <wp:wrapNone/>
                      <wp:docPr id="21"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048375"/>
                              </a:xfrm>
                              <a:prstGeom prst="rect">
                                <a:avLst/>
                              </a:prstGeom>
                              <a:solidFill>
                                <a:srgbClr val="FFFFFF"/>
                              </a:solidFill>
                              <a:ln w="9525">
                                <a:solidFill>
                                  <a:srgbClr val="000000"/>
                                </a:solidFill>
                                <a:miter lim="800000"/>
                                <a:headEnd/>
                                <a:tailEnd/>
                              </a:ln>
                            </wps:spPr>
                            <wps:txbx>
                              <w:txbxContent>
                                <w:p w:rsidR="001842DE" w:rsidRPr="002356F1" w:rsidRDefault="001842DE" w:rsidP="002356F1">
                                  <w:pPr>
                                    <w:rPr>
                                      <w:sz w:val="20"/>
                                    </w:rPr>
                                  </w:pPr>
                                  <w:r w:rsidRPr="002356F1">
                                    <w:rPr>
                                      <w:color w:val="FFFFFF" w:themeColor="background1"/>
                                      <w:sz w:val="20"/>
                                      <w:highlight w:val="black"/>
                                    </w:rPr>
                                    <w:t>OLEN ERITTÄIN HUOLISSANI</w:t>
                                  </w:r>
                                </w:p>
                                <w:p w:rsidR="001842DE" w:rsidRPr="002356F1" w:rsidRDefault="001842DE" w:rsidP="00601E49">
                                  <w:pPr>
                                    <w:rPr>
                                      <w:sz w:val="20"/>
                                    </w:rPr>
                                  </w:pPr>
                                </w:p>
                                <w:p w:rsidR="001842DE" w:rsidRPr="002356F1" w:rsidRDefault="001842DE" w:rsidP="00BF535F">
                                  <w:pPr>
                                    <w:rPr>
                                      <w:color w:val="0000FF"/>
                                      <w:sz w:val="20"/>
                                    </w:rPr>
                                  </w:pPr>
                                  <w:r w:rsidRPr="002356F1">
                                    <w:rPr>
                                      <w:sz w:val="20"/>
                                    </w:rPr>
                                    <w:t>Oppilaan tilante</w:t>
                                  </w:r>
                                  <w:r w:rsidRPr="002356F1">
                                    <w:rPr>
                                      <w:sz w:val="20"/>
                                    </w:rPr>
                                    <w:t>e</w:t>
                                  </w:r>
                                  <w:r w:rsidRPr="002356F1">
                                    <w:rPr>
                                      <w:sz w:val="20"/>
                                    </w:rPr>
                                    <w:t>seen on saatava p</w:t>
                                  </w:r>
                                  <w:r w:rsidRPr="002356F1">
                                    <w:rPr>
                                      <w:sz w:val="20"/>
                                    </w:rPr>
                                    <w:t>i</w:t>
                                  </w:r>
                                  <w:r w:rsidRPr="002356F1">
                                    <w:rPr>
                                      <w:sz w:val="20"/>
                                    </w:rPr>
                                    <w:t>kaisesti muutos.</w:t>
                                  </w:r>
                                </w:p>
                                <w:p w:rsidR="001842DE" w:rsidRPr="002356F1" w:rsidRDefault="001842DE" w:rsidP="00BF535F">
                                  <w:pPr>
                                    <w:rPr>
                                      <w:sz w:val="20"/>
                                    </w:rPr>
                                  </w:pPr>
                                </w:p>
                                <w:p w:rsidR="001842DE" w:rsidRPr="00BB326A" w:rsidRDefault="001842DE" w:rsidP="00BF535F">
                                  <w:pPr>
                                    <w:rPr>
                                      <w:b/>
                                      <w:sz w:val="18"/>
                                      <w:szCs w:val="18"/>
                                    </w:rPr>
                                  </w:pPr>
                                  <w:r>
                                    <w:rPr>
                                      <w:b/>
                                      <w:sz w:val="18"/>
                                      <w:szCs w:val="18"/>
                                    </w:rPr>
                                    <w:t xml:space="preserve">TIIVIS </w:t>
                                  </w:r>
                                  <w:r w:rsidRPr="00BB326A">
                                    <w:rPr>
                                      <w:b/>
                                      <w:sz w:val="18"/>
                                      <w:szCs w:val="18"/>
                                    </w:rPr>
                                    <w:t>MONIAMMATILLINENYHTEISTYÖ</w:t>
                                  </w:r>
                                </w:p>
                                <w:p w:rsidR="001842DE" w:rsidRPr="002356F1" w:rsidRDefault="001842DE" w:rsidP="00BF535F">
                                  <w:pPr>
                                    <w:rPr>
                                      <w:sz w:val="20"/>
                                    </w:rPr>
                                  </w:pPr>
                                </w:p>
                                <w:p w:rsidR="001842DE" w:rsidRPr="002356F1" w:rsidRDefault="001842DE" w:rsidP="00BF535F">
                                  <w:pPr>
                                    <w:rPr>
                                      <w:sz w:val="20"/>
                                    </w:rPr>
                                  </w:pPr>
                                  <w:r>
                                    <w:rPr>
                                      <w:sz w:val="20"/>
                                    </w:rPr>
                                    <w:t>Sosiaalihuoltolain mukaiset perhepa</w:t>
                                  </w:r>
                                  <w:r>
                                    <w:rPr>
                                      <w:sz w:val="20"/>
                                    </w:rPr>
                                    <w:t>l</w:t>
                                  </w:r>
                                  <w:r>
                                    <w:rPr>
                                      <w:sz w:val="20"/>
                                    </w:rPr>
                                    <w:t>velut/ lastensuojelu</w:t>
                                  </w:r>
                                  <w:r w:rsidRPr="002356F1">
                                    <w:rPr>
                                      <w:sz w:val="20"/>
                                    </w:rPr>
                                    <w:t>.</w:t>
                                  </w:r>
                                </w:p>
                                <w:p w:rsidR="001842DE" w:rsidRPr="002356F1" w:rsidRDefault="001842DE" w:rsidP="00BF535F">
                                  <w:pPr>
                                    <w:rPr>
                                      <w:sz w:val="20"/>
                                    </w:rPr>
                                  </w:pPr>
                                </w:p>
                                <w:p w:rsidR="001842DE" w:rsidRPr="002356F1" w:rsidRDefault="001842DE" w:rsidP="00BF535F">
                                  <w:pPr>
                                    <w:rPr>
                                      <w:sz w:val="20"/>
                                    </w:rPr>
                                  </w:pPr>
                                  <w:r w:rsidRPr="002356F1">
                                    <w:rPr>
                                      <w:sz w:val="20"/>
                                    </w:rPr>
                                    <w:t>Lääkärin konsulta</w:t>
                                  </w:r>
                                  <w:r w:rsidRPr="002356F1">
                                    <w:rPr>
                                      <w:sz w:val="20"/>
                                    </w:rPr>
                                    <w:t>a</w:t>
                                  </w:r>
                                  <w:r w:rsidRPr="002356F1">
                                    <w:rPr>
                                      <w:sz w:val="20"/>
                                    </w:rPr>
                                    <w:t>tio/ arvio oppilaan</w:t>
                                  </w:r>
                                  <w:r>
                                    <w:rPr>
                                      <w:sz w:val="20"/>
                                    </w:rPr>
                                    <w:t xml:space="preserve"> / opiskelijan</w:t>
                                  </w:r>
                                  <w:r w:rsidRPr="002356F1">
                                    <w:rPr>
                                      <w:sz w:val="20"/>
                                    </w:rPr>
                                    <w:t xml:space="preserve"> tilantee</w:t>
                                  </w:r>
                                  <w:r w:rsidRPr="002356F1">
                                    <w:rPr>
                                      <w:sz w:val="20"/>
                                    </w:rPr>
                                    <w:t>s</w:t>
                                  </w:r>
                                  <w:r w:rsidRPr="002356F1">
                                    <w:rPr>
                                      <w:sz w:val="20"/>
                                    </w:rPr>
                                    <w:t>ta.</w:t>
                                  </w:r>
                                </w:p>
                                <w:p w:rsidR="001842DE" w:rsidRPr="002356F1" w:rsidRDefault="001842DE" w:rsidP="00601E49">
                                  <w:pPr>
                                    <w:rPr>
                                      <w:sz w:val="20"/>
                                    </w:rPr>
                                  </w:pPr>
                                </w:p>
                                <w:p w:rsidR="001842DE" w:rsidRPr="002356F1" w:rsidRDefault="001842DE" w:rsidP="00BF535F">
                                  <w:pPr>
                                    <w:rPr>
                                      <w:sz w:val="20"/>
                                    </w:rPr>
                                  </w:pPr>
                                  <w:r>
                                    <w:rPr>
                                      <w:sz w:val="20"/>
                                    </w:rPr>
                                    <w:t>Koulu/o</w:t>
                                  </w:r>
                                  <w:r w:rsidRPr="002356F1">
                                    <w:rPr>
                                      <w:sz w:val="20"/>
                                    </w:rPr>
                                    <w:t>ppilaitos on mukana jatkotyö</w:t>
                                  </w:r>
                                  <w:r w:rsidRPr="002356F1">
                                    <w:rPr>
                                      <w:sz w:val="20"/>
                                    </w:rPr>
                                    <w:t>s</w:t>
                                  </w:r>
                                  <w:r w:rsidRPr="002356F1">
                                    <w:rPr>
                                      <w:sz w:val="20"/>
                                    </w:rPr>
                                    <w:t>kentelyssä.</w:t>
                                  </w:r>
                                </w:p>
                                <w:p w:rsidR="001842DE" w:rsidRPr="00774D53" w:rsidRDefault="001842DE" w:rsidP="00601E49"/>
                                <w:p w:rsidR="001842DE" w:rsidRDefault="00184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ruutu 21" o:spid="_x0000_s1047" type="#_x0000_t202" style="position:absolute;left:0;text-align:left;margin-left:378.3pt;margin-top:6.7pt;width:121.5pt;height:47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">
                      <v:textbox>
                        <w:txbxContent>
                          <w:p w:rsidR="001842DE" w:rsidRPr="002356F1" w:rsidRDefault="001842DE" w:rsidP="002356F1">
                            <w:pPr>
                              <w:rPr>
                                <w:sz w:val="20"/>
                              </w:rPr>
                            </w:pPr>
                            <w:r w:rsidRPr="002356F1">
                              <w:rPr>
                                <w:color w:val="FFFFFF" w:themeColor="background1"/>
                                <w:sz w:val="20"/>
                                <w:highlight w:val="black"/>
                              </w:rPr>
                              <w:t>OLEN ERITTÄIN HUOLISSANI</w:t>
                            </w:r>
                          </w:p>
                          <w:p w:rsidR="001842DE" w:rsidRPr="002356F1" w:rsidRDefault="001842DE" w:rsidP="00601E49">
                            <w:pPr>
                              <w:rPr>
                                <w:sz w:val="20"/>
                              </w:rPr>
                            </w:pPr>
                          </w:p>
                          <w:p w:rsidR="001842DE" w:rsidRPr="002356F1" w:rsidRDefault="001842DE" w:rsidP="00BF535F">
                            <w:pPr>
                              <w:rPr>
                                <w:color w:val="0000FF"/>
                                <w:sz w:val="20"/>
                              </w:rPr>
                            </w:pPr>
                            <w:r w:rsidRPr="002356F1">
                              <w:rPr>
                                <w:sz w:val="20"/>
                              </w:rPr>
                              <w:t>Oppilaan tilante</w:t>
                            </w:r>
                            <w:r w:rsidRPr="002356F1">
                              <w:rPr>
                                <w:sz w:val="20"/>
                              </w:rPr>
                              <w:t>e</w:t>
                            </w:r>
                            <w:r w:rsidRPr="002356F1">
                              <w:rPr>
                                <w:sz w:val="20"/>
                              </w:rPr>
                              <w:t>seen on saatava p</w:t>
                            </w:r>
                            <w:r w:rsidRPr="002356F1">
                              <w:rPr>
                                <w:sz w:val="20"/>
                              </w:rPr>
                              <w:t>i</w:t>
                            </w:r>
                            <w:r w:rsidRPr="002356F1">
                              <w:rPr>
                                <w:sz w:val="20"/>
                              </w:rPr>
                              <w:t>kaisesti muutos.</w:t>
                            </w:r>
                          </w:p>
                          <w:p w:rsidR="001842DE" w:rsidRPr="002356F1" w:rsidRDefault="001842DE" w:rsidP="00BF535F">
                            <w:pPr>
                              <w:rPr>
                                <w:sz w:val="20"/>
                              </w:rPr>
                            </w:pPr>
                          </w:p>
                          <w:p w:rsidR="001842DE" w:rsidRPr="00BB326A" w:rsidRDefault="001842DE" w:rsidP="00BF535F">
                            <w:pPr>
                              <w:rPr>
                                <w:b/>
                                <w:sz w:val="18"/>
                                <w:szCs w:val="18"/>
                              </w:rPr>
                            </w:pPr>
                            <w:r>
                              <w:rPr>
                                <w:b/>
                                <w:sz w:val="18"/>
                                <w:szCs w:val="18"/>
                              </w:rPr>
                              <w:t xml:space="preserve">TIIVIS </w:t>
                            </w:r>
                            <w:r w:rsidRPr="00BB326A">
                              <w:rPr>
                                <w:b/>
                                <w:sz w:val="18"/>
                                <w:szCs w:val="18"/>
                              </w:rPr>
                              <w:t>MONIAMMATILLINENYHTEISTYÖ</w:t>
                            </w:r>
                          </w:p>
                          <w:p w:rsidR="001842DE" w:rsidRPr="002356F1" w:rsidRDefault="001842DE" w:rsidP="00BF535F">
                            <w:pPr>
                              <w:rPr>
                                <w:sz w:val="20"/>
                              </w:rPr>
                            </w:pPr>
                          </w:p>
                          <w:p w:rsidR="001842DE" w:rsidRPr="002356F1" w:rsidRDefault="001842DE" w:rsidP="00BF535F">
                            <w:pPr>
                              <w:rPr>
                                <w:sz w:val="20"/>
                              </w:rPr>
                            </w:pPr>
                            <w:r>
                              <w:rPr>
                                <w:sz w:val="20"/>
                              </w:rPr>
                              <w:t>Sosiaalihuoltolain mukaiset perhepa</w:t>
                            </w:r>
                            <w:r>
                              <w:rPr>
                                <w:sz w:val="20"/>
                              </w:rPr>
                              <w:t>l</w:t>
                            </w:r>
                            <w:r>
                              <w:rPr>
                                <w:sz w:val="20"/>
                              </w:rPr>
                              <w:t>velut/ lastensuojelu</w:t>
                            </w:r>
                            <w:r w:rsidRPr="002356F1">
                              <w:rPr>
                                <w:sz w:val="20"/>
                              </w:rPr>
                              <w:t>.</w:t>
                            </w:r>
                          </w:p>
                          <w:p w:rsidR="001842DE" w:rsidRPr="002356F1" w:rsidRDefault="001842DE" w:rsidP="00BF535F">
                            <w:pPr>
                              <w:rPr>
                                <w:sz w:val="20"/>
                              </w:rPr>
                            </w:pPr>
                          </w:p>
                          <w:p w:rsidR="001842DE" w:rsidRPr="002356F1" w:rsidRDefault="001842DE" w:rsidP="00BF535F">
                            <w:pPr>
                              <w:rPr>
                                <w:sz w:val="20"/>
                              </w:rPr>
                            </w:pPr>
                            <w:r w:rsidRPr="002356F1">
                              <w:rPr>
                                <w:sz w:val="20"/>
                              </w:rPr>
                              <w:t>Lääkärin konsulta</w:t>
                            </w:r>
                            <w:r w:rsidRPr="002356F1">
                              <w:rPr>
                                <w:sz w:val="20"/>
                              </w:rPr>
                              <w:t>a</w:t>
                            </w:r>
                            <w:r w:rsidRPr="002356F1">
                              <w:rPr>
                                <w:sz w:val="20"/>
                              </w:rPr>
                              <w:t>tio/ arvio oppilaan</w:t>
                            </w:r>
                            <w:r>
                              <w:rPr>
                                <w:sz w:val="20"/>
                              </w:rPr>
                              <w:t xml:space="preserve"> / opiskelijan</w:t>
                            </w:r>
                            <w:r w:rsidRPr="002356F1">
                              <w:rPr>
                                <w:sz w:val="20"/>
                              </w:rPr>
                              <w:t xml:space="preserve"> tilantee</w:t>
                            </w:r>
                            <w:r w:rsidRPr="002356F1">
                              <w:rPr>
                                <w:sz w:val="20"/>
                              </w:rPr>
                              <w:t>s</w:t>
                            </w:r>
                            <w:r w:rsidRPr="002356F1">
                              <w:rPr>
                                <w:sz w:val="20"/>
                              </w:rPr>
                              <w:t>ta.</w:t>
                            </w:r>
                          </w:p>
                          <w:p w:rsidR="001842DE" w:rsidRPr="002356F1" w:rsidRDefault="001842DE" w:rsidP="00601E49">
                            <w:pPr>
                              <w:rPr>
                                <w:sz w:val="20"/>
                              </w:rPr>
                            </w:pPr>
                          </w:p>
                          <w:p w:rsidR="001842DE" w:rsidRPr="002356F1" w:rsidRDefault="001842DE" w:rsidP="00BF535F">
                            <w:pPr>
                              <w:rPr>
                                <w:sz w:val="20"/>
                              </w:rPr>
                            </w:pPr>
                            <w:r>
                              <w:rPr>
                                <w:sz w:val="20"/>
                              </w:rPr>
                              <w:t>Koulu/o</w:t>
                            </w:r>
                            <w:r w:rsidRPr="002356F1">
                              <w:rPr>
                                <w:sz w:val="20"/>
                              </w:rPr>
                              <w:t>ppilaitos on mukana jatkotyö</w:t>
                            </w:r>
                            <w:r w:rsidRPr="002356F1">
                              <w:rPr>
                                <w:sz w:val="20"/>
                              </w:rPr>
                              <w:t>s</w:t>
                            </w:r>
                            <w:r w:rsidRPr="002356F1">
                              <w:rPr>
                                <w:sz w:val="20"/>
                              </w:rPr>
                              <w:t>kentelyssä.</w:t>
                            </w:r>
                          </w:p>
                          <w:p w:rsidR="001842DE" w:rsidRPr="00774D53" w:rsidRDefault="001842DE" w:rsidP="00601E49"/>
                          <w:p w:rsidR="001842DE" w:rsidRDefault="001842DE"/>
                        </w:txbxContent>
                      </v:textbox>
                    </v:shape>
                  </w:pict>
                </mc:Fallback>
              </mc:AlternateContent>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t xml:space="preserve">        </w:t>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r w:rsidR="00A41B82" w:rsidRPr="00681BCA">
              <w:tab/>
            </w: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Pr="00681BCA" w:rsidRDefault="00A41B82" w:rsidP="00FB36D5">
            <w:pPr>
              <w:spacing w:before="0" w:after="0"/>
              <w:ind w:left="0"/>
              <w:jc w:val="both"/>
            </w:pPr>
          </w:p>
          <w:p w:rsidR="00A41B82" w:rsidRDefault="00A41B82" w:rsidP="00FB36D5">
            <w:pPr>
              <w:spacing w:before="0" w:after="0"/>
              <w:ind w:left="0"/>
              <w:jc w:val="both"/>
            </w:pPr>
            <w:r w:rsidRPr="00681BCA">
              <w:tab/>
            </w:r>
            <w:r w:rsidRPr="00681BCA">
              <w:tab/>
            </w:r>
            <w:r w:rsidRPr="00681BCA">
              <w:tab/>
              <w:t xml:space="preserve">  </w:t>
            </w:r>
          </w:p>
          <w:p w:rsidR="00A41B82" w:rsidRDefault="00A41B82" w:rsidP="00FB36D5">
            <w:pPr>
              <w:spacing w:before="0" w:after="0"/>
              <w:ind w:left="0"/>
              <w:jc w:val="both"/>
            </w:pPr>
          </w:p>
          <w:p w:rsidR="00A41B82" w:rsidRDefault="002356F1" w:rsidP="00FB36D5">
            <w:pPr>
              <w:spacing w:before="0" w:after="0"/>
              <w:ind w:left="0"/>
              <w:jc w:val="both"/>
            </w:pPr>
            <w:r>
              <w:rPr>
                <w:noProof/>
              </w:rPr>
              <mc:AlternateContent>
                <mc:Choice Requires="wps">
                  <w:drawing>
                    <wp:anchor distT="0" distB="0" distL="114300" distR="114300" simplePos="0" relativeHeight="251694592" behindDoc="0" locked="0" layoutInCell="1" allowOverlap="1" wp14:anchorId="1B7C2DDB" wp14:editId="05F7DCD7">
                      <wp:simplePos x="0" y="0"/>
                      <wp:positionH relativeFrom="column">
                        <wp:posOffset>3566160</wp:posOffset>
                      </wp:positionH>
                      <wp:positionV relativeFrom="paragraph">
                        <wp:posOffset>10795</wp:posOffset>
                      </wp:positionV>
                      <wp:extent cx="914400" cy="304800"/>
                      <wp:effectExtent l="38100" t="0" r="0" b="38100"/>
                      <wp:wrapNone/>
                      <wp:docPr id="24" name="Alanuol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lanuoli 24" o:spid="_x0000_s1026" type="#_x0000_t67" style="position:absolute;margin-left:280.8pt;margin-top:.85pt;width:1in;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" fillcolor="#0c9"/>
                  </w:pict>
                </mc:Fallback>
              </mc:AlternateContent>
            </w:r>
            <w:r>
              <w:rPr>
                <w:noProof/>
              </w:rPr>
              <mc:AlternateContent>
                <mc:Choice Requires="wps">
                  <w:drawing>
                    <wp:anchor distT="0" distB="0" distL="114300" distR="114300" simplePos="0" relativeHeight="251690496" behindDoc="0" locked="0" layoutInCell="1" allowOverlap="1" wp14:anchorId="10DFD304" wp14:editId="75AEE8B0">
                      <wp:simplePos x="0" y="0"/>
                      <wp:positionH relativeFrom="column">
                        <wp:posOffset>1737360</wp:posOffset>
                      </wp:positionH>
                      <wp:positionV relativeFrom="paragraph">
                        <wp:posOffset>10160</wp:posOffset>
                      </wp:positionV>
                      <wp:extent cx="914400" cy="304800"/>
                      <wp:effectExtent l="38100" t="0" r="0" b="38100"/>
                      <wp:wrapNone/>
                      <wp:docPr id="19" name="Alanuol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downArrow">
                                <a:avLst>
                                  <a:gd name="adj1" fmla="val 50000"/>
                                  <a:gd name="adj2" fmla="val 25000"/>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lanuoli 19" o:spid="_x0000_s1026" type="#_x0000_t67" style="position:absolute;margin-left:136.8pt;margin-top:.8pt;width:1in;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" fillcolor="#0c9"/>
                  </w:pict>
                </mc:Fallback>
              </mc:AlternateContent>
            </w:r>
          </w:p>
          <w:p w:rsidR="00A41B82" w:rsidRDefault="00A41B82" w:rsidP="00FB36D5">
            <w:pPr>
              <w:spacing w:before="0" w:after="0"/>
              <w:ind w:left="0"/>
              <w:jc w:val="both"/>
            </w:pPr>
          </w:p>
          <w:p w:rsidR="00A41B82" w:rsidRDefault="00A41B82" w:rsidP="00FB36D5">
            <w:pPr>
              <w:spacing w:before="0" w:after="0"/>
              <w:ind w:left="0"/>
              <w:jc w:val="both"/>
            </w:pPr>
            <w:r>
              <w:tab/>
              <w:t xml:space="preserve">   </w:t>
            </w:r>
            <w:r w:rsidR="005B2203">
              <w:t xml:space="preserve">          HUOLENI </w:t>
            </w:r>
            <w:proofErr w:type="gramStart"/>
            <w:r w:rsidR="005B2203">
              <w:t>POISTUU             HUOLENI</w:t>
            </w:r>
            <w:proofErr w:type="gramEnd"/>
            <w:r w:rsidR="005B2203">
              <w:t xml:space="preserve"> POISTUU                        </w:t>
            </w:r>
          </w:p>
          <w:p w:rsidR="005B2203" w:rsidRDefault="005B2203" w:rsidP="00FB36D5">
            <w:pPr>
              <w:spacing w:before="0" w:after="0"/>
              <w:ind w:left="0"/>
              <w:jc w:val="both"/>
              <w:rPr>
                <w:sz w:val="22"/>
                <w:szCs w:val="20"/>
              </w:rPr>
            </w:pPr>
          </w:p>
          <w:p w:rsidR="008C046A" w:rsidRDefault="008C046A" w:rsidP="00FB36D5">
            <w:pPr>
              <w:spacing w:before="0" w:after="0"/>
              <w:ind w:left="0"/>
              <w:jc w:val="both"/>
              <w:rPr>
                <w:sz w:val="22"/>
                <w:szCs w:val="20"/>
              </w:rPr>
            </w:pPr>
          </w:p>
          <w:p w:rsidR="00FF1593" w:rsidRPr="003E01B9" w:rsidRDefault="00FF1593" w:rsidP="00FB36D5">
            <w:pPr>
              <w:spacing w:before="0" w:after="0"/>
              <w:ind w:left="0"/>
              <w:jc w:val="both"/>
              <w:rPr>
                <w:sz w:val="22"/>
                <w:szCs w:val="20"/>
              </w:rPr>
            </w:pPr>
            <w:r w:rsidRPr="003E01B9">
              <w:rPr>
                <w:sz w:val="22"/>
                <w:szCs w:val="20"/>
              </w:rPr>
              <w:t>Kuva</w:t>
            </w:r>
            <w:r w:rsidR="00F64E30" w:rsidRPr="003E01B9">
              <w:rPr>
                <w:sz w:val="22"/>
                <w:szCs w:val="20"/>
              </w:rPr>
              <w:t xml:space="preserve"> </w:t>
            </w:r>
            <w:r w:rsidR="0013721D">
              <w:rPr>
                <w:sz w:val="22"/>
                <w:szCs w:val="20"/>
              </w:rPr>
              <w:t>5</w:t>
            </w:r>
            <w:r w:rsidR="00F64E30" w:rsidRPr="003E01B9">
              <w:rPr>
                <w:sz w:val="22"/>
                <w:szCs w:val="20"/>
              </w:rPr>
              <w:t>.</w:t>
            </w:r>
            <w:r w:rsidRPr="003E01B9">
              <w:rPr>
                <w:sz w:val="22"/>
                <w:szCs w:val="20"/>
              </w:rPr>
              <w:t xml:space="preserve"> </w:t>
            </w:r>
            <w:proofErr w:type="gramStart"/>
            <w:r w:rsidRPr="003E01B9">
              <w:rPr>
                <w:sz w:val="22"/>
                <w:szCs w:val="20"/>
              </w:rPr>
              <w:t>Varhainen puuttuminen Pieksämäen kouluissa ja oppilaitoksissa.</w:t>
            </w:r>
            <w:proofErr w:type="gramEnd"/>
          </w:p>
          <w:p w:rsidR="003F66AF" w:rsidRPr="001759FE" w:rsidRDefault="003F66AF" w:rsidP="00FB36D5">
            <w:pPr>
              <w:pStyle w:val="Otsikko2"/>
              <w:spacing w:before="0" w:after="0"/>
              <w:ind w:left="0"/>
              <w:jc w:val="both"/>
            </w:pPr>
            <w:bookmarkStart w:id="47" w:name="_Toc455044298"/>
            <w:r w:rsidRPr="001759FE">
              <w:lastRenderedPageBreak/>
              <w:t>3.</w:t>
            </w:r>
            <w:r w:rsidR="00126C67" w:rsidRPr="001759FE">
              <w:t>2</w:t>
            </w:r>
            <w:r w:rsidRPr="001759FE">
              <w:t xml:space="preserve"> </w:t>
            </w:r>
            <w:r w:rsidR="00FC3CB3" w:rsidRPr="00A03D74">
              <w:t>Opiskeluhuollon</w:t>
            </w:r>
            <w:r w:rsidR="00FC3CB3" w:rsidRPr="001759FE">
              <w:t xml:space="preserve"> </w:t>
            </w:r>
            <w:r w:rsidRPr="001759FE">
              <w:t xml:space="preserve">psykologi- ja </w:t>
            </w:r>
            <w:r w:rsidRPr="00A03D74">
              <w:t>kuraattoripalvelut</w:t>
            </w:r>
            <w:bookmarkEnd w:id="47"/>
          </w:p>
          <w:p w:rsidR="003F66AF" w:rsidRDefault="003F66AF" w:rsidP="00FB36D5">
            <w:pPr>
              <w:pStyle w:val="Luettelokappale"/>
              <w:spacing w:before="0" w:after="0"/>
              <w:ind w:left="0"/>
              <w:jc w:val="both"/>
            </w:pPr>
          </w:p>
          <w:p w:rsidR="00FA711D" w:rsidRPr="00EE7A2A" w:rsidRDefault="00FA711D" w:rsidP="00FB36D5">
            <w:pPr>
              <w:spacing w:before="0" w:after="0"/>
              <w:ind w:left="0"/>
              <w:jc w:val="both"/>
            </w:pPr>
            <w:r w:rsidRPr="00EE7A2A">
              <w:t>Psykologi- ja kuraattoripalveluilla tarkoitetaan opiskeluhuollon psykologin ja kuraattorin antamaa opiskelun ja koulunkäynnin tukea ja ohjausta, joilla:</w:t>
            </w:r>
          </w:p>
          <w:p w:rsidR="00FA711D" w:rsidRPr="00EE7A2A" w:rsidRDefault="00FA711D" w:rsidP="00FB36D5">
            <w:pPr>
              <w:spacing w:before="0" w:after="0"/>
              <w:ind w:left="0"/>
              <w:jc w:val="both"/>
            </w:pPr>
            <w:r w:rsidRPr="00EE7A2A">
              <w:t>1)</w:t>
            </w:r>
            <w:r w:rsidRPr="00EE7A2A">
              <w:t> </w:t>
            </w:r>
            <w:r w:rsidRPr="00EE7A2A">
              <w:t>edistetään koulu- ja opiskeluyhteisön hyvinvointia sekä yhteistyötä opiskelijoiden pe</w:t>
            </w:r>
            <w:r w:rsidRPr="00EE7A2A">
              <w:t>r</w:t>
            </w:r>
            <w:r w:rsidRPr="00EE7A2A">
              <w:t>heiden ja muiden läheisten kanssa;</w:t>
            </w:r>
          </w:p>
          <w:p w:rsidR="00FA711D" w:rsidRDefault="00FA711D" w:rsidP="00FB36D5">
            <w:pPr>
              <w:spacing w:before="0" w:after="0"/>
              <w:ind w:left="0"/>
              <w:jc w:val="both"/>
            </w:pPr>
            <w:r w:rsidRPr="00EE7A2A">
              <w:t>2)</w:t>
            </w:r>
            <w:r w:rsidRPr="00EE7A2A">
              <w:t> </w:t>
            </w:r>
            <w:r w:rsidRPr="00EE7A2A">
              <w:t>tuetaan opiskelijoiden oppimista ja hyvinvointia sekä sosiaalisia ja psyykkisiä valmiu</w:t>
            </w:r>
            <w:r w:rsidRPr="00EE7A2A">
              <w:t>k</w:t>
            </w:r>
            <w:r w:rsidRPr="00EE7A2A">
              <w:t>sia.</w:t>
            </w:r>
            <w:r w:rsidR="007C7122" w:rsidRPr="00EE7A2A">
              <w:rPr>
                <w:rStyle w:val="Alaviitteenviite"/>
              </w:rPr>
              <w:footnoteReference w:id="96"/>
            </w:r>
          </w:p>
          <w:p w:rsidR="00C03E96" w:rsidRPr="00EE7A2A" w:rsidRDefault="00C03E96" w:rsidP="00FB36D5">
            <w:pPr>
              <w:spacing w:before="0" w:after="0"/>
              <w:ind w:left="0"/>
              <w:jc w:val="both"/>
            </w:pPr>
          </w:p>
          <w:p w:rsidR="00B53A37" w:rsidRPr="001759FE" w:rsidRDefault="00B53A37" w:rsidP="00FB36D5">
            <w:pPr>
              <w:pStyle w:val="Otsikko3"/>
              <w:spacing w:before="0" w:after="0"/>
              <w:ind w:left="0"/>
              <w:jc w:val="both"/>
            </w:pPr>
            <w:bookmarkStart w:id="48" w:name="_Toc455044299"/>
            <w:r w:rsidRPr="001759FE">
              <w:t>3.2.1 Oikeus saada opiskeluhuollon psykologi- ja kuraattoripalveluja</w:t>
            </w:r>
            <w:bookmarkEnd w:id="48"/>
          </w:p>
          <w:p w:rsidR="00C7160A" w:rsidRPr="002E59D2" w:rsidRDefault="0013502F" w:rsidP="00FB36D5">
            <w:pPr>
              <w:spacing w:before="0" w:after="0"/>
              <w:ind w:left="0"/>
              <w:jc w:val="both"/>
              <w:rPr>
                <w:b/>
              </w:rPr>
            </w:pPr>
            <w:r w:rsidRPr="00FA711D">
              <w:br/>
            </w:r>
            <w:r w:rsidR="00603DD3" w:rsidRPr="002E59D2">
              <w:rPr>
                <w:b/>
              </w:rPr>
              <w:t>Mahdollisuus keskusteluun oppilaan pyynnöstä</w:t>
            </w:r>
          </w:p>
          <w:p w:rsidR="00B53A37" w:rsidRDefault="00603DD3" w:rsidP="00FB36D5">
            <w:pPr>
              <w:spacing w:before="0" w:after="0"/>
              <w:ind w:left="0"/>
              <w:jc w:val="both"/>
            </w:pPr>
            <w:r w:rsidRPr="00377ACC">
              <w:t>Opiskelijalle on järjestettävä mahdollisuus keskustella henkilökohtaisesti opiskeluhuollon psykologin tai kuraattorin kanssa viimeistään seitsemäntenä oppilaitoksen työpäivänä sen jälkeen kun opiskelija on tätä pyytänyt. Kiireellisessä tapauksessa mahdollisuus keskust</w:t>
            </w:r>
            <w:r w:rsidRPr="00377ACC">
              <w:t>e</w:t>
            </w:r>
            <w:r w:rsidRPr="00377ACC">
              <w:t>luun on järjestettävä samana tai seuraavana työpäivänä.</w:t>
            </w:r>
            <w:r w:rsidR="00B53A37">
              <w:rPr>
                <w:rStyle w:val="Alaviitteenviite"/>
              </w:rPr>
              <w:footnoteReference w:id="97"/>
            </w:r>
          </w:p>
          <w:p w:rsidR="00C7160A" w:rsidRPr="002E59D2" w:rsidRDefault="00603DD3" w:rsidP="00FB36D5">
            <w:pPr>
              <w:spacing w:before="0" w:after="0"/>
              <w:ind w:left="0"/>
              <w:jc w:val="both"/>
              <w:rPr>
                <w:b/>
              </w:rPr>
            </w:pPr>
            <w:r w:rsidRPr="00377ACC">
              <w:br/>
            </w:r>
            <w:r w:rsidRPr="002E59D2">
              <w:rPr>
                <w:b/>
              </w:rPr>
              <w:t>Mahdollisuus keskusteluun muiden aloitteesta</w:t>
            </w:r>
          </w:p>
          <w:p w:rsidR="00B53A37" w:rsidRDefault="00603DD3" w:rsidP="00FB36D5">
            <w:pPr>
              <w:spacing w:before="0" w:after="0"/>
              <w:ind w:left="0"/>
              <w:jc w:val="both"/>
            </w:pPr>
            <w:r w:rsidRPr="00377ACC">
              <w:t>Mahdollisuus henkilökohtaiseen keskusteluun on järjestettävä opiskelijalle 1 momentissa tarkoitetulla tavalla myös opiskelijan huoltajan tai muun henkilön yhteydenoton perustee</w:t>
            </w:r>
            <w:r w:rsidRPr="00377ACC">
              <w:t>l</w:t>
            </w:r>
            <w:r w:rsidRPr="00377ACC">
              <w:t>la, jollei kyseessä ole yhteydenottajan neuvonta ja ohjaus tai jos keskustelun järjestäm</w:t>
            </w:r>
            <w:r w:rsidRPr="00377ACC">
              <w:t>i</w:t>
            </w:r>
            <w:r w:rsidRPr="00377ACC">
              <w:t>nen on muusta syystä ilmeisen tarpeetonta.</w:t>
            </w:r>
            <w:r w:rsidR="00B53A37">
              <w:rPr>
                <w:rStyle w:val="Alaviitteenviite"/>
              </w:rPr>
              <w:footnoteReference w:id="98"/>
            </w:r>
          </w:p>
          <w:p w:rsidR="00C7160A" w:rsidRPr="002E59D2" w:rsidRDefault="00603DD3" w:rsidP="00FB36D5">
            <w:pPr>
              <w:spacing w:before="0" w:after="0"/>
              <w:ind w:left="0"/>
              <w:jc w:val="both"/>
              <w:rPr>
                <w:b/>
              </w:rPr>
            </w:pPr>
            <w:r w:rsidRPr="00377ACC">
              <w:br/>
            </w:r>
            <w:r w:rsidRPr="002E59D2">
              <w:rPr>
                <w:b/>
              </w:rPr>
              <w:t>Oikeus tukeen ja ohjaukseen</w:t>
            </w:r>
          </w:p>
          <w:p w:rsidR="00B53A37" w:rsidRDefault="00603DD3" w:rsidP="00FB36D5">
            <w:pPr>
              <w:spacing w:before="0" w:after="0"/>
              <w:ind w:left="0"/>
              <w:jc w:val="both"/>
            </w:pPr>
            <w:r w:rsidRPr="00377ACC">
              <w:t>Opiskeluhuollon psykologin tai kuraattorin arvion perusteella opiskelijalla on oikeus saada riittävä tuki ja ohjaus hänen opiskeluunsa ja kehitykseensä liittyvien vaikeuksien ehkäis</w:t>
            </w:r>
            <w:r w:rsidRPr="00377ACC">
              <w:t>e</w:t>
            </w:r>
            <w:r w:rsidRPr="00377ACC">
              <w:t>miseksi ja poistamiseksi. Tarvittaessa opiskelija on ohjattava saamaan muita opiskel</w:t>
            </w:r>
            <w:r w:rsidRPr="00377ACC">
              <w:t>u</w:t>
            </w:r>
            <w:r w:rsidRPr="00377ACC">
              <w:t>huollon palveluja sekä muuta erityisen tuen tarpeessa olevia lapsia ja nuoria tukevaa to</w:t>
            </w:r>
            <w:r w:rsidRPr="00377ACC">
              <w:t>i</w:t>
            </w:r>
            <w:r w:rsidRPr="00377ACC">
              <w:t>mintaa.</w:t>
            </w:r>
            <w:r w:rsidR="00B53A37">
              <w:t xml:space="preserve"> </w:t>
            </w:r>
            <w:r w:rsidR="00B53A37">
              <w:rPr>
                <w:rStyle w:val="Alaviitteenviite"/>
              </w:rPr>
              <w:footnoteReference w:id="99"/>
            </w:r>
          </w:p>
          <w:p w:rsidR="00C03E96" w:rsidRDefault="00C03E96" w:rsidP="00FB36D5">
            <w:pPr>
              <w:spacing w:before="0" w:after="0"/>
              <w:ind w:left="0"/>
              <w:jc w:val="both"/>
            </w:pPr>
          </w:p>
          <w:p w:rsidR="009362BD" w:rsidRDefault="009362BD" w:rsidP="00FB36D5">
            <w:pPr>
              <w:pStyle w:val="Otsikko3"/>
              <w:spacing w:before="0" w:after="0"/>
              <w:ind w:left="0"/>
              <w:jc w:val="both"/>
            </w:pPr>
          </w:p>
          <w:p w:rsidR="009362BD" w:rsidRDefault="009362BD" w:rsidP="00FB36D5">
            <w:pPr>
              <w:pStyle w:val="Otsikko3"/>
              <w:spacing w:before="0" w:after="0"/>
              <w:ind w:left="0"/>
              <w:jc w:val="both"/>
            </w:pPr>
          </w:p>
          <w:p w:rsidR="009362BD" w:rsidRDefault="009362BD" w:rsidP="00FB36D5">
            <w:pPr>
              <w:pStyle w:val="Otsikko3"/>
              <w:spacing w:before="0" w:after="0"/>
              <w:ind w:left="0"/>
              <w:jc w:val="both"/>
            </w:pPr>
          </w:p>
          <w:p w:rsidR="009362BD" w:rsidRDefault="009362BD" w:rsidP="00FB36D5">
            <w:pPr>
              <w:pStyle w:val="Otsikko3"/>
              <w:spacing w:before="0" w:after="0"/>
              <w:ind w:left="0"/>
              <w:jc w:val="both"/>
            </w:pPr>
          </w:p>
          <w:p w:rsidR="009362BD" w:rsidRDefault="009362BD" w:rsidP="00FB36D5">
            <w:pPr>
              <w:pStyle w:val="Otsikko3"/>
              <w:spacing w:before="0" w:after="0"/>
              <w:ind w:left="0"/>
              <w:jc w:val="both"/>
            </w:pPr>
          </w:p>
          <w:p w:rsidR="009362BD" w:rsidRDefault="009362BD" w:rsidP="00FB36D5">
            <w:pPr>
              <w:pStyle w:val="Otsikko3"/>
              <w:spacing w:before="0" w:after="0"/>
              <w:ind w:left="0"/>
              <w:jc w:val="both"/>
            </w:pPr>
          </w:p>
          <w:p w:rsidR="009362BD" w:rsidRDefault="009362BD" w:rsidP="00FB36D5">
            <w:pPr>
              <w:pStyle w:val="Otsikko3"/>
              <w:spacing w:before="0" w:after="0"/>
              <w:ind w:left="0"/>
              <w:jc w:val="both"/>
            </w:pPr>
          </w:p>
          <w:p w:rsidR="009362BD" w:rsidRDefault="009362BD" w:rsidP="00FB36D5">
            <w:pPr>
              <w:pStyle w:val="Otsikko3"/>
              <w:spacing w:before="0" w:after="0"/>
              <w:ind w:left="0"/>
              <w:jc w:val="both"/>
            </w:pPr>
          </w:p>
          <w:p w:rsidR="002E59D2" w:rsidRDefault="00A81254" w:rsidP="00FB36D5">
            <w:pPr>
              <w:pStyle w:val="Otsikko3"/>
              <w:spacing w:before="0" w:after="0"/>
              <w:ind w:left="0"/>
              <w:jc w:val="both"/>
            </w:pPr>
            <w:bookmarkStart w:id="49" w:name="_Toc455044300"/>
            <w:r w:rsidRPr="001759FE">
              <w:lastRenderedPageBreak/>
              <w:t>3.2.2 Yhteydenotto opiskeluhuollon psykologi- ja kuraattoripalveluihin</w:t>
            </w:r>
            <w:bookmarkEnd w:id="49"/>
            <w:r w:rsidRPr="001759FE">
              <w:t xml:space="preserve"> </w:t>
            </w:r>
          </w:p>
          <w:p w:rsidR="002E59D2" w:rsidRPr="002E59D2" w:rsidRDefault="002E59D2" w:rsidP="00FB36D5">
            <w:pPr>
              <w:spacing w:before="0" w:after="0"/>
              <w:ind w:left="0"/>
              <w:jc w:val="both"/>
            </w:pPr>
          </w:p>
          <w:p w:rsidR="00A81254" w:rsidRPr="002E59D2" w:rsidRDefault="00603DD3" w:rsidP="00FB36D5">
            <w:pPr>
              <w:spacing w:before="0" w:after="0"/>
              <w:ind w:left="0"/>
              <w:jc w:val="both"/>
              <w:rPr>
                <w:b/>
              </w:rPr>
            </w:pPr>
            <w:r w:rsidRPr="002E59D2">
              <w:rPr>
                <w:b/>
              </w:rPr>
              <w:t>Velvollisuus yhteydenottoon</w:t>
            </w:r>
          </w:p>
          <w:p w:rsidR="00C7160A" w:rsidRDefault="00603DD3" w:rsidP="00FB36D5">
            <w:pPr>
              <w:spacing w:before="0" w:after="0"/>
              <w:ind w:left="0"/>
              <w:jc w:val="both"/>
            </w:pPr>
            <w:r w:rsidRPr="00377ACC">
              <w:t>Jos oppilaitoksen tai opiskeluhuollon työntekijä arvioi, että opiskelijan opiskeluvaikeuksien tai sosiaalisten tai psyykkisten vaikeuksien ehkäisemiseksi taikka poistamiseksi tarvitaan opiskeluhuollon psykologi- tai kuraattoripalveluja, hänen on otettava viipymättä yhteyttä opiskeluhuollon psykologiin tai kuraattoriin yhdessä opiskelijan kanssa ja annettava ti</w:t>
            </w:r>
            <w:r w:rsidRPr="00377ACC">
              <w:t>e</w:t>
            </w:r>
            <w:r w:rsidRPr="00377ACC">
              <w:t>dossaan olevat tuen tarpeen arvioimiseksi tarvittavat tiedot.</w:t>
            </w:r>
            <w:r w:rsidR="00B53A37">
              <w:rPr>
                <w:rStyle w:val="Alaviitteenviite"/>
              </w:rPr>
              <w:footnoteReference w:id="100"/>
            </w:r>
          </w:p>
          <w:p w:rsidR="00C7160A" w:rsidRDefault="00C7160A" w:rsidP="00FB36D5">
            <w:pPr>
              <w:pStyle w:val="Luettelokappale"/>
              <w:spacing w:before="0" w:after="0"/>
              <w:ind w:left="0"/>
              <w:jc w:val="both"/>
            </w:pPr>
          </w:p>
          <w:p w:rsidR="00C7160A" w:rsidRPr="00B8279E" w:rsidRDefault="00603DD3" w:rsidP="00FB36D5">
            <w:pPr>
              <w:spacing w:before="0" w:after="0"/>
              <w:ind w:left="0"/>
              <w:jc w:val="both"/>
              <w:rPr>
                <w:b/>
              </w:rPr>
            </w:pPr>
            <w:r w:rsidRPr="00B8279E">
              <w:rPr>
                <w:b/>
              </w:rPr>
              <w:t>Oppilaalle tiedottaminen</w:t>
            </w:r>
          </w:p>
          <w:p w:rsidR="00C7160A" w:rsidRDefault="00603DD3" w:rsidP="00FB36D5">
            <w:pPr>
              <w:spacing w:before="0" w:after="0"/>
              <w:ind w:left="0"/>
              <w:jc w:val="both"/>
            </w:pPr>
            <w:r w:rsidRPr="00377ACC">
              <w:t>Jos yhteydenottoa ei ole mahdollista tehdä yhdessä, opiskelijalle on annettava tieto y</w:t>
            </w:r>
            <w:r w:rsidRPr="00377ACC">
              <w:t>h</w:t>
            </w:r>
            <w:r w:rsidRPr="00377ACC">
              <w:t>teydenotosta ja mahdollisuus keskustella yhteydenottoon liittyvistä syistä 15 §:n 1 mome</w:t>
            </w:r>
            <w:r w:rsidRPr="00377ACC">
              <w:t>n</w:t>
            </w:r>
            <w:r w:rsidRPr="00377ACC">
              <w:t>tissa säädetyssä määräajassa.</w:t>
            </w:r>
            <w:r w:rsidR="008D3E64">
              <w:rPr>
                <w:rStyle w:val="Alaviitteenviite"/>
              </w:rPr>
              <w:footnoteReference w:id="101"/>
            </w:r>
          </w:p>
          <w:p w:rsidR="00C7160A" w:rsidRPr="00B8279E" w:rsidRDefault="00603DD3" w:rsidP="00FB36D5">
            <w:pPr>
              <w:spacing w:before="0" w:after="0"/>
              <w:ind w:left="0"/>
              <w:jc w:val="both"/>
              <w:rPr>
                <w:b/>
              </w:rPr>
            </w:pPr>
            <w:r w:rsidRPr="00377ACC">
              <w:br/>
            </w:r>
            <w:r w:rsidRPr="00B8279E">
              <w:rPr>
                <w:b/>
              </w:rPr>
              <w:t>Muut ammattilaiset</w:t>
            </w:r>
          </w:p>
          <w:p w:rsidR="00C7160A" w:rsidRDefault="00603DD3" w:rsidP="00FB36D5">
            <w:pPr>
              <w:spacing w:before="0" w:after="0"/>
              <w:ind w:left="0"/>
              <w:jc w:val="both"/>
            </w:pPr>
            <w:r w:rsidRPr="00377ACC">
              <w:t>Myös muu kuin 1 momentissa tarkoitettu, joka ammatillisessa tehtävässään on saanut tietää opiskelijan tuen tarpeesta, voi salassapitosäännösten estämättä ottaa yhteyttä opi</w:t>
            </w:r>
            <w:r w:rsidRPr="00377ACC">
              <w:t>s</w:t>
            </w:r>
            <w:r w:rsidRPr="00377ACC">
              <w:t>keluhuollon psykologiin tai kuraattoriin.</w:t>
            </w:r>
            <w:r w:rsidR="008D3E64">
              <w:rPr>
                <w:rStyle w:val="Alaviitteenviite"/>
              </w:rPr>
              <w:footnoteReference w:id="102"/>
            </w:r>
          </w:p>
          <w:p w:rsidR="00C7160A" w:rsidRPr="00B8279E" w:rsidRDefault="00603DD3" w:rsidP="00FB36D5">
            <w:pPr>
              <w:spacing w:before="0" w:after="0"/>
              <w:ind w:left="0"/>
              <w:jc w:val="both"/>
              <w:rPr>
                <w:b/>
              </w:rPr>
            </w:pPr>
            <w:r w:rsidRPr="00377ACC">
              <w:br/>
            </w:r>
            <w:r w:rsidRPr="00B8279E">
              <w:rPr>
                <w:b/>
              </w:rPr>
              <w:t>Huoltajalle tiedottaminen</w:t>
            </w:r>
          </w:p>
          <w:p w:rsidR="008D3E64" w:rsidRDefault="00603DD3" w:rsidP="00FB36D5">
            <w:pPr>
              <w:spacing w:before="0" w:after="0"/>
              <w:ind w:left="0"/>
              <w:jc w:val="both"/>
            </w:pPr>
            <w:r w:rsidRPr="00377ACC">
              <w:t>Opiskelijan huoltajalle tai muulle lailliselle edustajalle on annettava tieto tässä pykälässä säädetystä yhteydenotosta, jollei tässä tai muussa laissa toisin säädetä.</w:t>
            </w:r>
            <w:r w:rsidR="008D3E64">
              <w:rPr>
                <w:rStyle w:val="Alaviitteenviite"/>
              </w:rPr>
              <w:footnoteReference w:id="103"/>
            </w:r>
          </w:p>
          <w:p w:rsidR="008D3E64" w:rsidRDefault="008D3E64" w:rsidP="00FB36D5">
            <w:pPr>
              <w:spacing w:before="0" w:after="0"/>
              <w:ind w:left="0"/>
              <w:jc w:val="both"/>
            </w:pPr>
          </w:p>
          <w:p w:rsidR="008D3E64" w:rsidRPr="005346B1" w:rsidRDefault="008D3E64" w:rsidP="00FB36D5">
            <w:pPr>
              <w:pStyle w:val="Otsikko3"/>
              <w:spacing w:before="0" w:after="0"/>
              <w:ind w:left="0"/>
              <w:jc w:val="both"/>
            </w:pPr>
            <w:bookmarkStart w:id="50" w:name="_Toc455044301"/>
            <w:r w:rsidRPr="005346B1">
              <w:t>3.2.3</w:t>
            </w:r>
            <w:r w:rsidR="004801BB" w:rsidRPr="005346B1">
              <w:t xml:space="preserve"> Opiskeluhuollon </w:t>
            </w:r>
            <w:r w:rsidRPr="005346B1">
              <w:t>psykologipalvelut</w:t>
            </w:r>
            <w:r w:rsidR="004801BB" w:rsidRPr="005346B1">
              <w:t xml:space="preserve"> Pieksämäellä</w:t>
            </w:r>
            <w:bookmarkEnd w:id="50"/>
            <w:r w:rsidRPr="005346B1">
              <w:t xml:space="preserve"> </w:t>
            </w:r>
          </w:p>
          <w:p w:rsidR="00D120E0" w:rsidRPr="005346B1" w:rsidRDefault="00D120E0" w:rsidP="00FB36D5">
            <w:pPr>
              <w:spacing w:before="0" w:after="0"/>
              <w:ind w:left="0"/>
              <w:jc w:val="both"/>
            </w:pPr>
          </w:p>
          <w:p w:rsidR="00D120E0" w:rsidRPr="005346B1" w:rsidRDefault="00D120E0" w:rsidP="00FB36D5">
            <w:pPr>
              <w:spacing w:before="0" w:after="0"/>
              <w:ind w:left="0"/>
              <w:jc w:val="both"/>
            </w:pPr>
            <w:r w:rsidRPr="005346B1">
              <w:t xml:space="preserve">Pieksämäen kaupungin </w:t>
            </w:r>
            <w:r w:rsidR="009716D2" w:rsidRPr="005346B1">
              <w:t xml:space="preserve">opiskeluhuollon </w:t>
            </w:r>
            <w:r w:rsidRPr="005346B1">
              <w:t>psykologipalveluilla tarkoitetaan psykologin ant</w:t>
            </w:r>
            <w:r w:rsidRPr="005346B1">
              <w:t>a</w:t>
            </w:r>
            <w:r w:rsidRPr="005346B1">
              <w:t>maa opiskelun ja koulunkäynnin tukea ja ohjausta,</w:t>
            </w:r>
            <w:r w:rsidRPr="005346B1">
              <w:rPr>
                <w:b/>
              </w:rPr>
              <w:t xml:space="preserve"> </w:t>
            </w:r>
            <w:r w:rsidRPr="005346B1">
              <w:t>joilla</w:t>
            </w:r>
            <w:r w:rsidRPr="005346B1">
              <w:rPr>
                <w:b/>
              </w:rPr>
              <w:t xml:space="preserve"> </w:t>
            </w:r>
            <w:r w:rsidRPr="005346B1">
              <w:t>edistetään koulu- ja opiskeluy</w:t>
            </w:r>
            <w:r w:rsidRPr="005346B1">
              <w:t>h</w:t>
            </w:r>
            <w:r w:rsidRPr="005346B1">
              <w:t>teisön hyvinvointia sekä yhteistyötä oppilaiden perheiden ja muiden läheisten kanssa. Y</w:t>
            </w:r>
            <w:r w:rsidRPr="005346B1">
              <w:t>k</w:t>
            </w:r>
            <w:r w:rsidRPr="005346B1">
              <w:t>sittäiselle oppilaalle annettavilla psykologipalveluilla tuetaan oppilaan oppimista ja hyvi</w:t>
            </w:r>
            <w:r w:rsidRPr="005346B1">
              <w:t>n</w:t>
            </w:r>
            <w:r w:rsidRPr="005346B1">
              <w:t xml:space="preserve">vointia sekä sosiaalisia ja psyykkisiä valmiuksia. </w:t>
            </w:r>
          </w:p>
          <w:p w:rsidR="00D120E0" w:rsidRPr="005346B1" w:rsidRDefault="00D120E0" w:rsidP="00FB36D5">
            <w:pPr>
              <w:spacing w:before="0" w:after="0"/>
              <w:ind w:left="0"/>
              <w:jc w:val="both"/>
            </w:pPr>
          </w:p>
          <w:p w:rsidR="009362BD" w:rsidRDefault="00EE7A2A" w:rsidP="00FB36D5">
            <w:pPr>
              <w:spacing w:before="0" w:after="0"/>
              <w:ind w:left="0"/>
              <w:jc w:val="both"/>
            </w:pPr>
            <w:r w:rsidRPr="005346B1">
              <w:t xml:space="preserve">Opiskeluhuollon </w:t>
            </w:r>
            <w:r w:rsidR="00D120E0" w:rsidRPr="005346B1">
              <w:t>psykologin työn painotus on tällä hetkellä oppimisen tukitoimien suunni</w:t>
            </w:r>
            <w:r w:rsidR="00D120E0" w:rsidRPr="005346B1">
              <w:t>t</w:t>
            </w:r>
            <w:r w:rsidR="00D120E0" w:rsidRPr="005346B1">
              <w:t>telussa, mitä toteutetaan yhteistyössä opettajien, vanhempien ja tarvittaessa muiden y</w:t>
            </w:r>
            <w:r w:rsidR="00D120E0" w:rsidRPr="005346B1">
              <w:t>h</w:t>
            </w:r>
            <w:r w:rsidR="00D120E0" w:rsidRPr="005346B1">
              <w:t xml:space="preserve">teistyötahojen kanssa. Tukitoimia suunniteltaessa </w:t>
            </w:r>
            <w:r w:rsidRPr="005346B1">
              <w:t xml:space="preserve">opiskeluhuollon </w:t>
            </w:r>
            <w:r w:rsidR="00D120E0" w:rsidRPr="005346B1">
              <w:t>psykologi on mukana pedagogisissa arvioissa ja selvityksissä. Niiden tueksi voidaan toteuttaa psykologiset o</w:t>
            </w:r>
            <w:r w:rsidR="00D120E0" w:rsidRPr="005346B1">
              <w:t>p</w:t>
            </w:r>
            <w:r w:rsidR="00D120E0" w:rsidRPr="005346B1">
              <w:t xml:space="preserve">pimisvalmiustutkimukset, jos suunnitellut tukitoimet oppimiseen seurannan jälkeen eivät kuvaudu riittävinä. </w:t>
            </w:r>
          </w:p>
          <w:p w:rsidR="009362BD" w:rsidRDefault="009362BD" w:rsidP="00FB36D5">
            <w:pPr>
              <w:spacing w:before="0" w:after="0"/>
              <w:ind w:left="0"/>
              <w:jc w:val="both"/>
            </w:pPr>
          </w:p>
          <w:p w:rsidR="00D120E0" w:rsidRPr="005346B1" w:rsidRDefault="009362BD" w:rsidP="00FB36D5">
            <w:pPr>
              <w:spacing w:before="0" w:after="0"/>
              <w:ind w:left="0"/>
              <w:jc w:val="both"/>
            </w:pPr>
            <w:r>
              <w:lastRenderedPageBreak/>
              <w:t>P</w:t>
            </w:r>
            <w:r w:rsidRPr="009362BD">
              <w:t>sykologis</w:t>
            </w:r>
            <w:r>
              <w:t>illa</w:t>
            </w:r>
            <w:r w:rsidRPr="009362BD">
              <w:t xml:space="preserve"> oppimisvalmiustutkimuks</w:t>
            </w:r>
            <w:r>
              <w:t>illa</w:t>
            </w:r>
            <w:r w:rsidR="00D120E0" w:rsidRPr="005346B1">
              <w:t xml:space="preserve"> pyritään selvittämään oppilaan haasteita, mutta myös vahvuuksia oppimisen alueella. Haasteena voivat olla esimerkiksi laaja-alaiset o</w:t>
            </w:r>
            <w:r w:rsidR="00D120E0" w:rsidRPr="005346B1">
              <w:t>p</w:t>
            </w:r>
            <w:r w:rsidR="00D120E0" w:rsidRPr="005346B1">
              <w:t xml:space="preserve">pimisvaikeudet, hahmottamisen pulmat sekä kielelliset erityisvaikeudet. </w:t>
            </w:r>
          </w:p>
          <w:p w:rsidR="00D120E0" w:rsidRPr="005346B1" w:rsidRDefault="00D120E0" w:rsidP="00FB36D5">
            <w:pPr>
              <w:spacing w:before="0" w:after="0"/>
              <w:ind w:left="0"/>
              <w:jc w:val="both"/>
            </w:pPr>
          </w:p>
          <w:p w:rsidR="00D120E0" w:rsidRPr="005346B1" w:rsidRDefault="00EE7A2A" w:rsidP="00FB36D5">
            <w:pPr>
              <w:spacing w:before="0" w:after="0"/>
              <w:ind w:left="0"/>
              <w:jc w:val="both"/>
            </w:pPr>
            <w:r w:rsidRPr="005346B1">
              <w:t xml:space="preserve">Opiskelijahuollon </w:t>
            </w:r>
            <w:r w:rsidR="00D120E0" w:rsidRPr="005346B1">
              <w:t>psykologin luokse voi hakeutua mm. seuraavissa asioissa:</w:t>
            </w:r>
          </w:p>
          <w:p w:rsidR="008373E0" w:rsidRDefault="008373E0" w:rsidP="000D3BAC">
            <w:pPr>
              <w:numPr>
                <w:ilvl w:val="1"/>
                <w:numId w:val="4"/>
              </w:numPr>
              <w:spacing w:before="0" w:after="0"/>
              <w:ind w:left="0"/>
              <w:contextualSpacing/>
              <w:jc w:val="both"/>
              <w:rPr>
                <w:b/>
              </w:rPr>
            </w:pPr>
          </w:p>
          <w:p w:rsidR="00D120E0" w:rsidRPr="008373E0" w:rsidRDefault="008373E0" w:rsidP="000D3BAC">
            <w:pPr>
              <w:numPr>
                <w:ilvl w:val="1"/>
                <w:numId w:val="4"/>
              </w:numPr>
              <w:spacing w:before="0" w:after="0"/>
              <w:ind w:left="0"/>
              <w:contextualSpacing/>
              <w:jc w:val="both"/>
              <w:rPr>
                <w:b/>
              </w:rPr>
            </w:pPr>
            <w:r>
              <w:rPr>
                <w:b/>
              </w:rPr>
              <w:t xml:space="preserve">1) </w:t>
            </w:r>
            <w:r w:rsidR="00D120E0" w:rsidRPr="008373E0">
              <w:rPr>
                <w:b/>
              </w:rPr>
              <w:t>Oppimisvaikeudet</w:t>
            </w:r>
          </w:p>
          <w:p w:rsidR="00D120E0" w:rsidRPr="005346B1" w:rsidRDefault="00D120E0" w:rsidP="00FB36D5">
            <w:pPr>
              <w:spacing w:before="0" w:after="0"/>
              <w:ind w:left="0"/>
              <w:jc w:val="both"/>
            </w:pPr>
            <w:r w:rsidRPr="005346B1">
              <w:t>Tavoitteena on mahdollisuuksien mukaan luoda oppilaille heidän oppimisedellytyksiään parhaiten vastaavat opetusjärjestelyt. Mikäli huoltajilla herää huolta liittyen lapsen oppim</w:t>
            </w:r>
            <w:r w:rsidRPr="005346B1">
              <w:t>i</w:t>
            </w:r>
            <w:r w:rsidRPr="005346B1">
              <w:t>seen, on heidän hyvä aloittaa keskustelemalla tilanteesta opettajan kanssa.</w:t>
            </w:r>
          </w:p>
          <w:p w:rsidR="00D120E0" w:rsidRPr="005346B1" w:rsidRDefault="00D120E0" w:rsidP="00FB36D5">
            <w:pPr>
              <w:spacing w:before="0" w:after="0"/>
              <w:ind w:left="0"/>
              <w:jc w:val="both"/>
            </w:pPr>
          </w:p>
          <w:p w:rsidR="00D120E0" w:rsidRPr="008373E0" w:rsidRDefault="00D120E0" w:rsidP="00FB36D5">
            <w:pPr>
              <w:spacing w:before="0" w:after="0"/>
              <w:ind w:left="0"/>
              <w:jc w:val="both"/>
              <w:rPr>
                <w:b/>
              </w:rPr>
            </w:pPr>
            <w:r w:rsidRPr="008373E0">
              <w:rPr>
                <w:b/>
              </w:rPr>
              <w:t>Milloin psykologi</w:t>
            </w:r>
            <w:r w:rsidR="008373E0" w:rsidRPr="008373E0">
              <w:rPr>
                <w:b/>
              </w:rPr>
              <w:t>siin oppimisvalmiustutkimuksiin:</w:t>
            </w:r>
          </w:p>
          <w:p w:rsidR="00D120E0" w:rsidRPr="005346B1" w:rsidRDefault="00D120E0" w:rsidP="000D3BAC">
            <w:pPr>
              <w:pStyle w:val="Luettelokappale"/>
              <w:numPr>
                <w:ilvl w:val="0"/>
                <w:numId w:val="17"/>
              </w:numPr>
              <w:spacing w:before="0" w:after="0"/>
              <w:rPr>
                <w:lang w:eastAsia="en-US"/>
              </w:rPr>
            </w:pPr>
            <w:r w:rsidRPr="005346B1">
              <w:rPr>
                <w:lang w:eastAsia="en-US"/>
              </w:rPr>
              <w:t>lapsen suoriutuminen on kokonaisvaltaisesti yleisheikkoa, lapsi tarvitsee lähetteen kuntoutusta tai tarkempia tutkimuksia varten</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lapsi suoriutuu systemaattisesti luokkatasoaan heikommin; ei saavuta luokkatason o</w:t>
            </w:r>
            <w:r w:rsidRPr="005346B1">
              <w:rPr>
                <w:lang w:eastAsia="en-US"/>
              </w:rPr>
              <w:t>p</w:t>
            </w:r>
            <w:r w:rsidRPr="005346B1">
              <w:rPr>
                <w:lang w:eastAsia="en-US"/>
              </w:rPr>
              <w:t xml:space="preserve">pimistavoitteita edes välttävästi </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lapsen pulmista ei muodostu muun tiedon pohjalta yhtenäistä kuvaa</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tarkkaavaisuus- ja keskittymispulmat sekä omantoiminnanohjauksen pulmat, joihin liittyy oppimisvaikeuksia</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kotona läksyjen teossa kuluu kohtuuttomasti aikaa (useampi tunti) ja lapsi on kiukku</w:t>
            </w:r>
            <w:r w:rsidRPr="005346B1">
              <w:rPr>
                <w:lang w:eastAsia="en-US"/>
              </w:rPr>
              <w:t>i</w:t>
            </w:r>
            <w:r w:rsidRPr="005346B1">
              <w:rPr>
                <w:lang w:eastAsia="en-US"/>
              </w:rPr>
              <w:t>nen, turhautunut ja itkuinen</w:t>
            </w:r>
          </w:p>
          <w:p w:rsidR="00D120E0" w:rsidRPr="005346B1" w:rsidRDefault="00D120E0" w:rsidP="000D3BAC">
            <w:pPr>
              <w:pStyle w:val="Luettelokappale"/>
              <w:numPr>
                <w:ilvl w:val="0"/>
                <w:numId w:val="17"/>
              </w:numPr>
              <w:spacing w:before="0" w:after="0"/>
              <w:jc w:val="both"/>
              <w:rPr>
                <w:lang w:eastAsia="en-US"/>
              </w:rPr>
            </w:pPr>
            <w:r w:rsidRPr="005346B1">
              <w:rPr>
                <w:lang w:eastAsia="en-US"/>
              </w:rPr>
              <w:t>suunnitellut oppimisen tukitoimet eivät kuvaudu riittävinä</w:t>
            </w:r>
          </w:p>
          <w:p w:rsidR="00D120E0" w:rsidRPr="008373E0" w:rsidRDefault="00D120E0" w:rsidP="00FB36D5">
            <w:pPr>
              <w:spacing w:before="0" w:after="0"/>
              <w:ind w:left="0"/>
              <w:jc w:val="both"/>
              <w:rPr>
                <w:b/>
              </w:rPr>
            </w:pPr>
          </w:p>
          <w:p w:rsidR="008373E0" w:rsidRPr="008373E0" w:rsidRDefault="00D120E0" w:rsidP="008373E0">
            <w:pPr>
              <w:spacing w:before="0" w:after="0"/>
              <w:ind w:left="0"/>
              <w:jc w:val="both"/>
              <w:rPr>
                <w:b/>
              </w:rPr>
            </w:pPr>
            <w:r w:rsidRPr="008373E0">
              <w:rPr>
                <w:b/>
              </w:rPr>
              <w:t>Milloin ei tutkimuksiin:</w:t>
            </w:r>
          </w:p>
          <w:p w:rsidR="00D120E0" w:rsidRPr="005346B1" w:rsidRDefault="00D120E0" w:rsidP="008373E0">
            <w:pPr>
              <w:pStyle w:val="Luettelokappale"/>
              <w:numPr>
                <w:ilvl w:val="0"/>
                <w:numId w:val="34"/>
              </w:numPr>
              <w:spacing w:before="0" w:after="0"/>
              <w:jc w:val="both"/>
            </w:pPr>
            <w:r w:rsidRPr="005346B1">
              <w:rPr>
                <w:lang w:eastAsia="en-US"/>
              </w:rPr>
              <w:t>yleisen tuen oppilas (ensin kokeiltava tukitoimia ja todettava niiden riittämättömyys)</w:t>
            </w:r>
          </w:p>
          <w:p w:rsidR="00D120E0" w:rsidRPr="005346B1" w:rsidRDefault="00D120E0" w:rsidP="000D3BAC">
            <w:pPr>
              <w:pStyle w:val="Luettelokappale"/>
              <w:numPr>
                <w:ilvl w:val="0"/>
                <w:numId w:val="18"/>
              </w:numPr>
              <w:spacing w:before="0" w:after="0"/>
              <w:jc w:val="both"/>
              <w:rPr>
                <w:lang w:eastAsia="en-US"/>
              </w:rPr>
            </w:pPr>
            <w:r w:rsidRPr="005346B1">
              <w:rPr>
                <w:lang w:eastAsia="en-US"/>
              </w:rPr>
              <w:t>puhdas lukivaikeus</w:t>
            </w:r>
          </w:p>
          <w:p w:rsidR="00D120E0" w:rsidRPr="005346B1" w:rsidRDefault="00D120E0" w:rsidP="000D3BAC">
            <w:pPr>
              <w:pStyle w:val="Luettelokappale"/>
              <w:numPr>
                <w:ilvl w:val="0"/>
                <w:numId w:val="18"/>
              </w:numPr>
              <w:spacing w:before="0" w:after="0"/>
              <w:jc w:val="both"/>
              <w:rPr>
                <w:lang w:eastAsia="en-US"/>
              </w:rPr>
            </w:pPr>
            <w:r w:rsidRPr="005346B1">
              <w:rPr>
                <w:lang w:eastAsia="en-US"/>
              </w:rPr>
              <w:t>keskittymisvaikeudet ilman oppimisvaikeuksia</w:t>
            </w:r>
          </w:p>
          <w:p w:rsidR="00D120E0" w:rsidRPr="005346B1" w:rsidRDefault="00D120E0" w:rsidP="00C03E96">
            <w:pPr>
              <w:spacing w:before="0" w:after="0"/>
              <w:ind w:left="0"/>
              <w:jc w:val="both"/>
              <w:rPr>
                <w:lang w:eastAsia="en-US"/>
              </w:rPr>
            </w:pPr>
          </w:p>
          <w:p w:rsidR="00D120E0" w:rsidRPr="008373E0" w:rsidRDefault="008373E0" w:rsidP="000D3BAC">
            <w:pPr>
              <w:numPr>
                <w:ilvl w:val="1"/>
                <w:numId w:val="4"/>
              </w:numPr>
              <w:spacing w:before="0" w:after="0"/>
              <w:ind w:left="0"/>
              <w:contextualSpacing/>
              <w:jc w:val="both"/>
              <w:rPr>
                <w:b/>
              </w:rPr>
            </w:pPr>
            <w:r w:rsidRPr="008373E0">
              <w:rPr>
                <w:b/>
              </w:rPr>
              <w:t xml:space="preserve">2) </w:t>
            </w:r>
            <w:r w:rsidR="00D120E0" w:rsidRPr="008373E0">
              <w:rPr>
                <w:b/>
              </w:rPr>
              <w:t>Tunne-elämä</w:t>
            </w:r>
          </w:p>
          <w:p w:rsidR="00D120E0" w:rsidRPr="005346B1" w:rsidRDefault="00EE7A2A" w:rsidP="00FB36D5">
            <w:pPr>
              <w:spacing w:before="0" w:after="0"/>
              <w:ind w:left="0"/>
              <w:jc w:val="both"/>
            </w:pPr>
            <w:r w:rsidRPr="005346B1">
              <w:t xml:space="preserve">Opiskeluhuollon </w:t>
            </w:r>
            <w:r w:rsidR="00D120E0" w:rsidRPr="005346B1">
              <w:t xml:space="preserve">psykologi tarjoaa myös </w:t>
            </w:r>
            <w:r w:rsidR="00D120E0" w:rsidRPr="005346B1">
              <w:rPr>
                <w:b/>
              </w:rPr>
              <w:t>lyhytaikaista</w:t>
            </w:r>
            <w:proofErr w:type="gramStart"/>
            <w:r w:rsidR="00D120E0" w:rsidRPr="005346B1">
              <w:t xml:space="preserve"> (max.</w:t>
            </w:r>
            <w:proofErr w:type="gramEnd"/>
            <w:r w:rsidR="00D120E0" w:rsidRPr="005346B1">
              <w:t xml:space="preserve"> </w:t>
            </w:r>
            <w:r w:rsidR="00602600">
              <w:t>1</w:t>
            </w:r>
            <w:r w:rsidR="00D120E0" w:rsidRPr="005346B1">
              <w:t>0 tukikäyntiä) keskustel</w:t>
            </w:r>
            <w:r w:rsidR="00D120E0" w:rsidRPr="005346B1">
              <w:t>u</w:t>
            </w:r>
            <w:r w:rsidR="00D120E0" w:rsidRPr="005346B1">
              <w:t>apua ja tunne-elämän arviokäyntejä (n.3-4 käyntiä). Varsinaiset tunne-elämän psykolog</w:t>
            </w:r>
            <w:r w:rsidR="00D120E0" w:rsidRPr="005346B1">
              <w:t>i</w:t>
            </w:r>
            <w:r w:rsidR="00D120E0" w:rsidRPr="005346B1">
              <w:t>set tutkimukset toteutuvat kuitenki</w:t>
            </w:r>
            <w:r w:rsidRPr="005346B1">
              <w:t>n perheneuvolassa. Oppilas voi h</w:t>
            </w:r>
            <w:r w:rsidR="00D120E0" w:rsidRPr="005346B1">
              <w:t xml:space="preserve">akeutua </w:t>
            </w:r>
            <w:r w:rsidRPr="005346B1">
              <w:t>opiskeluhuo</w:t>
            </w:r>
            <w:r w:rsidRPr="005346B1">
              <w:t>l</w:t>
            </w:r>
            <w:r w:rsidRPr="005346B1">
              <w:t xml:space="preserve">lon </w:t>
            </w:r>
            <w:r w:rsidR="00D120E0" w:rsidRPr="005346B1">
              <w:t>psykologin luo oma-aloitteisesti, huoltajien, opettajien, terveydenhoitajan, koulukuraa</w:t>
            </w:r>
            <w:r w:rsidR="00D120E0" w:rsidRPr="005346B1">
              <w:t>t</w:t>
            </w:r>
            <w:r w:rsidR="00D120E0" w:rsidRPr="005346B1">
              <w:t xml:space="preserve">torin tai muun tahon ohjaamana. Oppilaalle on järjestettävä mahdollisuus keskusteluun psykologin kanssa henkilökohtaisesti viimeistään seitsemäntenä oppilaitoksen työpäivänä, kiireellisissä tapauksissa samana tai seuraavana työpäivänä. </w:t>
            </w:r>
          </w:p>
          <w:p w:rsidR="00D120E0" w:rsidRPr="005346B1" w:rsidRDefault="00D120E0" w:rsidP="00FB36D5">
            <w:pPr>
              <w:spacing w:before="0" w:after="0"/>
              <w:ind w:left="0"/>
              <w:jc w:val="both"/>
            </w:pPr>
          </w:p>
          <w:p w:rsidR="009362BD" w:rsidRDefault="00D120E0" w:rsidP="00FB36D5">
            <w:pPr>
              <w:spacing w:before="0" w:after="0"/>
              <w:ind w:left="0"/>
              <w:jc w:val="both"/>
            </w:pPr>
            <w:r w:rsidRPr="005346B1">
              <w:t xml:space="preserve">Koulun, oppilaitoksen ja opiskeluhuollon työntekijällä on </w:t>
            </w:r>
            <w:r w:rsidRPr="005346B1">
              <w:rPr>
                <w:b/>
              </w:rPr>
              <w:t>yhteydenottovelvollisuus</w:t>
            </w:r>
            <w:r w:rsidRPr="005346B1">
              <w:t xml:space="preserve"> ps</w:t>
            </w:r>
            <w:r w:rsidRPr="005346B1">
              <w:t>y</w:t>
            </w:r>
            <w:r w:rsidRPr="005346B1">
              <w:t>kologiin oppilaan opiskeluvaikeuksien tai sosiaalisten ja psyykkisten vaikeuksien ehkä</w:t>
            </w:r>
            <w:r w:rsidRPr="005346B1">
              <w:t>i</w:t>
            </w:r>
            <w:r w:rsidRPr="005346B1">
              <w:t>semiseksi tai poistamiseksi. Yhteydenottaja on yhteydessä huoltajaan ohjatessaan opp</w:t>
            </w:r>
            <w:r w:rsidRPr="005346B1">
              <w:t>i</w:t>
            </w:r>
            <w:r w:rsidRPr="005346B1">
              <w:t>laan koulupsykologille. Psykologin arvion perusteella oppilaalla on oikeus saada riittävä tuki ja ohjaus hänen opiskeluunsa ja kehitykseensä liittyvien vaikeuksiensa ehkäisemise</w:t>
            </w:r>
            <w:r w:rsidRPr="005346B1">
              <w:t>k</w:t>
            </w:r>
            <w:r w:rsidRPr="005346B1">
              <w:t xml:space="preserve">si ja poistamiseksi. </w:t>
            </w:r>
          </w:p>
          <w:p w:rsidR="008373E0" w:rsidRDefault="00D120E0" w:rsidP="00FB36D5">
            <w:pPr>
              <w:spacing w:before="0" w:after="0"/>
              <w:ind w:left="0"/>
              <w:jc w:val="both"/>
            </w:pPr>
            <w:r w:rsidRPr="005346B1">
              <w:lastRenderedPageBreak/>
              <w:t xml:space="preserve">Psykologi tekee työtä tarvittaessa myös yhdessä työparin kanssa. Koulupsykologi ohjaa oppilasta ja hänen perhettään tarvittaessa muiden tukipalveluiden piiriin. Tunne-elämään liittyvissä ongelmissa voivat huoltajat ottaa yhteyttä myös suoraan perheneuvolaan. </w:t>
            </w:r>
          </w:p>
          <w:p w:rsidR="009254ED" w:rsidRPr="00377ACC" w:rsidRDefault="00EE7A2A" w:rsidP="00FB36D5">
            <w:pPr>
              <w:spacing w:before="0" w:after="0"/>
              <w:ind w:left="0"/>
              <w:jc w:val="both"/>
            </w:pPr>
            <w:r w:rsidRPr="005346B1">
              <w:t xml:space="preserve">Opiskeluhuollon </w:t>
            </w:r>
            <w:r w:rsidR="00D120E0" w:rsidRPr="005346B1">
              <w:t xml:space="preserve">psykologi toimii tiiviissä yhteistyössä huoltajien kanssa. </w:t>
            </w:r>
            <w:r w:rsidRPr="005346B1">
              <w:t>Opiskeluhuollon psy</w:t>
            </w:r>
            <w:r w:rsidR="00D120E0" w:rsidRPr="005346B1">
              <w:t>kologityön painotus on varhaisessa tuessa.</w:t>
            </w:r>
            <w:r w:rsidR="00EE0CDD" w:rsidRPr="005346B1">
              <w:rPr>
                <w:b/>
                <w:bCs/>
                <w:sz w:val="15"/>
                <w:szCs w:val="15"/>
              </w:rPr>
              <w:t xml:space="preserve"> </w:t>
            </w:r>
          </w:p>
        </w:tc>
      </w:tr>
      <w:tr w:rsidR="005B2203" w:rsidRPr="000D23AF" w:rsidTr="00763DBC">
        <w:trPr>
          <w:tblCellSpacing w:w="15" w:type="dxa"/>
        </w:trPr>
        <w:tc>
          <w:tcPr>
            <w:tcW w:w="4969" w:type="pct"/>
          </w:tcPr>
          <w:p w:rsidR="005B2203" w:rsidRPr="003F66AF" w:rsidRDefault="005B2203" w:rsidP="00FB36D5">
            <w:pPr>
              <w:spacing w:before="0" w:after="0"/>
              <w:ind w:left="0"/>
              <w:jc w:val="both"/>
            </w:pPr>
          </w:p>
        </w:tc>
      </w:tr>
    </w:tbl>
    <w:p w:rsidR="0013502F" w:rsidRDefault="0013502F" w:rsidP="00FB36D5">
      <w:pPr>
        <w:pStyle w:val="Otsikko3"/>
        <w:spacing w:before="0" w:after="0"/>
        <w:ind w:left="0"/>
        <w:jc w:val="both"/>
      </w:pPr>
      <w:bookmarkStart w:id="51" w:name="_Toc455044302"/>
      <w:r>
        <w:rPr>
          <w:lang w:eastAsia="en-US"/>
        </w:rPr>
        <w:t>3.</w:t>
      </w:r>
      <w:r w:rsidR="008D3E64">
        <w:rPr>
          <w:lang w:eastAsia="en-US"/>
        </w:rPr>
        <w:t>2</w:t>
      </w:r>
      <w:r>
        <w:rPr>
          <w:lang w:eastAsia="en-US"/>
        </w:rPr>
        <w:t>.</w:t>
      </w:r>
      <w:r w:rsidR="008D3E64">
        <w:rPr>
          <w:lang w:eastAsia="en-US"/>
        </w:rPr>
        <w:t>4</w:t>
      </w:r>
      <w:r>
        <w:rPr>
          <w:lang w:eastAsia="en-US"/>
        </w:rPr>
        <w:t xml:space="preserve"> </w:t>
      </w:r>
      <w:r w:rsidR="0017613A">
        <w:t>Opiskeluhuollon kuraattoripalvelut Pieksämäellä</w:t>
      </w:r>
      <w:bookmarkEnd w:id="51"/>
      <w:r w:rsidR="0017613A">
        <w:t xml:space="preserve"> </w:t>
      </w:r>
    </w:p>
    <w:p w:rsidR="00A03D74" w:rsidRPr="00A03D74" w:rsidRDefault="00A03D74" w:rsidP="00FB36D5">
      <w:pPr>
        <w:spacing w:before="0" w:after="0"/>
        <w:ind w:left="0"/>
        <w:jc w:val="both"/>
      </w:pPr>
    </w:p>
    <w:p w:rsidR="0013502F" w:rsidRDefault="0013502F" w:rsidP="00FB36D5">
      <w:pPr>
        <w:spacing w:before="0" w:after="0"/>
        <w:ind w:left="0"/>
        <w:jc w:val="both"/>
        <w:rPr>
          <w:lang w:eastAsia="en-US"/>
        </w:rPr>
      </w:pPr>
      <w:r w:rsidRPr="007462F7">
        <w:rPr>
          <w:lang w:eastAsia="en-US"/>
        </w:rPr>
        <w:t xml:space="preserve">Pieksämäen kaupungin </w:t>
      </w:r>
      <w:r w:rsidR="00745044" w:rsidRPr="00377ACC">
        <w:rPr>
          <w:lang w:eastAsia="en-US"/>
        </w:rPr>
        <w:t xml:space="preserve">opiskeluhuollon </w:t>
      </w:r>
      <w:r w:rsidRPr="007462F7">
        <w:rPr>
          <w:lang w:eastAsia="en-US"/>
        </w:rPr>
        <w:t>kuraattoripalveluilla tarkoitetaan</w:t>
      </w:r>
      <w:r w:rsidRPr="00377ACC">
        <w:rPr>
          <w:lang w:eastAsia="en-US"/>
        </w:rPr>
        <w:t xml:space="preserve"> kuraattorin ant</w:t>
      </w:r>
      <w:r w:rsidRPr="00377ACC">
        <w:rPr>
          <w:lang w:eastAsia="en-US"/>
        </w:rPr>
        <w:t>a</w:t>
      </w:r>
      <w:r w:rsidRPr="00377ACC">
        <w:rPr>
          <w:lang w:eastAsia="en-US"/>
        </w:rPr>
        <w:t xml:space="preserve">maa opiskelun ja </w:t>
      </w:r>
      <w:r w:rsidR="0017613A">
        <w:rPr>
          <w:lang w:eastAsia="en-US"/>
        </w:rPr>
        <w:t>koulu</w:t>
      </w:r>
      <w:r w:rsidRPr="00377ACC">
        <w:rPr>
          <w:lang w:eastAsia="en-US"/>
        </w:rPr>
        <w:t>nkäynnin tukea ja ohjausta,</w:t>
      </w:r>
      <w:r w:rsidRPr="00377ACC">
        <w:rPr>
          <w:b/>
          <w:lang w:eastAsia="en-US"/>
        </w:rPr>
        <w:t xml:space="preserve"> </w:t>
      </w:r>
      <w:r w:rsidRPr="00377ACC">
        <w:rPr>
          <w:lang w:eastAsia="en-US"/>
        </w:rPr>
        <w:t>joilla</w:t>
      </w:r>
      <w:r w:rsidRPr="00377ACC">
        <w:rPr>
          <w:b/>
          <w:lang w:eastAsia="en-US"/>
        </w:rPr>
        <w:t xml:space="preserve"> </w:t>
      </w:r>
      <w:r w:rsidRPr="00377ACC">
        <w:rPr>
          <w:lang w:eastAsia="en-US"/>
        </w:rPr>
        <w:t xml:space="preserve">edistetään </w:t>
      </w:r>
      <w:r w:rsidR="0017613A">
        <w:rPr>
          <w:lang w:eastAsia="en-US"/>
        </w:rPr>
        <w:t>koulu</w:t>
      </w:r>
      <w:r w:rsidRPr="00377ACC">
        <w:rPr>
          <w:lang w:eastAsia="en-US"/>
        </w:rPr>
        <w:t>- ja opiskeluyhte</w:t>
      </w:r>
      <w:r w:rsidRPr="00377ACC">
        <w:rPr>
          <w:lang w:eastAsia="en-US"/>
        </w:rPr>
        <w:t>i</w:t>
      </w:r>
      <w:r w:rsidRPr="00377ACC">
        <w:rPr>
          <w:lang w:eastAsia="en-US"/>
        </w:rPr>
        <w:t>sön hyvinvointia sekä yhteistyötä oppilaiden</w:t>
      </w:r>
      <w:r w:rsidR="0017613A">
        <w:rPr>
          <w:lang w:eastAsia="en-US"/>
        </w:rPr>
        <w:t xml:space="preserve"> ja opiskelijoiden</w:t>
      </w:r>
      <w:r w:rsidRPr="00377ACC">
        <w:rPr>
          <w:lang w:eastAsia="en-US"/>
        </w:rPr>
        <w:t xml:space="preserve"> perheiden ja muiden lähei</w:t>
      </w:r>
      <w:r w:rsidRPr="00377ACC">
        <w:rPr>
          <w:lang w:eastAsia="en-US"/>
        </w:rPr>
        <w:t>s</w:t>
      </w:r>
      <w:r w:rsidRPr="00377ACC">
        <w:rPr>
          <w:lang w:eastAsia="en-US"/>
        </w:rPr>
        <w:t>ten kanssa. Yksittäiselle oppilaalle annettavilla kuraattoripalveluilla tuetaan opp</w:t>
      </w:r>
      <w:r w:rsidRPr="00377ACC">
        <w:rPr>
          <w:lang w:eastAsia="en-US"/>
        </w:rPr>
        <w:t>i</w:t>
      </w:r>
      <w:r w:rsidRPr="00377ACC">
        <w:rPr>
          <w:lang w:eastAsia="en-US"/>
        </w:rPr>
        <w:t>laan</w:t>
      </w:r>
      <w:r w:rsidR="0017613A">
        <w:rPr>
          <w:lang w:eastAsia="en-US"/>
        </w:rPr>
        <w:t>/opiskelijan</w:t>
      </w:r>
      <w:r w:rsidRPr="00377ACC">
        <w:rPr>
          <w:lang w:eastAsia="en-US"/>
        </w:rPr>
        <w:t xml:space="preserve"> oppimista ja hyvinvointia sekä sosiaalisia ja psyykkisiä valmiuksia. </w:t>
      </w:r>
    </w:p>
    <w:p w:rsidR="0017613A" w:rsidRDefault="0017613A" w:rsidP="00FB36D5">
      <w:pPr>
        <w:spacing w:before="0" w:after="0"/>
        <w:ind w:left="0"/>
        <w:jc w:val="both"/>
      </w:pPr>
    </w:p>
    <w:p w:rsidR="0013502F" w:rsidRDefault="009716D2" w:rsidP="00FB36D5">
      <w:pPr>
        <w:spacing w:before="0" w:after="0"/>
        <w:ind w:left="0"/>
        <w:jc w:val="both"/>
      </w:pPr>
      <w:r>
        <w:t>Opiskeluhuollon</w:t>
      </w:r>
      <w:r w:rsidR="00EE7A2A">
        <w:t xml:space="preserve"> </w:t>
      </w:r>
      <w:r w:rsidR="0013502F" w:rsidRPr="0017613A">
        <w:t xml:space="preserve">kuraattorityön painotus on varhaisessa tuessa. </w:t>
      </w:r>
      <w:r>
        <w:t>Ku</w:t>
      </w:r>
      <w:r w:rsidR="0013502F" w:rsidRPr="0017613A">
        <w:t>raattorin tehtävänä</w:t>
      </w:r>
      <w:r w:rsidR="0013502F" w:rsidRPr="00377ACC">
        <w:t xml:space="preserve"> on oppilaiden</w:t>
      </w:r>
      <w:r w:rsidR="0017613A">
        <w:t>/opiskelijoiden</w:t>
      </w:r>
      <w:r w:rsidR="0013502F" w:rsidRPr="00377ACC">
        <w:t xml:space="preserve"> kokonaistilanteen arviointi sekä oppilaan sekä oppilasryhmien tukeminen </w:t>
      </w:r>
      <w:r w:rsidR="0017613A">
        <w:t xml:space="preserve">kouluissa ja </w:t>
      </w:r>
      <w:r w:rsidR="0013502F">
        <w:t>oppilaito</w:t>
      </w:r>
      <w:r w:rsidR="0017613A">
        <w:t>ksi</w:t>
      </w:r>
      <w:r w:rsidR="0013502F" w:rsidRPr="00377ACC">
        <w:t>ssa mm. tukikeskustelujen ja toiminnallisten menetelm</w:t>
      </w:r>
      <w:r w:rsidR="0013502F" w:rsidRPr="00377ACC">
        <w:t>i</w:t>
      </w:r>
      <w:r w:rsidR="0013502F" w:rsidRPr="00377ACC">
        <w:t xml:space="preserve">en avulla. </w:t>
      </w:r>
      <w:r>
        <w:t>K</w:t>
      </w:r>
      <w:r w:rsidR="0013502F" w:rsidRPr="00377ACC">
        <w:t xml:space="preserve">uraattori toimii tiiviissä yhteistyössä huoltajien kanssa. </w:t>
      </w:r>
    </w:p>
    <w:p w:rsidR="00474E3B" w:rsidRPr="00377ACC" w:rsidRDefault="00474E3B" w:rsidP="00FB36D5">
      <w:pPr>
        <w:spacing w:before="0" w:after="0"/>
        <w:ind w:left="0"/>
        <w:jc w:val="both"/>
      </w:pPr>
    </w:p>
    <w:p w:rsidR="0013502F" w:rsidRPr="00377ACC" w:rsidRDefault="0013502F" w:rsidP="00FB36D5">
      <w:pPr>
        <w:spacing w:before="0" w:after="0"/>
        <w:ind w:left="0"/>
        <w:jc w:val="both"/>
      </w:pPr>
      <w:r w:rsidRPr="007462F7">
        <w:t>Oppilas voi hakeutua</w:t>
      </w:r>
      <w:r w:rsidRPr="00377ACC">
        <w:t xml:space="preserve"> kuraattorin luo oma-aloitteisesti, huoltajien, opettajien, </w:t>
      </w:r>
      <w:r w:rsidR="009716D2">
        <w:t>opiskeluhuo</w:t>
      </w:r>
      <w:r w:rsidR="009716D2">
        <w:t>l</w:t>
      </w:r>
      <w:r w:rsidR="009716D2">
        <w:t xml:space="preserve">lon </w:t>
      </w:r>
      <w:r w:rsidRPr="00377ACC">
        <w:t>psykologin, terveydenhoitajan tai muun tahon ohjaamana. Oppilaalle on järjestettävä mahdollisuus keskusteluun kuraattorin kanssa henkilökohtaisesti viimeistään seitsemänt</w:t>
      </w:r>
      <w:r w:rsidRPr="00377ACC">
        <w:t>e</w:t>
      </w:r>
      <w:r w:rsidRPr="00377ACC">
        <w:t>nä oppilaitoksen työpäivänä, kiireellisissä tapauksissa samana tai seuraavana työpäivänä.</w:t>
      </w:r>
    </w:p>
    <w:p w:rsidR="0013502F" w:rsidRPr="00377ACC" w:rsidRDefault="0013502F" w:rsidP="00FB36D5">
      <w:pPr>
        <w:spacing w:before="0" w:after="0"/>
        <w:ind w:left="0"/>
        <w:jc w:val="both"/>
      </w:pPr>
    </w:p>
    <w:p w:rsidR="0013502F" w:rsidRDefault="0017613A" w:rsidP="00FB36D5">
      <w:pPr>
        <w:spacing w:before="0" w:after="0"/>
        <w:ind w:left="0"/>
        <w:jc w:val="both"/>
      </w:pPr>
      <w:r>
        <w:t>Koulun, o</w:t>
      </w:r>
      <w:r w:rsidR="0013502F" w:rsidRPr="00377ACC">
        <w:t xml:space="preserve">ppilaitoksen ja opiskeluhuollon työntekijällä on </w:t>
      </w:r>
      <w:r w:rsidR="0013502F" w:rsidRPr="007462F7">
        <w:rPr>
          <w:b/>
        </w:rPr>
        <w:t>yhteydenottovelvollisuus</w:t>
      </w:r>
      <w:r w:rsidR="0013502F" w:rsidRPr="007462F7">
        <w:t xml:space="preserve"> </w:t>
      </w:r>
      <w:r w:rsidR="0013502F" w:rsidRPr="00377ACC">
        <w:t>k</w:t>
      </w:r>
      <w:r w:rsidR="0013502F" w:rsidRPr="00377ACC">
        <w:t>u</w:t>
      </w:r>
      <w:r w:rsidR="0013502F" w:rsidRPr="00377ACC">
        <w:t>raattoriin oppilaan opiskeluvaikeuksien tai sosiaalisten ja psyykkisten vaikeuksien ehkä</w:t>
      </w:r>
      <w:r w:rsidR="0013502F" w:rsidRPr="00377ACC">
        <w:t>i</w:t>
      </w:r>
      <w:r w:rsidR="0013502F" w:rsidRPr="00377ACC">
        <w:t>semiseksi tai poistamiseksi. Yhteydenottaja on yhteydessä huoltajaan ohjatessaan opp</w:t>
      </w:r>
      <w:r w:rsidR="0013502F" w:rsidRPr="00377ACC">
        <w:t>i</w:t>
      </w:r>
      <w:r w:rsidR="0013502F" w:rsidRPr="00377ACC">
        <w:t xml:space="preserve">lasta kuraattorille. Kuraattorin arvion perusteella oppilaalla on oikeus saada riittävä tuki ja ohjaus hänen opiskeluunsa ja kehitykseensä liittyvien vaikeuksiensa ehkäisemiseksi ja poistamiseksi. Kuraattorityötä tehdään myös työparityöskentelynä. </w:t>
      </w:r>
      <w:r w:rsidR="009716D2">
        <w:t>K</w:t>
      </w:r>
      <w:r w:rsidR="0013502F" w:rsidRPr="00377ACC">
        <w:t>uraattori ohjaa opp</w:t>
      </w:r>
      <w:r w:rsidR="0013502F" w:rsidRPr="00377ACC">
        <w:t>i</w:t>
      </w:r>
      <w:r w:rsidR="0013502F" w:rsidRPr="00377ACC">
        <w:t>lasta ja hänen perhettään tarvittaessa muiden tukipalveluiden piiriin.</w:t>
      </w:r>
    </w:p>
    <w:p w:rsidR="005345BE" w:rsidRPr="00377ACC" w:rsidRDefault="005345BE" w:rsidP="00FB36D5">
      <w:pPr>
        <w:spacing w:before="0" w:after="0"/>
        <w:ind w:left="0"/>
        <w:jc w:val="both"/>
        <w:rPr>
          <w:b/>
        </w:rPr>
      </w:pPr>
    </w:p>
    <w:p w:rsidR="00E77C35" w:rsidRDefault="00E77C35" w:rsidP="00E77C35">
      <w:pPr>
        <w:spacing w:before="0" w:after="0"/>
        <w:ind w:left="0"/>
        <w:jc w:val="both"/>
      </w:pPr>
      <w:r w:rsidRPr="00E77C35">
        <w:t>Opiskeluhuollon kuraattorin luokse voi hakeutua mm. seuraavissa asioissa:</w:t>
      </w:r>
    </w:p>
    <w:p w:rsidR="00E77C35" w:rsidRDefault="00E77C35" w:rsidP="00E77C35">
      <w:pPr>
        <w:spacing w:before="0" w:after="0"/>
        <w:ind w:left="0"/>
        <w:jc w:val="both"/>
      </w:pPr>
    </w:p>
    <w:p w:rsidR="00E77C35" w:rsidRPr="00E77C35" w:rsidRDefault="00E77C35" w:rsidP="00E77C35">
      <w:pPr>
        <w:spacing w:before="0" w:after="0"/>
        <w:ind w:left="0"/>
        <w:jc w:val="both"/>
      </w:pPr>
      <w:r w:rsidRPr="00E77C35">
        <w:t xml:space="preserve">1) </w:t>
      </w:r>
      <w:r w:rsidRPr="00080542">
        <w:rPr>
          <w:b/>
        </w:rPr>
        <w:t>Sosiaaliset suhteet</w:t>
      </w:r>
    </w:p>
    <w:p w:rsidR="00E77C35" w:rsidRPr="00E77C35" w:rsidRDefault="00E77C35" w:rsidP="00E77C35">
      <w:pPr>
        <w:numPr>
          <w:ilvl w:val="0"/>
          <w:numId w:val="35"/>
        </w:numPr>
        <w:spacing w:before="0" w:after="0"/>
        <w:jc w:val="both"/>
      </w:pPr>
      <w:r w:rsidRPr="00E77C35">
        <w:t>vaikeudet suhteissa kavereihin, toisiin oppilaisiin ja opettajiin</w:t>
      </w:r>
    </w:p>
    <w:p w:rsidR="00E77C35" w:rsidRPr="00E77C35" w:rsidRDefault="00E77C35" w:rsidP="00E77C35">
      <w:pPr>
        <w:numPr>
          <w:ilvl w:val="0"/>
          <w:numId w:val="35"/>
        </w:numPr>
        <w:spacing w:before="0" w:after="0"/>
        <w:jc w:val="both"/>
      </w:pPr>
      <w:r w:rsidRPr="00E77C35">
        <w:t>koulukiusaaminen</w:t>
      </w:r>
    </w:p>
    <w:p w:rsidR="00E77C35" w:rsidRPr="00E77C35" w:rsidRDefault="00E77C35" w:rsidP="00E77C35">
      <w:pPr>
        <w:numPr>
          <w:ilvl w:val="0"/>
          <w:numId w:val="35"/>
        </w:numPr>
        <w:spacing w:before="0" w:after="0"/>
        <w:jc w:val="both"/>
      </w:pPr>
      <w:r w:rsidRPr="00E77C35">
        <w:t>vaikeudet sosiaalisissa taidoissa</w:t>
      </w:r>
    </w:p>
    <w:p w:rsidR="00E77C35" w:rsidRPr="00E77C35" w:rsidRDefault="00E77C35" w:rsidP="00E77C35">
      <w:pPr>
        <w:numPr>
          <w:ilvl w:val="0"/>
          <w:numId w:val="35"/>
        </w:numPr>
        <w:spacing w:before="0" w:after="0"/>
        <w:jc w:val="both"/>
      </w:pPr>
      <w:r w:rsidRPr="00E77C35">
        <w:t>yksinäisyys ja syrjään vetäytyminen</w:t>
      </w:r>
    </w:p>
    <w:p w:rsidR="00E77C35" w:rsidRDefault="00E77C35" w:rsidP="00E77C35">
      <w:pPr>
        <w:numPr>
          <w:ilvl w:val="0"/>
          <w:numId w:val="35"/>
        </w:numPr>
        <w:spacing w:before="0"/>
        <w:jc w:val="both"/>
      </w:pPr>
      <w:r w:rsidRPr="00E77C35">
        <w:t>itsetunto</w:t>
      </w:r>
    </w:p>
    <w:p w:rsidR="00E77C35" w:rsidRDefault="00E77C35" w:rsidP="00E77C35">
      <w:pPr>
        <w:spacing w:before="0"/>
        <w:jc w:val="both"/>
      </w:pPr>
    </w:p>
    <w:p w:rsidR="00E77C35" w:rsidRDefault="00E77C35" w:rsidP="00E77C35">
      <w:pPr>
        <w:spacing w:before="0"/>
        <w:jc w:val="both"/>
      </w:pPr>
    </w:p>
    <w:p w:rsidR="00E77C35" w:rsidRPr="00080542" w:rsidRDefault="00E77C35" w:rsidP="00E77C35">
      <w:pPr>
        <w:spacing w:before="0" w:after="0"/>
        <w:ind w:left="0"/>
        <w:jc w:val="both"/>
        <w:rPr>
          <w:b/>
        </w:rPr>
      </w:pPr>
      <w:r w:rsidRPr="00E77C35">
        <w:lastRenderedPageBreak/>
        <w:t xml:space="preserve">2) </w:t>
      </w:r>
      <w:r w:rsidRPr="00080542">
        <w:rPr>
          <w:b/>
        </w:rPr>
        <w:t>Koulutyöskentely</w:t>
      </w:r>
    </w:p>
    <w:p w:rsidR="00E77C35" w:rsidRPr="00E77C35" w:rsidRDefault="00E77C35" w:rsidP="00E77C35">
      <w:pPr>
        <w:numPr>
          <w:ilvl w:val="0"/>
          <w:numId w:val="38"/>
        </w:numPr>
        <w:spacing w:before="0" w:after="0"/>
        <w:jc w:val="both"/>
      </w:pPr>
      <w:r w:rsidRPr="00E77C35">
        <w:t>luvattomat/ runsaat poissaolot</w:t>
      </w:r>
    </w:p>
    <w:p w:rsidR="00E77C35" w:rsidRPr="00E77C35" w:rsidRDefault="00E77C35" w:rsidP="00E77C35">
      <w:pPr>
        <w:numPr>
          <w:ilvl w:val="0"/>
          <w:numId w:val="36"/>
        </w:numPr>
        <w:spacing w:before="0" w:after="0"/>
        <w:jc w:val="both"/>
      </w:pPr>
      <w:r w:rsidRPr="00E77C35">
        <w:t>heikko kiinnostus koulutyöhön</w:t>
      </w:r>
    </w:p>
    <w:p w:rsidR="00E77C35" w:rsidRPr="00E77C35" w:rsidRDefault="00E77C35" w:rsidP="00E77C35">
      <w:pPr>
        <w:numPr>
          <w:ilvl w:val="0"/>
          <w:numId w:val="36"/>
        </w:numPr>
        <w:spacing w:before="0"/>
        <w:jc w:val="both"/>
      </w:pPr>
      <w:r w:rsidRPr="00E77C35">
        <w:t>luokan ilmapiiri</w:t>
      </w:r>
    </w:p>
    <w:p w:rsidR="00E77C35" w:rsidRPr="00E77C35" w:rsidRDefault="00E77C35" w:rsidP="00E77C35">
      <w:pPr>
        <w:spacing w:before="0" w:after="0"/>
        <w:ind w:left="0"/>
        <w:jc w:val="both"/>
      </w:pPr>
      <w:r w:rsidRPr="00E77C35">
        <w:t xml:space="preserve">3) </w:t>
      </w:r>
      <w:r w:rsidRPr="00080542">
        <w:rPr>
          <w:b/>
        </w:rPr>
        <w:t>Käyttäytyminen</w:t>
      </w:r>
    </w:p>
    <w:p w:rsidR="00E77C35" w:rsidRPr="00E77C35" w:rsidRDefault="00E77C35" w:rsidP="00E77C35">
      <w:pPr>
        <w:numPr>
          <w:ilvl w:val="0"/>
          <w:numId w:val="37"/>
        </w:numPr>
        <w:spacing w:before="0" w:after="0"/>
        <w:jc w:val="both"/>
      </w:pPr>
      <w:r w:rsidRPr="00E77C35">
        <w:t>levottomuus ja työrauhaongelmat</w:t>
      </w:r>
    </w:p>
    <w:p w:rsidR="00E77C35" w:rsidRPr="00E77C35" w:rsidRDefault="00E77C35" w:rsidP="00E77C35">
      <w:pPr>
        <w:numPr>
          <w:ilvl w:val="0"/>
          <w:numId w:val="37"/>
        </w:numPr>
        <w:spacing w:before="0" w:after="0"/>
        <w:jc w:val="both"/>
      </w:pPr>
      <w:r w:rsidRPr="00E77C35">
        <w:t>vaikeudet oman toiminnan ohjauksessa</w:t>
      </w:r>
    </w:p>
    <w:p w:rsidR="00E77C35" w:rsidRPr="00E77C35" w:rsidRDefault="00E77C35" w:rsidP="00E77C35">
      <w:pPr>
        <w:spacing w:before="0" w:after="0"/>
        <w:ind w:left="0"/>
        <w:jc w:val="both"/>
      </w:pPr>
    </w:p>
    <w:p w:rsidR="00E77C35" w:rsidRPr="00E77C35" w:rsidRDefault="00E77C35" w:rsidP="00E77C35">
      <w:pPr>
        <w:spacing w:before="0" w:after="0"/>
        <w:ind w:left="0"/>
        <w:jc w:val="both"/>
      </w:pPr>
      <w:r w:rsidRPr="00E77C35">
        <w:t xml:space="preserve">4) </w:t>
      </w:r>
      <w:r w:rsidRPr="00080542">
        <w:rPr>
          <w:b/>
        </w:rPr>
        <w:t>Tunne-elämä</w:t>
      </w:r>
    </w:p>
    <w:p w:rsidR="00E77C35" w:rsidRPr="00E77C35" w:rsidRDefault="00E77C35" w:rsidP="00E77C35">
      <w:pPr>
        <w:numPr>
          <w:ilvl w:val="0"/>
          <w:numId w:val="35"/>
        </w:numPr>
        <w:spacing w:before="0" w:after="0"/>
        <w:jc w:val="both"/>
      </w:pPr>
      <w:r w:rsidRPr="00E77C35">
        <w:t>alakuloisuus, suru, masennus</w:t>
      </w:r>
    </w:p>
    <w:p w:rsidR="00E77C35" w:rsidRPr="00E77C35" w:rsidRDefault="00E77C35" w:rsidP="00E77C35">
      <w:pPr>
        <w:numPr>
          <w:ilvl w:val="0"/>
          <w:numId w:val="35"/>
        </w:numPr>
        <w:spacing w:before="0" w:after="0"/>
        <w:jc w:val="both"/>
      </w:pPr>
      <w:r w:rsidRPr="00E77C35">
        <w:t>jännitys ja pelko</w:t>
      </w:r>
    </w:p>
    <w:p w:rsidR="00E77C35" w:rsidRPr="00E77C35" w:rsidRDefault="00E77C35" w:rsidP="00E77C35">
      <w:pPr>
        <w:numPr>
          <w:ilvl w:val="0"/>
          <w:numId w:val="35"/>
        </w:numPr>
        <w:spacing w:before="0" w:after="0"/>
        <w:jc w:val="both"/>
      </w:pPr>
      <w:r w:rsidRPr="00E77C35">
        <w:t>stressi ja uupumus</w:t>
      </w:r>
    </w:p>
    <w:p w:rsidR="00E77C35" w:rsidRPr="00E77C35" w:rsidRDefault="00E77C35" w:rsidP="00E77C35">
      <w:pPr>
        <w:numPr>
          <w:ilvl w:val="0"/>
          <w:numId w:val="35"/>
        </w:numPr>
        <w:spacing w:before="0" w:after="0"/>
        <w:jc w:val="both"/>
      </w:pPr>
      <w:r w:rsidRPr="00E77C35">
        <w:t>itsetuhoisuus ja vihamielisyys</w:t>
      </w:r>
    </w:p>
    <w:p w:rsidR="00E77C35" w:rsidRPr="00E77C35" w:rsidRDefault="00E77C35" w:rsidP="00E77C35">
      <w:pPr>
        <w:spacing w:before="0" w:after="0"/>
        <w:ind w:left="0"/>
        <w:jc w:val="both"/>
      </w:pPr>
    </w:p>
    <w:p w:rsidR="00E77C35" w:rsidRPr="00E77C35" w:rsidRDefault="00E77C35" w:rsidP="00E77C35">
      <w:pPr>
        <w:spacing w:before="0" w:after="0"/>
        <w:ind w:left="0"/>
        <w:jc w:val="both"/>
      </w:pPr>
      <w:r w:rsidRPr="00E77C35">
        <w:t xml:space="preserve">5) </w:t>
      </w:r>
      <w:r w:rsidRPr="00080542">
        <w:rPr>
          <w:b/>
        </w:rPr>
        <w:t>Perheeseen liittyvät asiat</w:t>
      </w:r>
    </w:p>
    <w:p w:rsidR="00E77C35" w:rsidRPr="00E77C35" w:rsidRDefault="00E77C35" w:rsidP="00E77C35">
      <w:pPr>
        <w:numPr>
          <w:ilvl w:val="0"/>
          <w:numId w:val="39"/>
        </w:numPr>
        <w:spacing w:before="0" w:after="0"/>
        <w:jc w:val="both"/>
      </w:pPr>
      <w:r w:rsidRPr="00E77C35">
        <w:t>ristiriidat kotona</w:t>
      </w:r>
    </w:p>
    <w:p w:rsidR="00E77C35" w:rsidRPr="00E77C35" w:rsidRDefault="00E77C35" w:rsidP="00E77C35">
      <w:pPr>
        <w:numPr>
          <w:ilvl w:val="0"/>
          <w:numId w:val="39"/>
        </w:numPr>
        <w:spacing w:before="0" w:after="0"/>
        <w:jc w:val="both"/>
      </w:pPr>
      <w:r w:rsidRPr="00E77C35">
        <w:t>muutokset perhesuhteissa</w:t>
      </w:r>
    </w:p>
    <w:p w:rsidR="00E77C35" w:rsidRPr="00E77C35" w:rsidRDefault="00E77C35" w:rsidP="00E77C35">
      <w:pPr>
        <w:numPr>
          <w:ilvl w:val="0"/>
          <w:numId w:val="39"/>
        </w:numPr>
        <w:spacing w:before="0" w:after="0"/>
        <w:jc w:val="both"/>
      </w:pPr>
      <w:r w:rsidRPr="00E77C35">
        <w:t>läheisen kuolema tai sairastuminen</w:t>
      </w:r>
    </w:p>
    <w:p w:rsidR="00E77C35" w:rsidRPr="00E77C35" w:rsidRDefault="00E77C35" w:rsidP="00E77C35">
      <w:pPr>
        <w:numPr>
          <w:ilvl w:val="0"/>
          <w:numId w:val="39"/>
        </w:numPr>
        <w:spacing w:before="0" w:after="0"/>
        <w:jc w:val="both"/>
      </w:pPr>
      <w:r w:rsidRPr="00E77C35">
        <w:t>päihteiden käyttö tai väkivalta</w:t>
      </w:r>
    </w:p>
    <w:p w:rsidR="00E77C35" w:rsidRPr="00E77C35" w:rsidRDefault="00E77C35" w:rsidP="00E77C35">
      <w:pPr>
        <w:numPr>
          <w:ilvl w:val="0"/>
          <w:numId w:val="39"/>
        </w:numPr>
        <w:spacing w:before="0" w:after="0"/>
        <w:jc w:val="both"/>
      </w:pPr>
      <w:r w:rsidRPr="00E77C35">
        <w:t>huolenpitoon liittyvät huolet</w:t>
      </w:r>
    </w:p>
    <w:p w:rsidR="00E77C35" w:rsidRPr="00E77C35" w:rsidRDefault="00E77C35" w:rsidP="00E77C35">
      <w:pPr>
        <w:spacing w:before="0" w:after="0"/>
        <w:ind w:left="0"/>
        <w:jc w:val="both"/>
      </w:pPr>
    </w:p>
    <w:p w:rsidR="00E77C35" w:rsidRPr="00E77C35" w:rsidRDefault="00E77C35" w:rsidP="00E77C35">
      <w:pPr>
        <w:spacing w:before="0" w:after="0"/>
        <w:ind w:left="0"/>
        <w:jc w:val="both"/>
      </w:pPr>
      <w:r w:rsidRPr="00E77C35">
        <w:t xml:space="preserve">6) </w:t>
      </w:r>
      <w:r w:rsidRPr="00080542">
        <w:rPr>
          <w:b/>
        </w:rPr>
        <w:t>Siirtymävaiheet</w:t>
      </w:r>
    </w:p>
    <w:p w:rsidR="00E77C35" w:rsidRPr="00E77C35" w:rsidRDefault="00E77C35" w:rsidP="00E77C35">
      <w:pPr>
        <w:numPr>
          <w:ilvl w:val="0"/>
          <w:numId w:val="39"/>
        </w:numPr>
        <w:spacing w:before="0" w:after="0"/>
        <w:jc w:val="both"/>
      </w:pPr>
      <w:r w:rsidRPr="00E77C35">
        <w:t>alakoulusta yläkouluun</w:t>
      </w:r>
    </w:p>
    <w:p w:rsidR="00E77C35" w:rsidRPr="00E77C35" w:rsidRDefault="00E77C35" w:rsidP="00E77C35">
      <w:pPr>
        <w:numPr>
          <w:ilvl w:val="0"/>
          <w:numId w:val="39"/>
        </w:numPr>
        <w:spacing w:before="0" w:after="0"/>
        <w:jc w:val="both"/>
      </w:pPr>
      <w:r w:rsidRPr="00E77C35">
        <w:t>yläkoulusta jatko-opintoihin</w:t>
      </w:r>
    </w:p>
    <w:p w:rsidR="00E77C35" w:rsidRPr="00E77C35" w:rsidRDefault="00E77C35" w:rsidP="00E77C35">
      <w:pPr>
        <w:numPr>
          <w:ilvl w:val="0"/>
          <w:numId w:val="39"/>
        </w:numPr>
        <w:spacing w:before="0" w:after="0"/>
        <w:jc w:val="both"/>
      </w:pPr>
      <w:r w:rsidRPr="00E77C35">
        <w:t>lukiosta ja ammatillisista opinnoista jatko-opintoihin / työelämään</w:t>
      </w:r>
    </w:p>
    <w:p w:rsidR="00E77C35" w:rsidRPr="00E77C35" w:rsidRDefault="00E77C35" w:rsidP="00E77C35">
      <w:pPr>
        <w:spacing w:before="0" w:after="0"/>
        <w:ind w:left="0"/>
        <w:jc w:val="both"/>
      </w:pPr>
    </w:p>
    <w:p w:rsidR="006C6D96" w:rsidRDefault="00372E4A" w:rsidP="00FB36D5">
      <w:pPr>
        <w:spacing w:before="0" w:after="0"/>
        <w:ind w:left="0"/>
        <w:jc w:val="both"/>
      </w:pPr>
      <w:r w:rsidRPr="00372E4A">
        <w:rPr>
          <w:b/>
        </w:rPr>
        <w:t>Toisella asteella</w:t>
      </w:r>
      <w:r w:rsidRPr="009C05E9">
        <w:t xml:space="preserve"> </w:t>
      </w:r>
      <w:r w:rsidR="009716D2">
        <w:t xml:space="preserve">opiskeluhuollon </w:t>
      </w:r>
      <w:r w:rsidR="00970119">
        <w:t>k</w:t>
      </w:r>
      <w:r w:rsidR="009C05E9" w:rsidRPr="009C05E9">
        <w:t>uraattoripalvelut on tarkoitettu kaikille lukiolaisille ja nuorisoasteen perustutkintoa suorittaville opiskelijoille.</w:t>
      </w:r>
      <w:r w:rsidR="00970119">
        <w:rPr>
          <w:rStyle w:val="Alaviitteenviite"/>
        </w:rPr>
        <w:footnoteReference w:id="104"/>
      </w:r>
      <w:r w:rsidR="009C05E9" w:rsidRPr="009C05E9">
        <w:t xml:space="preserve"> Työn keskeiset tehtäväalueet ovat ennaltaehkäisevässä, yksilöllisessä asiakastyössä ja moniammatillisessa yhteistyö</w:t>
      </w:r>
      <w:r w:rsidR="009C05E9" w:rsidRPr="009C05E9">
        <w:t>s</w:t>
      </w:r>
      <w:r w:rsidR="009C05E9" w:rsidRPr="009C05E9">
        <w:t xml:space="preserve">sä oppilaitoksen sisäisten ja ulkoisten verkostojen kanssa. </w:t>
      </w:r>
      <w:r w:rsidR="00970119" w:rsidRPr="009C05E9">
        <w:t>Sosiaalialan asiantuntijana k</w:t>
      </w:r>
      <w:r w:rsidR="00970119" w:rsidRPr="009C05E9">
        <w:t>u</w:t>
      </w:r>
      <w:r w:rsidR="00970119" w:rsidRPr="009C05E9">
        <w:t>raattori</w:t>
      </w:r>
      <w:r w:rsidR="006C6D96">
        <w:t xml:space="preserve"> </w:t>
      </w:r>
      <w:r w:rsidR="00970119" w:rsidRPr="009C05E9">
        <w:t>tuo opiskeluhuollon toimintaan kokonaisvaltaisen näkemyksen opiskelijan elämä</w:t>
      </w:r>
      <w:r w:rsidR="00970119" w:rsidRPr="009C05E9">
        <w:t>n</w:t>
      </w:r>
      <w:r w:rsidR="00970119" w:rsidRPr="009C05E9">
        <w:t xml:space="preserve">tilanteesta. </w:t>
      </w:r>
      <w:r w:rsidR="006C6D96" w:rsidRPr="009C05E9">
        <w:t>Sosiaalisten ongelmien tunnistaminen, arviointi ja niihin puuttuminen on ole</w:t>
      </w:r>
      <w:r w:rsidR="006C6D96" w:rsidRPr="009C05E9">
        <w:t>n</w:t>
      </w:r>
      <w:r w:rsidR="006C6D96" w:rsidRPr="009C05E9">
        <w:t>nainen osa oppilaitoksen sosiaalityötä.</w:t>
      </w:r>
      <w:r w:rsidR="006C6D96" w:rsidRPr="006C6D96">
        <w:t xml:space="preserve"> </w:t>
      </w:r>
      <w:r w:rsidR="006C6D96">
        <w:t xml:space="preserve">Kuraattorilla </w:t>
      </w:r>
      <w:r w:rsidR="006C6D96" w:rsidRPr="009C05E9">
        <w:t>on tietämys erilaisista palvelujärje</w:t>
      </w:r>
      <w:r w:rsidR="006C6D96" w:rsidRPr="009C05E9">
        <w:t>s</w:t>
      </w:r>
      <w:r w:rsidR="006C6D96" w:rsidRPr="009C05E9">
        <w:t>telmistä, tukipalveluista, hoitoon ohjausmalleista sekä valmius vastata myös kriisitilante</w:t>
      </w:r>
      <w:r w:rsidR="006C6D96" w:rsidRPr="009C05E9">
        <w:t>i</w:t>
      </w:r>
      <w:r w:rsidR="006C6D96" w:rsidRPr="009C05E9">
        <w:t>siin</w:t>
      </w:r>
      <w:r w:rsidR="006C6D96">
        <w:t>.</w:t>
      </w:r>
      <w:r w:rsidR="006C6D96" w:rsidRPr="006C6D96">
        <w:t xml:space="preserve"> </w:t>
      </w:r>
    </w:p>
    <w:p w:rsidR="009C05E9" w:rsidRPr="009C05E9" w:rsidRDefault="009C05E9" w:rsidP="00FB36D5">
      <w:pPr>
        <w:spacing w:before="0" w:after="0"/>
        <w:ind w:left="0"/>
        <w:jc w:val="both"/>
      </w:pPr>
    </w:p>
    <w:p w:rsidR="00403FB5" w:rsidRDefault="00403FB5" w:rsidP="00403FB5">
      <w:pPr>
        <w:spacing w:before="0" w:after="0"/>
        <w:ind w:left="0"/>
        <w:jc w:val="both"/>
      </w:pPr>
    </w:p>
    <w:p w:rsidR="00403FB5" w:rsidRDefault="00403FB5" w:rsidP="00403FB5">
      <w:pPr>
        <w:spacing w:before="0" w:after="0"/>
        <w:ind w:left="0"/>
        <w:jc w:val="both"/>
      </w:pPr>
    </w:p>
    <w:p w:rsidR="009C05E9" w:rsidRDefault="006C6D96" w:rsidP="00403FB5">
      <w:pPr>
        <w:spacing w:before="0" w:after="0"/>
        <w:ind w:left="0"/>
        <w:jc w:val="both"/>
        <w:rPr>
          <w:i/>
          <w:color w:val="FF0000"/>
        </w:rPr>
      </w:pPr>
      <w:r>
        <w:lastRenderedPageBreak/>
        <w:t>K</w:t>
      </w:r>
      <w:r w:rsidRPr="009C05E9">
        <w:t>uraattori</w:t>
      </w:r>
      <w:r>
        <w:t xml:space="preserve">n </w:t>
      </w:r>
      <w:r w:rsidRPr="009C05E9">
        <w:t>työssä kiinnitetään huomiota opiskelijoiden arjen sujumiseen, toimintak</w:t>
      </w:r>
      <w:r w:rsidRPr="009C05E9">
        <w:t>y</w:t>
      </w:r>
      <w:r w:rsidRPr="009C05E9">
        <w:t xml:space="preserve">kyyn ja vuorovaikutussuhteisiin. </w:t>
      </w:r>
      <w:r>
        <w:t>Kuraattori</w:t>
      </w:r>
      <w:r w:rsidR="009C05E9" w:rsidRPr="009C05E9">
        <w:t xml:space="preserve"> kohtaa</w:t>
      </w:r>
      <w:r>
        <w:t xml:space="preserve"> opiskelijoiden</w:t>
      </w:r>
      <w:r w:rsidR="00A20433">
        <w:t xml:space="preserve"> kanssa</w:t>
      </w:r>
      <w:r w:rsidR="009C05E9" w:rsidRPr="009C05E9">
        <w:t xml:space="preserve"> kasvuun, kehity</w:t>
      </w:r>
      <w:r w:rsidR="009C05E9" w:rsidRPr="009C05E9">
        <w:t>k</w:t>
      </w:r>
      <w:r w:rsidR="009C05E9" w:rsidRPr="009C05E9">
        <w:t>seen ja identiteetin rakentumiseen liittyviä kysymyksiä, päihde- ja mielenterveysongelmia, ihmissuhde</w:t>
      </w:r>
      <w:r>
        <w:t>ongelmia</w:t>
      </w:r>
      <w:r w:rsidR="009C05E9" w:rsidRPr="009C05E9">
        <w:t>, arkisen elämänhallinnan pulmia, kuten talous- ja velka-asioita, as</w:t>
      </w:r>
      <w:r w:rsidR="009C05E9" w:rsidRPr="009C05E9">
        <w:t>u</w:t>
      </w:r>
      <w:r w:rsidR="009C05E9" w:rsidRPr="009C05E9">
        <w:t xml:space="preserve">miseen liittyviä haasteita sekä erilaisia rikosasioita ja väkivallan erilaisia muotoja. </w:t>
      </w:r>
      <w:r w:rsidRPr="009C05E9">
        <w:t xml:space="preserve">Monet opiskelijat </w:t>
      </w:r>
      <w:r>
        <w:t>saattavat tarvita</w:t>
      </w:r>
      <w:r w:rsidRPr="009C05E9">
        <w:t xml:space="preserve"> sekä sosiaali- että terveydenhuollon palveluja. Kuraattorin te</w:t>
      </w:r>
      <w:r w:rsidRPr="009C05E9">
        <w:t>h</w:t>
      </w:r>
      <w:r w:rsidRPr="009C05E9">
        <w:t>tävänä on saada opiskelijaa tukevia resursseja ja verkostoja toimimaan yhdessä opiskel</w:t>
      </w:r>
      <w:r w:rsidRPr="009C05E9">
        <w:t>i</w:t>
      </w:r>
      <w:r w:rsidRPr="009C05E9">
        <w:t>jan hyvi</w:t>
      </w:r>
      <w:r w:rsidRPr="009C05E9">
        <w:t>n</w:t>
      </w:r>
      <w:r w:rsidRPr="009C05E9">
        <w:t>voinnin tukemiseksi</w:t>
      </w:r>
      <w:r w:rsidRPr="005345BE">
        <w:rPr>
          <w:color w:val="FF0000"/>
        </w:rPr>
        <w:t>.</w:t>
      </w:r>
      <w:r w:rsidR="005345BE" w:rsidRPr="005345BE">
        <w:rPr>
          <w:i/>
          <w:color w:val="FF0000"/>
        </w:rPr>
        <w:t xml:space="preserve"> </w:t>
      </w:r>
    </w:p>
    <w:p w:rsidR="002754B4" w:rsidRPr="009C05E9" w:rsidRDefault="002754B4" w:rsidP="00FB36D5">
      <w:pPr>
        <w:spacing w:before="0" w:after="0"/>
        <w:ind w:left="0"/>
        <w:jc w:val="both"/>
      </w:pPr>
    </w:p>
    <w:p w:rsidR="009C05E9" w:rsidRDefault="006C6D96" w:rsidP="00FB36D5">
      <w:pPr>
        <w:spacing w:before="0" w:after="0"/>
        <w:ind w:left="0"/>
        <w:jc w:val="both"/>
      </w:pPr>
      <w:r>
        <w:t>Toisen asteen k</w:t>
      </w:r>
      <w:r w:rsidRPr="009C05E9">
        <w:t xml:space="preserve">uraattori toimii oppilaitoksen kriisiryhmän jäsenenä ja on suunnittelemassa ja toteuttamassa tarvittavia toimenpiteitä. </w:t>
      </w:r>
      <w:r w:rsidR="009C05E9" w:rsidRPr="009C05E9">
        <w:t>Turvallisen arjen toteutumista oppilaitoksessa ohjaavat osaltaan poissaoloihin, kiusaamis-, väkivalta-, päihde- ja kriisitilanteisiin laaditut toimintamallit. Kuraattori osallistuu niiden laadintaan, päivittämiseen ja soveltamiseen o</w:t>
      </w:r>
      <w:r w:rsidR="009C05E9" w:rsidRPr="009C05E9">
        <w:t>p</w:t>
      </w:r>
      <w:r w:rsidR="009C05E9" w:rsidRPr="009C05E9">
        <w:t>pilaitoksessa. Opiskelijoiden osallisuutta kuraattori tukee olemalla mukana oppilaitoksen erilaisissa työryhmissä ja hankkeissa, jotka lisäävät opiskelijoiden hyvinvointia esim. h</w:t>
      </w:r>
      <w:r w:rsidR="009C05E9" w:rsidRPr="009C05E9">
        <w:t>y</w:t>
      </w:r>
      <w:r w:rsidR="009C05E9" w:rsidRPr="009C05E9">
        <w:t xml:space="preserve">vinvointitapahtumien suunnittelussa ja toteuttamisessa. </w:t>
      </w:r>
    </w:p>
    <w:p w:rsidR="007A5C90" w:rsidRDefault="007A5C90" w:rsidP="00FB36D5">
      <w:pPr>
        <w:spacing w:before="0" w:after="0"/>
        <w:ind w:left="0"/>
        <w:jc w:val="both"/>
      </w:pPr>
    </w:p>
    <w:p w:rsidR="009C05E9" w:rsidRDefault="006C6D96" w:rsidP="00FB36D5">
      <w:pPr>
        <w:spacing w:before="0" w:after="0"/>
        <w:ind w:left="0"/>
        <w:jc w:val="both"/>
      </w:pPr>
      <w:r>
        <w:t>Kuraattori toimii opiskelijan edunmukaisesti, jolloin opiskelijan</w:t>
      </w:r>
      <w:r w:rsidRPr="009C05E9">
        <w:t xml:space="preserve"> sosiaaliset ja emotionaaliset tarpee</w:t>
      </w:r>
      <w:r>
        <w:t>t</w:t>
      </w:r>
      <w:r w:rsidRPr="009C05E9">
        <w:t xml:space="preserve"> huomioidaan ja opiskelija tulee kuulluksi itseään koskevissa asioissa. </w:t>
      </w:r>
      <w:r>
        <w:t xml:space="preserve"> </w:t>
      </w:r>
      <w:r w:rsidR="009C05E9" w:rsidRPr="009C05E9">
        <w:t>Kuraattorilla on ammattieettinen vastuu omasta toiminnastaan. Kuraattorin työssä korostuu entisestään reflektiivinen työote ja reagoiminen yhteiskunnallisiin sekä nuorten elämässä tapahtuviin muutoksiin.</w:t>
      </w:r>
    </w:p>
    <w:p w:rsidR="00406FFA" w:rsidRDefault="00406FFA" w:rsidP="00FB36D5">
      <w:pPr>
        <w:spacing w:before="0" w:after="0"/>
        <w:ind w:left="0"/>
        <w:jc w:val="both"/>
      </w:pPr>
    </w:p>
    <w:p w:rsidR="0013502F" w:rsidRPr="005F6BAB" w:rsidRDefault="0013502F" w:rsidP="00FB36D5">
      <w:pPr>
        <w:pStyle w:val="Otsikko2"/>
        <w:spacing w:before="0" w:after="0"/>
        <w:ind w:left="0"/>
        <w:jc w:val="both"/>
        <w:rPr>
          <w:i w:val="0"/>
        </w:rPr>
      </w:pPr>
      <w:bookmarkStart w:id="52" w:name="_Toc455044303"/>
      <w:r w:rsidRPr="005F6BAB">
        <w:rPr>
          <w:i w:val="0"/>
        </w:rPr>
        <w:t>3.</w:t>
      </w:r>
      <w:r w:rsidR="00970119" w:rsidRPr="005F6BAB">
        <w:rPr>
          <w:i w:val="0"/>
        </w:rPr>
        <w:t>3</w:t>
      </w:r>
      <w:r w:rsidRPr="005F6BAB">
        <w:rPr>
          <w:i w:val="0"/>
        </w:rPr>
        <w:t xml:space="preserve"> </w:t>
      </w:r>
      <w:r w:rsidR="00970119" w:rsidRPr="005F6BAB">
        <w:rPr>
          <w:i w:val="0"/>
        </w:rPr>
        <w:t>K</w:t>
      </w:r>
      <w:r w:rsidRPr="005F6BAB">
        <w:rPr>
          <w:i w:val="0"/>
        </w:rPr>
        <w:t>oulu- ja opiskeluterveydenhuolto</w:t>
      </w:r>
      <w:bookmarkEnd w:id="52"/>
      <w:r w:rsidR="00EE7B4D">
        <w:rPr>
          <w:i w:val="0"/>
        </w:rPr>
        <w:t xml:space="preserve"> </w:t>
      </w:r>
    </w:p>
    <w:p w:rsidR="00970119" w:rsidRDefault="00970119" w:rsidP="00FB36D5">
      <w:pPr>
        <w:spacing w:before="0" w:after="0"/>
        <w:ind w:left="0"/>
        <w:jc w:val="both"/>
      </w:pPr>
    </w:p>
    <w:p w:rsidR="000C0343" w:rsidRDefault="00FD4267" w:rsidP="00FB36D5">
      <w:pPr>
        <w:spacing w:before="0" w:after="0"/>
        <w:ind w:left="0"/>
        <w:jc w:val="both"/>
        <w:rPr>
          <w:rFonts w:eastAsia="Times New Roman" w:cs="Arial"/>
        </w:rPr>
      </w:pPr>
      <w:r w:rsidRPr="00456F29">
        <w:t>Kouluterveydenhuollolla tarkoitetaan terveydenhuoltolain (1326/2010) 16 §:n mukaista kouluterveydenhuoltoa ja opiskeluterveydenhuollolla mainitun lain 17 §:n mukaista opisk</w:t>
      </w:r>
      <w:r w:rsidRPr="00456F29">
        <w:t>e</w:t>
      </w:r>
      <w:r w:rsidRPr="00456F29">
        <w:t xml:space="preserve">luterveydenhuoltoa. </w:t>
      </w:r>
      <w:r w:rsidR="00045B85" w:rsidRPr="00456F29">
        <w:rPr>
          <w:rFonts w:cs="Arial"/>
        </w:rPr>
        <w:t>Koulu- ja opiskeluterveydenhuoltoa säännellään tarkemmin terve</w:t>
      </w:r>
      <w:r w:rsidR="00045B85" w:rsidRPr="00456F29">
        <w:rPr>
          <w:rFonts w:cs="Arial"/>
        </w:rPr>
        <w:t>y</w:t>
      </w:r>
      <w:r w:rsidR="00045B85" w:rsidRPr="00456F29">
        <w:rPr>
          <w:rFonts w:cs="Arial"/>
        </w:rPr>
        <w:t>denhuoltolain nojalla annetulla valtioneuvoston asetuksella (338/2011). Asetuksen tarko</w:t>
      </w:r>
      <w:r w:rsidR="00045B85" w:rsidRPr="00456F29">
        <w:rPr>
          <w:rFonts w:cs="Arial"/>
        </w:rPr>
        <w:t>i</w:t>
      </w:r>
      <w:r w:rsidR="00045B85" w:rsidRPr="00456F29">
        <w:rPr>
          <w:rFonts w:cs="Arial"/>
        </w:rPr>
        <w:t>tuksena on varmistaa, että oppilaiden ja heidän perheidensä sekä opiskelijoiden tervey</w:t>
      </w:r>
      <w:r w:rsidR="00045B85" w:rsidRPr="00456F29">
        <w:rPr>
          <w:rFonts w:cs="Arial"/>
        </w:rPr>
        <w:t>s</w:t>
      </w:r>
      <w:r w:rsidR="00045B85" w:rsidRPr="00456F29">
        <w:rPr>
          <w:rFonts w:cs="Arial"/>
        </w:rPr>
        <w:t xml:space="preserve">neuvonta ja terveystarkastukset ovat suunnitelmallisia, tasoltaan yhtenäisiä ja yksilöiden ja väestön tarpeet huomioon ottavia. </w:t>
      </w:r>
      <w:r w:rsidRPr="00456F29">
        <w:t>Koulu- ja opiskeluterveydenhuoltoa toteuttavat terve</w:t>
      </w:r>
      <w:r w:rsidRPr="00456F29">
        <w:t>y</w:t>
      </w:r>
      <w:r w:rsidRPr="00456F29">
        <w:t>denhoitaja ja lääkäri.</w:t>
      </w:r>
      <w:r w:rsidR="00811B97" w:rsidRPr="00456F29">
        <w:rPr>
          <w:rStyle w:val="Alaviitteenviite"/>
        </w:rPr>
        <w:footnoteReference w:id="105"/>
      </w:r>
      <w:r w:rsidR="00A96866" w:rsidRPr="00456F29">
        <w:t xml:space="preserve"> </w:t>
      </w:r>
      <w:r w:rsidR="00A96866" w:rsidRPr="00456F29">
        <w:rPr>
          <w:rFonts w:eastAsia="Times New Roman" w:cs="Arial"/>
        </w:rPr>
        <w:t>Pieksämäellä koulu- ja opiskeluterveydenhuollon työntekijänä to</w:t>
      </w:r>
      <w:r w:rsidR="00A96866" w:rsidRPr="00456F29">
        <w:rPr>
          <w:rFonts w:eastAsia="Times New Roman" w:cs="Arial"/>
        </w:rPr>
        <w:t>i</w:t>
      </w:r>
      <w:r w:rsidR="00A96866" w:rsidRPr="00456F29">
        <w:rPr>
          <w:rFonts w:eastAsia="Times New Roman" w:cs="Arial"/>
        </w:rPr>
        <w:t xml:space="preserve">mii myös </w:t>
      </w:r>
      <w:r w:rsidR="00DB7D00">
        <w:rPr>
          <w:rFonts w:eastAsia="Times New Roman" w:cs="Arial"/>
        </w:rPr>
        <w:t>nuorten sairaanhoitaja.</w:t>
      </w:r>
    </w:p>
    <w:p w:rsidR="00DB7D00" w:rsidRPr="00FD4267" w:rsidRDefault="00DB7D00" w:rsidP="00FB36D5">
      <w:pPr>
        <w:spacing w:before="0" w:after="0"/>
        <w:ind w:left="0"/>
        <w:jc w:val="both"/>
      </w:pPr>
    </w:p>
    <w:p w:rsidR="00A96866" w:rsidRDefault="00A96866" w:rsidP="00FB36D5">
      <w:pPr>
        <w:spacing w:before="0" w:after="0"/>
        <w:ind w:left="0"/>
        <w:jc w:val="both"/>
      </w:pPr>
      <w:r w:rsidRPr="000C0343">
        <w:t>Koulu- ja opiskeluterveydenhuollon tavoitteena on koko kouluyhteisön hyvinvoinnin ja o</w:t>
      </w:r>
      <w:r w:rsidRPr="000C0343">
        <w:t>p</w:t>
      </w:r>
      <w:r w:rsidRPr="000C0343">
        <w:t>pilaiden terveyden edistäminen sekä terveen kasvun ja kehityksen tukeminen yhteistyössä oppilaiden, vanhempien, opettajien ja op</w:t>
      </w:r>
      <w:r>
        <w:t>i</w:t>
      </w:r>
      <w:r w:rsidRPr="000C0343">
        <w:t>s</w:t>
      </w:r>
      <w:r>
        <w:t>kelu</w:t>
      </w:r>
      <w:r w:rsidRPr="000C0343">
        <w:t>huollon muun henkilöstön kanssa. Tavoi</w:t>
      </w:r>
      <w:r w:rsidRPr="000C0343">
        <w:t>t</w:t>
      </w:r>
      <w:r w:rsidRPr="000C0343">
        <w:t>teena on löytää yksittäisten oppilaiden kasvun ja kehityksen poikkeamat sekä hyvinvoinnin vaaratekijät mahdollisimman varhain tarvittavia jatkotoimenpiteitä ja tukea varten.</w:t>
      </w:r>
    </w:p>
    <w:p w:rsidR="00DB7D00" w:rsidRPr="00F13197" w:rsidRDefault="00DB7D00" w:rsidP="00FB36D5">
      <w:pPr>
        <w:spacing w:before="0" w:after="0"/>
        <w:ind w:left="0"/>
        <w:jc w:val="both"/>
        <w:rPr>
          <w:b/>
        </w:rPr>
      </w:pPr>
    </w:p>
    <w:p w:rsidR="00DB7D00" w:rsidRPr="00F13197" w:rsidRDefault="00DB7D00" w:rsidP="00FB36D5">
      <w:pPr>
        <w:pStyle w:val="Otsikko3"/>
        <w:spacing w:before="0" w:after="0"/>
        <w:ind w:left="0"/>
        <w:jc w:val="both"/>
      </w:pPr>
      <w:bookmarkStart w:id="53" w:name="_Toc455044304"/>
      <w:r w:rsidRPr="00F13197">
        <w:lastRenderedPageBreak/>
        <w:t>3.3.1. Kouluterveydenhuolto</w:t>
      </w:r>
      <w:bookmarkEnd w:id="53"/>
      <w:r w:rsidRPr="00F13197">
        <w:t xml:space="preserve"> </w:t>
      </w:r>
    </w:p>
    <w:p w:rsidR="00DB7D00" w:rsidRPr="00DB7D00" w:rsidRDefault="00DB7D00" w:rsidP="00FB36D5">
      <w:pPr>
        <w:spacing w:before="0" w:after="0"/>
        <w:ind w:left="0"/>
        <w:jc w:val="both"/>
      </w:pPr>
    </w:p>
    <w:p w:rsidR="00DB7D00" w:rsidRPr="00DB7D00" w:rsidRDefault="00DB7D00" w:rsidP="00FB36D5">
      <w:pPr>
        <w:spacing w:before="0" w:after="0"/>
        <w:ind w:left="0"/>
        <w:jc w:val="both"/>
      </w:pPr>
      <w:r w:rsidRPr="00DB7D00">
        <w:t>Kouluterveydenhuolto on tarkoitettu peruskoululaisille ja heidän perheilleen. Se on lakisä</w:t>
      </w:r>
      <w:r w:rsidRPr="00DB7D00">
        <w:t>ä</w:t>
      </w:r>
      <w:r w:rsidRPr="00DB7D00">
        <w:t>teistä ja maksutonta perusterveydenhuollon ehkäisevää palvelua, jota on saatavilla pä</w:t>
      </w:r>
      <w:r w:rsidRPr="00DB7D00">
        <w:t>ä</w:t>
      </w:r>
      <w:r w:rsidRPr="00DB7D00">
        <w:t>sääntöisesti koulupäivien aikana koululta. Huoltajat voivat ottaa yhteyttä ja varata ajan o</w:t>
      </w:r>
      <w:r w:rsidRPr="00DB7D00">
        <w:t>p</w:t>
      </w:r>
      <w:r w:rsidRPr="00DB7D00">
        <w:t>pilaan terveyttä ja hyvinvointia koskevissa asioissa puhelimitse tai Wilman kautta.</w:t>
      </w:r>
    </w:p>
    <w:p w:rsidR="00DB7D00" w:rsidRPr="00DB7D00" w:rsidRDefault="00DB7D00" w:rsidP="00FB36D5">
      <w:pPr>
        <w:spacing w:before="0" w:after="0"/>
        <w:ind w:left="0"/>
        <w:jc w:val="both"/>
      </w:pPr>
    </w:p>
    <w:p w:rsidR="00DB7D00" w:rsidRPr="00DB7D00" w:rsidRDefault="00DB7D00" w:rsidP="00FB36D5">
      <w:pPr>
        <w:spacing w:before="0" w:after="0"/>
        <w:ind w:left="0"/>
        <w:jc w:val="both"/>
      </w:pPr>
      <w:r w:rsidRPr="00DB7D00">
        <w:t>Kouluterveydenhuollon tavoitteena on tukea jokaisen oppilaan mahdollisimman tervettä kasvua ja kehitystä, hyvää oloa ja toimintakykyä sekä siten luoda pohjaa terveelle aikui-suudelle. Kouluterveydenhuollossa terveyttä edistetään yhdessä lapsen, nuoren ja heidän perheidensä kanssa. Kunkin lapsen, nuoren ja perheen omia yksilöllisiä voimavaroja va</w:t>
      </w:r>
      <w:r w:rsidRPr="00DB7D00">
        <w:t>h</w:t>
      </w:r>
      <w:r w:rsidRPr="00DB7D00">
        <w:t>vistetaan ja tuetaan. Tavoitteena on ennaltaehkäistä sairauksien syntymistä ja ohjata opp</w:t>
      </w:r>
      <w:r w:rsidRPr="00DB7D00">
        <w:t>i</w:t>
      </w:r>
      <w:r w:rsidRPr="00DB7D00">
        <w:t>lasta hoitoon mahdollisimman varhaisessa vaiheessa sekä tukea oppilaan omaa vastuuta omasta terveydestään. Kouluterveydenhuolto edistää terveyttä terveysneuvonnan keinoin, tunnistaa terveyttä suojaavia tekijöitä ja vahvistaa niitä. Kouluterveydenhuollossa korost</w:t>
      </w:r>
      <w:r w:rsidRPr="00DB7D00">
        <w:t>e</w:t>
      </w:r>
      <w:r w:rsidRPr="00DB7D00">
        <w:t>taan kodin, koulun ja kouluterveydenhuollon yhteistyön merkitystä. Tavoitteena on myös koko kouluyhteisön hyvinvoinnin ja terveyden edistäminen yhteistyössä oppilaiden, opp</w:t>
      </w:r>
      <w:r w:rsidRPr="00DB7D00">
        <w:t>i</w:t>
      </w:r>
      <w:r w:rsidRPr="00DB7D00">
        <w:t>lashuollon muun henkilöstön, opettajien ja huoltajien kanssa.</w:t>
      </w:r>
      <w:r w:rsidR="006F05DD">
        <w:rPr>
          <w:rStyle w:val="Alaviitteenviite"/>
        </w:rPr>
        <w:footnoteReference w:id="106"/>
      </w:r>
    </w:p>
    <w:p w:rsidR="00DB7D00" w:rsidRPr="00DB7D00" w:rsidRDefault="00DB7D00" w:rsidP="00FB36D5">
      <w:pPr>
        <w:spacing w:before="0" w:after="0"/>
        <w:ind w:left="0"/>
        <w:jc w:val="both"/>
      </w:pPr>
    </w:p>
    <w:p w:rsidR="00DB7D00" w:rsidRPr="00DB7D00" w:rsidRDefault="00DB7D00" w:rsidP="00FB36D5">
      <w:pPr>
        <w:spacing w:before="0" w:after="0"/>
        <w:ind w:left="0"/>
        <w:jc w:val="both"/>
      </w:pPr>
      <w:r w:rsidRPr="00DB7D00">
        <w:t>Koululaisen terveydentilaa seurataan ja arvioidaan säännöllisesti. Terveydenhoitajat t</w:t>
      </w:r>
      <w:r w:rsidRPr="00DB7D00">
        <w:t>a</w:t>
      </w:r>
      <w:r w:rsidRPr="00DB7D00">
        <w:t>paavat lapset ja nuoret vuosittain</w:t>
      </w:r>
      <w:r w:rsidR="006F05DD">
        <w:t>.</w:t>
      </w:r>
      <w:r w:rsidRPr="00DB7D00">
        <w:t xml:space="preserve"> Terveystarkastuksissa ja vastaanotoilla selvitetään opp</w:t>
      </w:r>
      <w:r w:rsidRPr="00DB7D00">
        <w:t>i</w:t>
      </w:r>
      <w:r w:rsidRPr="00DB7D00">
        <w:t>laan kasvuun ja kehitykseen liittyviä asioita ja keskustellaan perheen terveystottumuksi</w:t>
      </w:r>
      <w:r w:rsidRPr="00DB7D00">
        <w:t>s</w:t>
      </w:r>
      <w:r w:rsidRPr="00DB7D00">
        <w:t>ta.  Luokilla 1, 5 ja 8 tehdään laaja-alaiset terveystarkastukset, johon sisältyy terveyde</w:t>
      </w:r>
      <w:r w:rsidRPr="00DB7D00">
        <w:t>n</w:t>
      </w:r>
      <w:r w:rsidRPr="00DB7D00">
        <w:t>hoitajan tekemän tarkastuksen lisäksi lääkärintarkastus sekä vanhempien tapaaminen ja haastattelu. Perheen hyvinvoinnin selvittäminen tarkoittaa perehtymistä perheen elinolo</w:t>
      </w:r>
      <w:r w:rsidRPr="00DB7D00">
        <w:t>i</w:t>
      </w:r>
      <w:r w:rsidRPr="00DB7D00">
        <w:t>hin, vanhempien hyvinvointiin, terveyteen ja terveystottumuksiin, perheen sisäiseen vuor</w:t>
      </w:r>
      <w:r w:rsidRPr="00DB7D00">
        <w:t>o</w:t>
      </w:r>
      <w:r w:rsidRPr="00DB7D00">
        <w:t>vaikutukseen sekä sisarusten keskinäisiin suhteisiin ja vointiin.</w:t>
      </w:r>
      <w:r w:rsidR="006F05DD" w:rsidRPr="006F05DD">
        <w:rPr>
          <w:vertAlign w:val="superscript"/>
        </w:rPr>
        <w:t xml:space="preserve"> </w:t>
      </w:r>
      <w:r w:rsidR="006F05DD" w:rsidRPr="006F05DD">
        <w:rPr>
          <w:vertAlign w:val="superscript"/>
        </w:rPr>
        <w:footnoteReference w:id="107"/>
      </w:r>
    </w:p>
    <w:p w:rsidR="00DB7D00" w:rsidRPr="00DB7D00" w:rsidRDefault="00DB7D00" w:rsidP="00FB36D5">
      <w:pPr>
        <w:spacing w:before="0" w:after="0"/>
        <w:ind w:left="0"/>
        <w:jc w:val="both"/>
      </w:pPr>
    </w:p>
    <w:p w:rsidR="00DB7D00" w:rsidRPr="00DB7D00" w:rsidRDefault="00DB7D00" w:rsidP="00FB36D5">
      <w:pPr>
        <w:spacing w:before="0" w:after="0"/>
        <w:ind w:left="0"/>
        <w:jc w:val="both"/>
      </w:pPr>
      <w:r w:rsidRPr="00DB7D00">
        <w:t>Terveystarkastuksista annetaan vanhemmille joko suullinen tai kirjallinen palaute. Tervey</w:t>
      </w:r>
      <w:r w:rsidRPr="00DB7D00">
        <w:t>s</w:t>
      </w:r>
      <w:r w:rsidRPr="00DB7D00">
        <w:t>tarkastuksia voidaan järjestää yksilöllisen tarpeen mukaan myös muina ajankohtina. L</w:t>
      </w:r>
      <w:r w:rsidRPr="00DB7D00">
        <w:t>i</w:t>
      </w:r>
      <w:r w:rsidRPr="00DB7D00">
        <w:t>säksi lapsilla, nuorilla ja heidän perheillään on mahdollisuus hakeutua terveydenhoitajan vastaanotolle yksilöllisten tarpeidensa ja elämäntilanteensa mukaan. Oppilaat voivat tulla aikaa varaamatta keskustelemaan oireistaan ja mieltään vaivaavista asioista.</w:t>
      </w:r>
    </w:p>
    <w:p w:rsidR="00DB7D00" w:rsidRPr="00DB7D00" w:rsidRDefault="00DB7D00" w:rsidP="00FB36D5">
      <w:pPr>
        <w:spacing w:before="0" w:after="0"/>
        <w:ind w:left="0"/>
        <w:jc w:val="both"/>
      </w:pPr>
    </w:p>
    <w:p w:rsidR="00DB7D00" w:rsidRDefault="00DB7D00" w:rsidP="00FB36D5">
      <w:pPr>
        <w:spacing w:before="0" w:after="0"/>
        <w:ind w:left="0"/>
        <w:jc w:val="both"/>
      </w:pPr>
      <w:r w:rsidRPr="00DB7D00">
        <w:t>Koulupäivän tai koulumatkan aikana tapahtuneen tapaturman sattuessa tai oppilaan äkill</w:t>
      </w:r>
      <w:r w:rsidRPr="00DB7D00">
        <w:t>i</w:t>
      </w:r>
      <w:r w:rsidRPr="00DB7D00">
        <w:t>sesti sairastuessa ensiapu annetaan koululla ja otetaan yhteyttä vanhempiin, jotka huole</w:t>
      </w:r>
      <w:r w:rsidRPr="00DB7D00">
        <w:t>h</w:t>
      </w:r>
      <w:r w:rsidRPr="00DB7D00">
        <w:t>tivat lapsensa tarvittaessa jatkohoitoon terveysasemalle. Myös mikäli sairas lapsi tarvitsee lääkärin tai terveydenhoitajan arviota tai hoitoa, hakeudutaan omalle terveysasemalle huoltajan kanssa. Lapsen pitkäaikaissairauksien hoito ja seuranta kuuluvat terveysasema</w:t>
      </w:r>
      <w:r w:rsidRPr="00DB7D00">
        <w:t>l</w:t>
      </w:r>
      <w:r w:rsidRPr="00DB7D00">
        <w:t>le.</w:t>
      </w:r>
    </w:p>
    <w:p w:rsidR="00406FFA" w:rsidRPr="00DB7D00" w:rsidRDefault="00406FFA" w:rsidP="00FB36D5">
      <w:pPr>
        <w:spacing w:before="0" w:after="0"/>
        <w:ind w:left="0"/>
        <w:jc w:val="both"/>
      </w:pPr>
    </w:p>
    <w:p w:rsidR="004A0889" w:rsidRPr="004A0889" w:rsidRDefault="004A0889" w:rsidP="00FB36D5">
      <w:pPr>
        <w:pStyle w:val="Otsikko3"/>
        <w:spacing w:before="0" w:after="0"/>
        <w:ind w:left="0"/>
        <w:jc w:val="both"/>
      </w:pPr>
      <w:bookmarkStart w:id="54" w:name="_Toc455044305"/>
      <w:r>
        <w:t>3.3.</w:t>
      </w:r>
      <w:r w:rsidR="00E96447">
        <w:t>2</w:t>
      </w:r>
      <w:r>
        <w:t xml:space="preserve"> </w:t>
      </w:r>
      <w:r w:rsidRPr="004A0889">
        <w:t>Erikoistutkimukset kouluterveydenhuollossa</w:t>
      </w:r>
      <w:r w:rsidR="00550FFA">
        <w:rPr>
          <w:rStyle w:val="Alaviitteenviite"/>
        </w:rPr>
        <w:footnoteReference w:id="108"/>
      </w:r>
      <w:bookmarkEnd w:id="54"/>
      <w:r w:rsidRPr="004A0889">
        <w:t xml:space="preserve"> </w:t>
      </w:r>
    </w:p>
    <w:p w:rsidR="004A0889" w:rsidRPr="004A0889" w:rsidRDefault="004A0889" w:rsidP="00FB36D5">
      <w:pPr>
        <w:spacing w:before="0" w:after="0"/>
        <w:ind w:left="0"/>
        <w:jc w:val="both"/>
      </w:pPr>
    </w:p>
    <w:p w:rsidR="004A0889" w:rsidRPr="004A0889" w:rsidRDefault="004A0889" w:rsidP="00FB36D5">
      <w:pPr>
        <w:spacing w:before="0" w:after="0"/>
        <w:ind w:left="0"/>
        <w:jc w:val="both"/>
      </w:pPr>
      <w:r w:rsidRPr="00456F29">
        <w:t xml:space="preserve">Kouluterveydenhuollon piiriin kuuluvalle oppilaalle </w:t>
      </w:r>
      <w:r w:rsidR="00E96447">
        <w:t>järjestetään tarpeen vaatiessa</w:t>
      </w:r>
      <w:r w:rsidRPr="00456F29">
        <w:t xml:space="preserve"> terve</w:t>
      </w:r>
      <w:r w:rsidRPr="00456F29">
        <w:t>y</w:t>
      </w:r>
      <w:r w:rsidRPr="00456F29">
        <w:t xml:space="preserve">dentilan toteamista varten tarvittavat erikoislääkärin tekemät </w:t>
      </w:r>
      <w:r w:rsidRPr="00456F29">
        <w:rPr>
          <w:b/>
        </w:rPr>
        <w:t>näön ja kuulon tutkimukset</w:t>
      </w:r>
      <w:r w:rsidRPr="00456F29">
        <w:t xml:space="preserve"> sekä näiden määräämät lisätutkimukset. Samoin </w:t>
      </w:r>
      <w:r w:rsidR="00E96447">
        <w:t>järjestetään</w:t>
      </w:r>
      <w:r w:rsidRPr="00456F29">
        <w:t xml:space="preserve"> </w:t>
      </w:r>
      <w:r w:rsidRPr="00456F29">
        <w:rPr>
          <w:b/>
        </w:rPr>
        <w:t>lasten- ja nuorisopsykia</w:t>
      </w:r>
      <w:r w:rsidRPr="00456F29">
        <w:rPr>
          <w:b/>
        </w:rPr>
        <w:t>t</w:t>
      </w:r>
      <w:r w:rsidRPr="00456F29">
        <w:rPr>
          <w:b/>
        </w:rPr>
        <w:t>rin tekemä tutkimus mielenterveyden selvittämiseksi</w:t>
      </w:r>
      <w:r w:rsidRPr="00456F29">
        <w:t xml:space="preserve"> sekä psykologin tutkimukset. Mielenterveyden ongelmien arvioiminen edellyttää yhteistyötä </w:t>
      </w:r>
      <w:r w:rsidRPr="004A0889">
        <w:t>lapsen ja nuoren arkiymp</w:t>
      </w:r>
      <w:r w:rsidRPr="004A0889">
        <w:t>ä</w:t>
      </w:r>
      <w:r w:rsidRPr="004A0889">
        <w:t>ristössä työskentelevien ja perheen kanssa.</w:t>
      </w:r>
    </w:p>
    <w:p w:rsidR="004A0889" w:rsidRPr="004A0889" w:rsidRDefault="004A0889" w:rsidP="00FB36D5">
      <w:pPr>
        <w:spacing w:before="0" w:after="0"/>
        <w:ind w:left="0"/>
        <w:jc w:val="both"/>
      </w:pPr>
    </w:p>
    <w:p w:rsidR="004A0889" w:rsidRDefault="004A0889" w:rsidP="00FB36D5">
      <w:pPr>
        <w:pStyle w:val="Otsikko3"/>
        <w:spacing w:before="0" w:after="0"/>
        <w:ind w:left="0"/>
        <w:jc w:val="both"/>
      </w:pPr>
      <w:bookmarkStart w:id="55" w:name="_Toc455044306"/>
      <w:r>
        <w:t>3.3.</w:t>
      </w:r>
      <w:r w:rsidR="00E96447">
        <w:t>3</w:t>
      </w:r>
      <w:r>
        <w:t xml:space="preserve"> </w:t>
      </w:r>
      <w:r w:rsidRPr="004A0889">
        <w:t>Erityisen tuen tarpeen tunn</w:t>
      </w:r>
      <w:r w:rsidR="00550FFA">
        <w:t>istaminen ja tuen järjestäminen</w:t>
      </w:r>
      <w:r w:rsidR="00550FFA">
        <w:rPr>
          <w:rStyle w:val="Alaviitteenviite"/>
        </w:rPr>
        <w:footnoteReference w:id="109"/>
      </w:r>
      <w:bookmarkEnd w:id="55"/>
    </w:p>
    <w:p w:rsidR="00E56F1B" w:rsidRPr="00E56F1B" w:rsidRDefault="00E56F1B" w:rsidP="00FB36D5">
      <w:pPr>
        <w:spacing w:before="0" w:after="0"/>
        <w:ind w:left="0"/>
        <w:jc w:val="both"/>
      </w:pPr>
    </w:p>
    <w:p w:rsidR="00E96447" w:rsidRPr="00E96447" w:rsidRDefault="00E96447" w:rsidP="00FB36D5">
      <w:pPr>
        <w:spacing w:before="0" w:after="0"/>
        <w:ind w:left="0"/>
        <w:jc w:val="both"/>
      </w:pPr>
      <w:r w:rsidRPr="00E96447">
        <w:t>Kouluterveydenhuolto tukee yhteistyössä muun oppilashuollon kanssa erityisesti niitä opp</w:t>
      </w:r>
      <w:r w:rsidRPr="00E96447">
        <w:t>i</w:t>
      </w:r>
      <w:r w:rsidRPr="00E96447">
        <w:t>laita, joilla on vaikeuksia koulussa, kotona tai sosiaalisissa toimintaympäristöissä</w:t>
      </w:r>
      <w:r>
        <w:t xml:space="preserve">. </w:t>
      </w:r>
      <w:r w:rsidRPr="00E96447">
        <w:t>Erityisen tuen tarpeen tunnistamisessa ja tuen järjestämisessä on tärkeää yhteistyö sekä lapsen, nuoren ja hänen perheensä kanssa että koulun kanssa osana oppilashuoltoa. Terveysta</w:t>
      </w:r>
      <w:r w:rsidRPr="00E96447">
        <w:t>r</w:t>
      </w:r>
      <w:r w:rsidRPr="00E96447">
        <w:t>kastuksissa pyritään havaitsemaan lapset ja nuoret, joita on tarpeen seurata tiiviimmin. Tarkempaa seurantaa tarvitsevat yleensä sairaat ja vammaiset lapset, lapset ja nuoret, joita perhe ei pysty tukemaan riittävästi, vieraista kulttuureista tulevat lapset ja lapset, joilla on oppimisvaikeuksia tai häiriökäyttäytymistä. Erityistä huomiota pyritään kiinnittämään mielenterveysongelmien, kuten masentuneisuuden tai syömishäiriöiden varhaiseen puu</w:t>
      </w:r>
      <w:r w:rsidRPr="00E96447">
        <w:t>t</w:t>
      </w:r>
      <w:r w:rsidRPr="00E96447">
        <w:t>tumiseen ja hoitoon ohjaukseen sekä ongelmiin, jotka voivat johtaa koulun keskeyttäm</w:t>
      </w:r>
      <w:r w:rsidRPr="00E96447">
        <w:t>i</w:t>
      </w:r>
      <w:r w:rsidRPr="00E96447">
        <w:t>seen. Sekä kiusaaminen että kiusaamisen uhriksi joutuminen ovat vakavasti otettavia as</w:t>
      </w:r>
      <w:r w:rsidRPr="00E96447">
        <w:t>i</w:t>
      </w:r>
      <w:r w:rsidRPr="00E96447">
        <w:t>oita.</w:t>
      </w:r>
    </w:p>
    <w:p w:rsidR="00E96447" w:rsidRPr="00E96447" w:rsidRDefault="00E96447" w:rsidP="00FB36D5">
      <w:pPr>
        <w:spacing w:before="0" w:after="0"/>
        <w:ind w:left="0"/>
        <w:jc w:val="both"/>
      </w:pPr>
    </w:p>
    <w:p w:rsidR="00E96447" w:rsidRDefault="00E96447" w:rsidP="00FB36D5">
      <w:pPr>
        <w:spacing w:before="0" w:after="0"/>
        <w:ind w:left="0"/>
        <w:jc w:val="both"/>
      </w:pPr>
      <w:r w:rsidRPr="00E96447">
        <w:t>Pitkäaikaissairauksien hoito hoidetaan terveysasemalla tai muussa hoitolaitoksessa. Pi</w:t>
      </w:r>
      <w:r w:rsidRPr="00E96447">
        <w:t>t</w:t>
      </w:r>
      <w:r w:rsidRPr="00E96447">
        <w:t>käaikaissairauden vuoksi seurantaa tai hoitoa koulupäivän aikana tarvitsevan oppilaan hyvinvointi- ja terveyssuunnitelmaan kirjataan yhteistyössä lapsen, huoltajan ja opp</w:t>
      </w:r>
      <w:r w:rsidRPr="00E96447">
        <w:t>i</w:t>
      </w:r>
      <w:r w:rsidRPr="00E96447">
        <w:t xml:space="preserve">lashuollon kanssa tuki ja seuranta, jota oppilas tarvitsee koulupäivän aikana. </w:t>
      </w:r>
    </w:p>
    <w:p w:rsidR="00EC79F3" w:rsidRDefault="00EC79F3" w:rsidP="00FB36D5">
      <w:pPr>
        <w:spacing w:before="0" w:after="0"/>
        <w:ind w:left="0"/>
        <w:jc w:val="both"/>
      </w:pPr>
    </w:p>
    <w:p w:rsidR="00E96447" w:rsidRDefault="00E96447" w:rsidP="00FB36D5">
      <w:pPr>
        <w:spacing w:before="0" w:after="0"/>
        <w:ind w:left="0"/>
        <w:jc w:val="both"/>
      </w:pPr>
      <w:r w:rsidRPr="00E96447">
        <w:t>Toimiva yhteistyö ja hoidon porrastuksen selkeys perusterveydenhuollon (koulu- ja opisk</w:t>
      </w:r>
      <w:r w:rsidRPr="00E96447">
        <w:t>e</w:t>
      </w:r>
      <w:r w:rsidRPr="00E96447">
        <w:t>luterveydenhuolto) ja erikoissairaanhoidon välillä mahdollistavat lapselle, nuorelle ja pe</w:t>
      </w:r>
      <w:r w:rsidRPr="00E96447">
        <w:t>r</w:t>
      </w:r>
      <w:r w:rsidRPr="00E96447">
        <w:t>heelle asianmukaisen tuen. Tämän vuoksi Etelä-Savon sairaanhoitopiirin alueella on la</w:t>
      </w:r>
      <w:r w:rsidRPr="00E96447">
        <w:t>a</w:t>
      </w:r>
      <w:r w:rsidRPr="00E96447">
        <w:t>dittu alueellisia hoito-ohjelmia yhteisistä hoito- ja tutkimuskäytänteistä. (mm. masennuksen hoito, syömishäiriöt, lihavuus, ADHD).</w:t>
      </w:r>
      <w:r w:rsidR="00501AC1">
        <w:rPr>
          <w:rStyle w:val="Alaviitteenviite"/>
        </w:rPr>
        <w:footnoteReference w:id="110"/>
      </w:r>
      <w:r w:rsidRPr="00E96447">
        <w:t xml:space="preserve"> </w:t>
      </w:r>
    </w:p>
    <w:p w:rsidR="00406FFA" w:rsidRPr="00E96447" w:rsidRDefault="00406FFA" w:rsidP="00FB36D5">
      <w:pPr>
        <w:spacing w:before="0" w:after="0"/>
        <w:ind w:left="0"/>
        <w:jc w:val="both"/>
      </w:pPr>
    </w:p>
    <w:p w:rsidR="00403FB5" w:rsidRDefault="00403FB5" w:rsidP="00FB36D5">
      <w:pPr>
        <w:pStyle w:val="Otsikko3"/>
        <w:spacing w:before="0" w:after="0"/>
        <w:ind w:left="0"/>
        <w:jc w:val="both"/>
      </w:pPr>
    </w:p>
    <w:p w:rsidR="00E82097" w:rsidRDefault="00E82097" w:rsidP="00FB36D5">
      <w:pPr>
        <w:pStyle w:val="Otsikko3"/>
        <w:spacing w:before="0" w:after="0"/>
        <w:ind w:left="0"/>
        <w:jc w:val="both"/>
      </w:pPr>
      <w:bookmarkStart w:id="56" w:name="_Toc455044307"/>
      <w:r w:rsidRPr="004A0889">
        <w:t>3.</w:t>
      </w:r>
      <w:r w:rsidR="00D80D97" w:rsidRPr="004A0889">
        <w:t>3</w:t>
      </w:r>
      <w:r w:rsidRPr="004A0889">
        <w:t>.</w:t>
      </w:r>
      <w:r w:rsidR="00E96447">
        <w:t>4</w:t>
      </w:r>
      <w:r w:rsidRPr="004A0889">
        <w:t xml:space="preserve"> Opiskeluterveydenhuolto</w:t>
      </w:r>
      <w:bookmarkEnd w:id="56"/>
    </w:p>
    <w:p w:rsidR="00E96447" w:rsidRPr="00E96447" w:rsidRDefault="00E96447" w:rsidP="00FB36D5">
      <w:pPr>
        <w:spacing w:before="0" w:after="0"/>
        <w:ind w:left="0"/>
        <w:jc w:val="both"/>
      </w:pPr>
    </w:p>
    <w:p w:rsidR="00E96447" w:rsidRPr="00E96447" w:rsidRDefault="00E96447" w:rsidP="00FB36D5">
      <w:pPr>
        <w:spacing w:before="0" w:after="0"/>
        <w:ind w:left="0"/>
        <w:jc w:val="both"/>
        <w:rPr>
          <w:bCs/>
        </w:rPr>
      </w:pPr>
      <w:r w:rsidRPr="00E96447">
        <w:t>Opiskeluterveydenhuolto huolehtii Pieksämäellä sijaitsevien oppilaitoksien opiskelijoiden terveyden- ja sairaanhoidosta. Opiskeluterveydenhuollon palveluihin ovat oikeutettuja opiskelijat, jotka opiskelevat vähintään kaksi kuukautta päätoimisesti ammattikorkeako</w:t>
      </w:r>
      <w:r w:rsidRPr="00E96447">
        <w:t>u</w:t>
      </w:r>
      <w:r w:rsidRPr="00E96447">
        <w:t>lussa, toisen asteen ammatillisessa oppilaitoksessa, ammatillisessa aikuiskoulutuksessa tai lukiossa.</w:t>
      </w:r>
      <w:r w:rsidRPr="00E96447">
        <w:rPr>
          <w:vertAlign w:val="superscript"/>
        </w:rPr>
        <w:footnoteReference w:id="111"/>
      </w:r>
      <w:r w:rsidRPr="00E96447">
        <w:t xml:space="preserve"> Opiskeluterveydenhuoltoon kuuluu myös opiskelijan työssäoppimisen ja työharjoittelun aikainen terveydenhuolto.</w:t>
      </w:r>
      <w:r w:rsidRPr="00E96447">
        <w:rPr>
          <w:vertAlign w:val="superscript"/>
        </w:rPr>
        <w:footnoteReference w:id="112"/>
      </w:r>
      <w:r w:rsidRPr="00E96447">
        <w:t xml:space="preserve"> Opiskeluterveydenhuollon palvelut eivät koske oppisopimus- eivätkä iltaopiskelijoita.</w:t>
      </w:r>
    </w:p>
    <w:p w:rsidR="00E96447" w:rsidRPr="00E96447" w:rsidRDefault="00E96447" w:rsidP="00FB36D5">
      <w:pPr>
        <w:spacing w:before="0" w:after="0"/>
        <w:ind w:left="0"/>
        <w:jc w:val="both"/>
      </w:pPr>
    </w:p>
    <w:p w:rsidR="00E96447" w:rsidRPr="00E96447" w:rsidRDefault="00E96447" w:rsidP="00FB36D5">
      <w:pPr>
        <w:spacing w:before="0" w:after="0"/>
        <w:ind w:left="0"/>
        <w:jc w:val="both"/>
      </w:pPr>
      <w:r w:rsidRPr="00E96447">
        <w:t>Opiskelijalla on mahdollisuus saada arkipäivisin virka-aikana välittömästi yhteys opiskel</w:t>
      </w:r>
      <w:r w:rsidRPr="00E96447">
        <w:t>u</w:t>
      </w:r>
      <w:r w:rsidRPr="00E96447">
        <w:t>terveydenhuoltoon esimerkiksi puhelimitse. Hoidon tarpeen arviointi ja hoidon tarpeen a</w:t>
      </w:r>
      <w:r w:rsidRPr="00E96447">
        <w:t>r</w:t>
      </w:r>
      <w:r w:rsidRPr="00E96447">
        <w:t>vioinnin yhteydessä lääketieteellisesti tai hammaslääketieteellisesti tarpeelliseksi todettu hoito on järjestetty terveydenhuoltolain 51 §:n mukaisesti.</w:t>
      </w:r>
      <w:r w:rsidRPr="00E96447">
        <w:rPr>
          <w:vertAlign w:val="superscript"/>
        </w:rPr>
        <w:footnoteReference w:id="113"/>
      </w:r>
      <w:r w:rsidRPr="00E96447">
        <w:t xml:space="preserve"> Terveydenhoitaja tekee ho</w:t>
      </w:r>
      <w:r w:rsidRPr="00E96447">
        <w:t>i</w:t>
      </w:r>
      <w:r w:rsidRPr="00E96447">
        <w:t>don tarpeen arvioinnin viimeistään kolmantena arkipäivänä siitä, kun opiskelija on ottanut yhteyden, jollei arviota ole voitu tehdä ensimmäisen yhteydenoton aikana.</w:t>
      </w:r>
    </w:p>
    <w:p w:rsidR="00E96447" w:rsidRPr="00E96447" w:rsidRDefault="00E96447" w:rsidP="00FB36D5">
      <w:pPr>
        <w:spacing w:before="0" w:after="0"/>
        <w:ind w:left="0"/>
        <w:jc w:val="both"/>
      </w:pPr>
    </w:p>
    <w:p w:rsidR="00E96447" w:rsidRPr="00E96447" w:rsidRDefault="00E96447" w:rsidP="00FB36D5">
      <w:pPr>
        <w:spacing w:before="0" w:after="0"/>
        <w:ind w:left="0"/>
        <w:jc w:val="both"/>
      </w:pPr>
      <w:r w:rsidRPr="00E96447">
        <w:t>Opiskeluterveydenhuollon perustehtävänä on edistää opiskelijoiden terveyttä, vastata he</w:t>
      </w:r>
      <w:r w:rsidRPr="00E96447">
        <w:t>i</w:t>
      </w:r>
      <w:r w:rsidRPr="00E96447">
        <w:t>dän sairauksiensa hoidon järjestämisestä ja valvoa heidän opiskeluympäristönsä terve</w:t>
      </w:r>
      <w:r w:rsidRPr="00E96447">
        <w:t>y</w:t>
      </w:r>
      <w:r w:rsidRPr="00E96447">
        <w:t>dellisiä oloja. Opiskeluterveydenhuollon henkilöstö on perehtynyt opiskelevien nuorten ja nuorten aikuisten kehitysvaiheisiin, terveysriskeihin ja opiskelukykyyn liittyviin asioihin s</w:t>
      </w:r>
      <w:r w:rsidRPr="00E96447">
        <w:t>e</w:t>
      </w:r>
      <w:r w:rsidRPr="00E96447">
        <w:t>kä opiskeltavan ammatin erityispiirteisiin.</w:t>
      </w:r>
    </w:p>
    <w:p w:rsidR="00E96447" w:rsidRPr="00E96447" w:rsidRDefault="00E96447" w:rsidP="00FB36D5">
      <w:pPr>
        <w:spacing w:before="0" w:after="0"/>
        <w:ind w:left="0"/>
        <w:jc w:val="both"/>
      </w:pPr>
    </w:p>
    <w:p w:rsidR="00EC79F3" w:rsidRDefault="00E96447" w:rsidP="00FB36D5">
      <w:pPr>
        <w:spacing w:before="0" w:after="0"/>
        <w:ind w:left="0"/>
        <w:jc w:val="both"/>
      </w:pPr>
      <w:r w:rsidRPr="00E96447">
        <w:rPr>
          <w:b/>
          <w:bCs/>
        </w:rPr>
        <w:t xml:space="preserve">Terveydenhoitaja </w:t>
      </w:r>
      <w:r w:rsidRPr="00E96447">
        <w:t>tekee kaikille lukiossa ja ammatillisessa perus- tai aikuiskoulutuksessa ensimmäistä vuotta opiskeleville terveystarkastuksen. Terveystarkastuksessa selvitetään nuoren voimavarat ja mahdolliset tuen tarpeet sekä psyykkinen ja fyysinen terveydentila. Tarkastuksessa huomioidaan terveystottumukset ja mahdolliset aikaisemmat sairaudet. Terveysneuvonnan painopisteitä ovat mielenterveyden tukeminen, ruokailu- ja liikuntato</w:t>
      </w:r>
      <w:r w:rsidRPr="00E96447">
        <w:t>t</w:t>
      </w:r>
      <w:r w:rsidRPr="00E96447">
        <w:t xml:space="preserve">tumukset, päihteiden käytön ehkäisy ja seksuaaliterveys huomioon aikaisempi terveys- ja hyvinvointisuunnitelma. Tarvittaessa tilataan aiemmat terveystiedot. </w:t>
      </w:r>
    </w:p>
    <w:p w:rsidR="00E96447" w:rsidRDefault="00E96447" w:rsidP="00FB36D5">
      <w:pPr>
        <w:spacing w:before="0" w:after="0"/>
        <w:ind w:left="0"/>
        <w:jc w:val="both"/>
      </w:pPr>
      <w:r w:rsidRPr="00E96447">
        <w:t>Ammatillisen koulutuksen terveystarkastuksissa kiinnitetään lisäksi huomiota opiskel</w:t>
      </w:r>
      <w:r w:rsidRPr="00E96447">
        <w:t>u</w:t>
      </w:r>
      <w:r w:rsidRPr="00E96447">
        <w:t>alaan liittyviin terveydellisiin vaatimuksiin ja otetaan huomioon työelämää koskevat lait ja säädökset. Opiskelijan terveydentilaa arvioidaan erityisesti opinnoista selviytymisen ka</w:t>
      </w:r>
      <w:r w:rsidRPr="00E96447">
        <w:t>n</w:t>
      </w:r>
      <w:r w:rsidRPr="00E96447">
        <w:t>nalta.</w:t>
      </w:r>
    </w:p>
    <w:p w:rsidR="00403FB5" w:rsidRDefault="00403FB5" w:rsidP="00FB36D5">
      <w:pPr>
        <w:spacing w:before="0" w:after="0"/>
        <w:ind w:left="0"/>
        <w:jc w:val="both"/>
      </w:pPr>
    </w:p>
    <w:p w:rsidR="00403FB5" w:rsidRPr="00E96447" w:rsidRDefault="00403FB5" w:rsidP="00FB36D5">
      <w:pPr>
        <w:spacing w:before="0" w:after="0"/>
        <w:ind w:left="0"/>
        <w:jc w:val="both"/>
        <w:rPr>
          <w:bCs/>
        </w:rPr>
      </w:pPr>
    </w:p>
    <w:p w:rsidR="00375129" w:rsidRDefault="00E96447" w:rsidP="00FB36D5">
      <w:pPr>
        <w:spacing w:before="0" w:after="0"/>
        <w:ind w:left="0"/>
        <w:jc w:val="both"/>
        <w:rPr>
          <w:b/>
          <w:bCs/>
        </w:rPr>
      </w:pPr>
      <w:r w:rsidRPr="00E96447">
        <w:br/>
      </w:r>
    </w:p>
    <w:p w:rsidR="00E96447" w:rsidRPr="00E96447" w:rsidRDefault="00E96447" w:rsidP="00FB36D5">
      <w:pPr>
        <w:spacing w:before="0" w:after="0"/>
        <w:ind w:left="0"/>
        <w:jc w:val="both"/>
        <w:rPr>
          <w:bCs/>
        </w:rPr>
      </w:pPr>
      <w:r w:rsidRPr="00E96447">
        <w:rPr>
          <w:b/>
          <w:bCs/>
        </w:rPr>
        <w:lastRenderedPageBreak/>
        <w:t>Lääkärintarkastus</w:t>
      </w:r>
      <w:r w:rsidRPr="00E96447">
        <w:t xml:space="preserve"> järjestetään toisen asteen koulutuksessa opiskeleville ensimmä</w:t>
      </w:r>
      <w:r w:rsidRPr="00E96447">
        <w:t>i</w:t>
      </w:r>
      <w:r w:rsidRPr="00E96447">
        <w:t>senä tai toisena opiskeluvuonna. Mikäli lääkärintarkastus on tehty opiskelijavalinnan y</w:t>
      </w:r>
      <w:r w:rsidRPr="00E96447">
        <w:t>h</w:t>
      </w:r>
      <w:r w:rsidRPr="00E96447">
        <w:t>teydessä kyseisen opiskelualan lainsäädännön tai erityispiirteiden vuoksi, ja siitä on kirjo</w:t>
      </w:r>
      <w:r w:rsidRPr="00E96447">
        <w:t>i</w:t>
      </w:r>
      <w:r w:rsidRPr="00E96447">
        <w:t>tettu T-todistus tai vastaava, erillistä lääkärintarkastusta ei tarvitse enää tehdä, ellei te</w:t>
      </w:r>
      <w:r w:rsidRPr="00E96447">
        <w:t>r</w:t>
      </w:r>
      <w:r w:rsidRPr="00E96447">
        <w:t>veydenhoitajan terveystarkastuksessa ilmene siihen uutta tarvetta. Lääkärintarkastus te</w:t>
      </w:r>
      <w:r w:rsidRPr="00E96447">
        <w:t>h</w:t>
      </w:r>
      <w:r w:rsidRPr="00E96447">
        <w:t>dään e</w:t>
      </w:r>
      <w:r w:rsidRPr="00E96447">
        <w:t>n</w:t>
      </w:r>
      <w:r w:rsidRPr="00E96447">
        <w:t>simmäisenä opiskeluvuotena kuitenkin aina erityisopiskelijoille/ opiskelijoille, joilla on opiskelualaan tai tulevaan ammattiin vaikuttava pitkäaikaissairaus tai vamma sekä opiskelijoille, jotka joutuvat opiskeluaikanaan alttiiksi erityistä sairastumisen vaaraa aiheu</w:t>
      </w:r>
      <w:r w:rsidRPr="00E96447">
        <w:t>t</w:t>
      </w:r>
      <w:r w:rsidRPr="00E96447">
        <w:t>taville tek</w:t>
      </w:r>
      <w:r w:rsidRPr="00E96447">
        <w:t>i</w:t>
      </w:r>
      <w:r w:rsidRPr="00E96447">
        <w:t>jöille terveydenhoitajan arvion mukaan</w:t>
      </w:r>
    </w:p>
    <w:p w:rsidR="00E96447" w:rsidRPr="00E96447" w:rsidRDefault="00E96447" w:rsidP="00FB36D5">
      <w:pPr>
        <w:spacing w:before="0" w:after="0"/>
        <w:ind w:left="0"/>
        <w:jc w:val="both"/>
        <w:rPr>
          <w:bCs/>
        </w:rPr>
      </w:pPr>
    </w:p>
    <w:p w:rsidR="00E96447" w:rsidRPr="00E96447" w:rsidRDefault="00E96447" w:rsidP="00FB36D5">
      <w:pPr>
        <w:spacing w:before="0" w:after="0"/>
        <w:ind w:left="0"/>
        <w:jc w:val="both"/>
        <w:rPr>
          <w:bCs/>
        </w:rPr>
      </w:pPr>
      <w:r w:rsidRPr="00E96447">
        <w:t>Opiskeluterveydenhuollon lääkärintarkastus on perusteltua tehdä miespuolisille opiskelijoi</w:t>
      </w:r>
      <w:r w:rsidRPr="00E96447">
        <w:t>l</w:t>
      </w:r>
      <w:r w:rsidRPr="00E96447">
        <w:t>le sinä vuonna, kun opiskelija on</w:t>
      </w:r>
      <w:r w:rsidRPr="00E96447">
        <w:rPr>
          <w:b/>
          <w:bCs/>
        </w:rPr>
        <w:t xml:space="preserve"> kutsunnanalainen</w:t>
      </w:r>
      <w:r w:rsidRPr="00E96447">
        <w:t>. Lääkärintarkastuksen yhteydessä kutsunnanalaisille kirjoitetaan lääkärinlausunto terveydentilasta puolustusvoimille. Tarvi</w:t>
      </w:r>
      <w:r w:rsidRPr="00E96447">
        <w:t>t</w:t>
      </w:r>
      <w:r w:rsidRPr="00E96447">
        <w:t>taessa nuori ohjataan lisätutkimuksiin tai jatkohoitoon.</w:t>
      </w:r>
    </w:p>
    <w:p w:rsidR="005C0472" w:rsidRPr="005C0472" w:rsidRDefault="005C0472" w:rsidP="00FB36D5">
      <w:pPr>
        <w:spacing w:before="0" w:after="0"/>
        <w:ind w:left="0"/>
        <w:jc w:val="both"/>
      </w:pPr>
    </w:p>
    <w:p w:rsidR="004A0889" w:rsidRPr="004A0889" w:rsidRDefault="004A0889" w:rsidP="00FB36D5">
      <w:pPr>
        <w:pStyle w:val="Otsikko3"/>
        <w:spacing w:before="0" w:after="0"/>
        <w:ind w:left="0"/>
        <w:jc w:val="both"/>
      </w:pPr>
      <w:bookmarkStart w:id="57" w:name="_Toc455044308"/>
      <w:r w:rsidRPr="004A0889">
        <w:t>3.3.</w:t>
      </w:r>
      <w:r w:rsidR="00E96447">
        <w:t>5</w:t>
      </w:r>
      <w:r w:rsidRPr="004A0889">
        <w:t xml:space="preserve"> Koululääkäri</w:t>
      </w:r>
      <w:r w:rsidR="00E96447">
        <w:t>- ja opiskeluterveydenhuollon lääkäri</w:t>
      </w:r>
      <w:bookmarkEnd w:id="57"/>
    </w:p>
    <w:p w:rsidR="005412F8" w:rsidRDefault="005412F8" w:rsidP="00FB36D5">
      <w:pPr>
        <w:spacing w:before="0" w:after="0"/>
        <w:ind w:left="0"/>
        <w:jc w:val="both"/>
      </w:pPr>
    </w:p>
    <w:p w:rsidR="00045B85" w:rsidRPr="00456F29" w:rsidRDefault="00E96447" w:rsidP="00FB36D5">
      <w:pPr>
        <w:spacing w:before="0" w:after="0"/>
        <w:ind w:left="0"/>
        <w:jc w:val="both"/>
      </w:pPr>
      <w:r>
        <w:t>Lääkäri</w:t>
      </w:r>
      <w:r w:rsidR="00045B85" w:rsidRPr="00456F29">
        <w:t xml:space="preserve"> vastaa </w:t>
      </w:r>
      <w:r w:rsidR="00045B85" w:rsidRPr="00456F29">
        <w:rPr>
          <w:b/>
        </w:rPr>
        <w:t>lääketieteellisenä asiantuntijana</w:t>
      </w:r>
      <w:r w:rsidR="00045B85" w:rsidRPr="00456F29">
        <w:t xml:space="preserve"> koulu- ja opiskeluterveydenhuollosta ja osallistuu opetussuunnitelman valmisteluun, oppilashuoltotyöryhmän toimintaan, tervey</w:t>
      </w:r>
      <w:r w:rsidR="00045B85" w:rsidRPr="00456F29">
        <w:t>s</w:t>
      </w:r>
      <w:r w:rsidR="00045B85" w:rsidRPr="00456F29">
        <w:t>tiedon opetukseen sekä koulun sisäiseen ja ulkoiseen arviointiin. Yhteistyössä terveyde</w:t>
      </w:r>
      <w:r w:rsidR="00045B85" w:rsidRPr="00456F29">
        <w:t>n</w:t>
      </w:r>
      <w:r w:rsidR="00045B85" w:rsidRPr="00456F29">
        <w:t>hoitajan kanssa hän huolehtii terveystarkastuksista ja kouluympäristön terveyden ja turva</w:t>
      </w:r>
      <w:r w:rsidR="00045B85" w:rsidRPr="00456F29">
        <w:t>l</w:t>
      </w:r>
      <w:r w:rsidR="00045B85" w:rsidRPr="00456F29">
        <w:t xml:space="preserve">lisuuden sekä kouluyhteisön hyvinvoinnin tarkastamisesta. </w:t>
      </w:r>
      <w:r w:rsidR="00316C1C">
        <w:t>Lääkäri</w:t>
      </w:r>
      <w:r w:rsidR="00045B85" w:rsidRPr="00456F29">
        <w:t xml:space="preserve"> vastaa koulutyöhön ja opiskeluun liittyvistä lääkärinlausunnoista, lääketieteellisen asiantuntemuksen tuomisesta oppilashuoltoryhmään ja terveystiedon opetukseen sekä pitkäaikaissairaiden ja vammai</w:t>
      </w:r>
      <w:r w:rsidR="00045B85" w:rsidRPr="00456F29">
        <w:t>s</w:t>
      </w:r>
      <w:r w:rsidR="00045B85" w:rsidRPr="00456F29">
        <w:t>ten oppilaiden hoito- ja kuntoutussuunnitelmien sovittamisesta yhteen koulutyön kanssa</w:t>
      </w:r>
    </w:p>
    <w:p w:rsidR="00045B85" w:rsidRDefault="00045B85" w:rsidP="00FB36D5">
      <w:pPr>
        <w:spacing w:before="0" w:after="0"/>
        <w:ind w:left="0"/>
        <w:jc w:val="both"/>
      </w:pPr>
    </w:p>
    <w:p w:rsidR="00045B85" w:rsidRPr="00456F29" w:rsidRDefault="004A0889" w:rsidP="00FB36D5">
      <w:pPr>
        <w:spacing w:before="0" w:after="0"/>
        <w:ind w:left="0"/>
        <w:jc w:val="both"/>
      </w:pPr>
      <w:r w:rsidRPr="00456F29">
        <w:t>Lääkäri toimii terveydenhoitajan työparina ja on konsultoitavissa myös silloin, kun ei ole varsinaisesti koulu</w:t>
      </w:r>
      <w:r w:rsidR="00F146C4" w:rsidRPr="00456F29">
        <w:t>- ja opiskelu</w:t>
      </w:r>
      <w:r w:rsidRPr="00456F29">
        <w:t>terveydenhuollon tehtävissä.</w:t>
      </w:r>
      <w:r w:rsidR="00456F29">
        <w:t xml:space="preserve"> </w:t>
      </w:r>
      <w:r w:rsidRPr="00456F29">
        <w:t>Kouluterveydenhuollon lääk</w:t>
      </w:r>
      <w:r w:rsidRPr="00456F29">
        <w:t>ä</w:t>
      </w:r>
      <w:r w:rsidRPr="00456F29">
        <w:t xml:space="preserve">rin tehtävät voivat liittyä kouluyhteisöön, yksittäiseen oppilaaseen tai moniammatilliseen yhteistyöhön koulussa tai laajemmin kunnassa ja palvelujärjestelmässä. </w:t>
      </w:r>
    </w:p>
    <w:p w:rsidR="00222220" w:rsidRDefault="00222220" w:rsidP="00FB36D5">
      <w:pPr>
        <w:spacing w:before="0" w:after="0"/>
        <w:ind w:left="0"/>
        <w:jc w:val="both"/>
      </w:pPr>
    </w:p>
    <w:p w:rsidR="004A0889" w:rsidRDefault="004A0889" w:rsidP="00FB36D5">
      <w:pPr>
        <w:spacing w:before="0" w:after="0"/>
        <w:ind w:left="0"/>
        <w:jc w:val="both"/>
      </w:pPr>
      <w:r w:rsidRPr="004A0889">
        <w:t>Opiskeluterveydenhuollossa lääkärin vastaanotto toimii ajanvarauksella. Opiskeluterve</w:t>
      </w:r>
      <w:r w:rsidRPr="004A0889">
        <w:t>y</w:t>
      </w:r>
      <w:r w:rsidRPr="004A0889">
        <w:t>denhuollon lääkärin työ sisältää terveystarkastusten lisäksi terveydenhoitajan varaamat vastaanotot ja yhteisneuvottelut sekä tavoitettavissa olemisen työpäivinä terveydenhoit</w:t>
      </w:r>
      <w:r w:rsidRPr="004A0889">
        <w:t>a</w:t>
      </w:r>
      <w:r w:rsidRPr="004A0889">
        <w:t>jan konsultaatioita varten. Tarvittaessa tehdään yhteistyötä muiden hoitotahojen kanssa tai ohjataan asiakkaita mielenterveys-, päihde- ja seksuaaliterveyspalveluihin.</w:t>
      </w:r>
    </w:p>
    <w:p w:rsidR="00222220" w:rsidRDefault="00222220" w:rsidP="00FB36D5">
      <w:pPr>
        <w:spacing w:before="0" w:after="0"/>
        <w:ind w:left="0"/>
        <w:jc w:val="both"/>
      </w:pPr>
    </w:p>
    <w:p w:rsidR="00403FB5" w:rsidRDefault="00456F29" w:rsidP="00FB36D5">
      <w:pPr>
        <w:spacing w:before="0" w:after="0"/>
        <w:ind w:left="0"/>
        <w:jc w:val="both"/>
      </w:pPr>
      <w:r w:rsidRPr="003A0560">
        <w:t xml:space="preserve">Terveydentilan selvittelyissä </w:t>
      </w:r>
      <w:r w:rsidR="008F6EE5" w:rsidRPr="003A0560">
        <w:t xml:space="preserve">sekä </w:t>
      </w:r>
      <w:r w:rsidRPr="003A0560">
        <w:t>mm.</w:t>
      </w:r>
      <w:r w:rsidR="008F6EE5" w:rsidRPr="003A0560">
        <w:t xml:space="preserve"> </w:t>
      </w:r>
      <w:r w:rsidRPr="003A0560">
        <w:t>mielenterveysongelmissa,</w:t>
      </w:r>
      <w:r w:rsidR="007462F7">
        <w:t xml:space="preserve"> </w:t>
      </w:r>
      <w:r w:rsidR="00C85FA7" w:rsidRPr="003A0560">
        <w:t>keskittymishäiriöissä sekä muissa neuropsykologisissa asioissa/ongelmissa koulun tulee ohja</w:t>
      </w:r>
      <w:r w:rsidR="008F6EE5" w:rsidRPr="003A0560">
        <w:t>ta oppilaat koulu- ja opiskelu</w:t>
      </w:r>
      <w:r w:rsidR="00C85FA7" w:rsidRPr="003A0560">
        <w:t>terveydenhuoltoon</w:t>
      </w:r>
      <w:r w:rsidR="008F6EE5" w:rsidRPr="003A0560">
        <w:t xml:space="preserve">. </w:t>
      </w:r>
      <w:r w:rsidRPr="003A0560">
        <w:t>A</w:t>
      </w:r>
      <w:r w:rsidR="00C85FA7" w:rsidRPr="003A0560">
        <w:t>lustavat selvitykset ja tutkimukset suorite</w:t>
      </w:r>
      <w:r w:rsidR="008F6EE5" w:rsidRPr="003A0560">
        <w:t>taan koulu- ja opiskelu</w:t>
      </w:r>
      <w:r w:rsidR="00C85FA7" w:rsidRPr="003A0560">
        <w:t>terveydenhuollossa, josta opiskelijat ohjataan tarvittaessa lisätutkimuksiin ja er</w:t>
      </w:r>
      <w:r w:rsidR="00C85FA7" w:rsidRPr="003A0560">
        <w:t>i</w:t>
      </w:r>
      <w:r w:rsidR="00C85FA7" w:rsidRPr="003A0560">
        <w:t>koissairaanhoidon se</w:t>
      </w:r>
      <w:r w:rsidR="00D8660C" w:rsidRPr="003A0560">
        <w:t xml:space="preserve">lvityksiin. </w:t>
      </w:r>
    </w:p>
    <w:p w:rsidR="005B78AD" w:rsidRDefault="005B78AD" w:rsidP="00FB36D5">
      <w:pPr>
        <w:spacing w:before="0" w:after="0"/>
        <w:ind w:left="0"/>
        <w:jc w:val="both"/>
      </w:pPr>
    </w:p>
    <w:p w:rsidR="00C85FA7" w:rsidRDefault="00D8660C" w:rsidP="00403FB5">
      <w:pPr>
        <w:spacing w:before="0" w:after="0"/>
        <w:ind w:left="0"/>
        <w:jc w:val="both"/>
      </w:pPr>
      <w:r w:rsidRPr="003A0560">
        <w:lastRenderedPageBreak/>
        <w:t>Koulu- ja opiskelu</w:t>
      </w:r>
      <w:r w:rsidR="00C85FA7" w:rsidRPr="003A0560">
        <w:t>terveydenhuollolla on käytössään alustavia selvityksiä varten tiedot te</w:t>
      </w:r>
      <w:r w:rsidR="00C85FA7" w:rsidRPr="003A0560">
        <w:t>r</w:t>
      </w:r>
      <w:r w:rsidR="00C85FA7" w:rsidRPr="003A0560">
        <w:t>veystarkastuksista ja näin ollen voidaan ottaa kantaa myös oppilaan jaksamiseen ja selviytymiseen koulussa ja tehdä yhteistyötä opettajien/koulun kanssa oppilaan mahdolli</w:t>
      </w:r>
      <w:r w:rsidR="00C85FA7" w:rsidRPr="003A0560">
        <w:t>s</w:t>
      </w:r>
      <w:r w:rsidR="00C85FA7" w:rsidRPr="003A0560">
        <w:t>ten erityistarpeiden huomioimiseksi</w:t>
      </w:r>
      <w:r w:rsidR="00406FFA" w:rsidRPr="00406FFA">
        <w:t>.</w:t>
      </w:r>
    </w:p>
    <w:p w:rsidR="00406FFA" w:rsidRDefault="00406FFA" w:rsidP="00403FB5">
      <w:pPr>
        <w:spacing w:before="0" w:after="0"/>
        <w:ind w:left="0"/>
        <w:jc w:val="both"/>
        <w:rPr>
          <w:color w:val="FF0000"/>
        </w:rPr>
      </w:pPr>
    </w:p>
    <w:p w:rsidR="00D80D97" w:rsidRDefault="007C3AE0" w:rsidP="00FB36D5">
      <w:pPr>
        <w:pStyle w:val="Otsikko3"/>
        <w:spacing w:before="0" w:after="0"/>
        <w:ind w:left="0"/>
        <w:jc w:val="both"/>
      </w:pPr>
      <w:bookmarkStart w:id="58" w:name="_Toc455044309"/>
      <w:r w:rsidRPr="00222220">
        <w:t>3.3.</w:t>
      </w:r>
      <w:r w:rsidR="00316C1C">
        <w:t>6</w:t>
      </w:r>
      <w:r w:rsidRPr="00222220">
        <w:t xml:space="preserve"> </w:t>
      </w:r>
      <w:r w:rsidR="00316C1C">
        <w:t>Nuorten</w:t>
      </w:r>
      <w:r w:rsidR="003441A6" w:rsidRPr="00222220">
        <w:t xml:space="preserve"> </w:t>
      </w:r>
      <w:r w:rsidRPr="00222220">
        <w:t>sairaanhoitaja</w:t>
      </w:r>
      <w:bookmarkEnd w:id="58"/>
      <w:r w:rsidRPr="00222220">
        <w:t xml:space="preserve"> </w:t>
      </w:r>
    </w:p>
    <w:p w:rsidR="005F6BAB" w:rsidRPr="005F6BAB" w:rsidRDefault="005F6BAB" w:rsidP="00FB36D5">
      <w:pPr>
        <w:spacing w:before="0" w:after="0"/>
        <w:ind w:left="0"/>
        <w:jc w:val="both"/>
      </w:pPr>
    </w:p>
    <w:p w:rsidR="007C3AE0" w:rsidRPr="00BF73C8" w:rsidRDefault="007C3AE0" w:rsidP="00FB36D5">
      <w:pPr>
        <w:spacing w:before="0" w:after="0"/>
        <w:ind w:left="0"/>
        <w:jc w:val="both"/>
        <w:rPr>
          <w:bCs/>
        </w:rPr>
      </w:pPr>
      <w:r>
        <w:t>Pieksämäellä k</w:t>
      </w:r>
      <w:r w:rsidRPr="007C3AE0">
        <w:t>oulu- ja opiskeluterveydenhuollon työntekijänä toimii myös psykiatrinen sa</w:t>
      </w:r>
      <w:r w:rsidRPr="007C3AE0">
        <w:t>i</w:t>
      </w:r>
      <w:r w:rsidRPr="007C3AE0">
        <w:t>raanhoitaja.</w:t>
      </w:r>
      <w:r>
        <w:t xml:space="preserve"> N</w:t>
      </w:r>
      <w:r w:rsidRPr="007C3AE0">
        <w:t xml:space="preserve">uorten psykiatrisena sairaanhoitajana toimii ns. jalkautunut sairaanhoitaja, joka auttaa peruskoulujen ja toisen asteen oppilaita. </w:t>
      </w:r>
      <w:r w:rsidRPr="007C3AE0">
        <w:rPr>
          <w:bCs/>
        </w:rPr>
        <w:t>Psykiatrisen sairaanhoitajan työ pa</w:t>
      </w:r>
      <w:r w:rsidRPr="007C3AE0">
        <w:rPr>
          <w:bCs/>
        </w:rPr>
        <w:t>i</w:t>
      </w:r>
      <w:r w:rsidRPr="007C3AE0">
        <w:rPr>
          <w:bCs/>
        </w:rPr>
        <w:t xml:space="preserve">nottuu </w:t>
      </w:r>
      <w:r w:rsidR="00D67E41">
        <w:rPr>
          <w:bCs/>
        </w:rPr>
        <w:t xml:space="preserve">päihde- ja </w:t>
      </w:r>
      <w:r w:rsidRPr="007C3AE0">
        <w:rPr>
          <w:bCs/>
        </w:rPr>
        <w:t>mielenterveysongelmien ennaltaehkäisyyn ja varhaiseen puuttumiseen. Pyrkimyksenä on ehkäistä kasvuun ja kehitykseen liittyvien kriisien sekä erilaisten elämä</w:t>
      </w:r>
      <w:r w:rsidRPr="007C3AE0">
        <w:rPr>
          <w:bCs/>
        </w:rPr>
        <w:t>n</w:t>
      </w:r>
      <w:r w:rsidRPr="00BF73C8">
        <w:rPr>
          <w:bCs/>
        </w:rPr>
        <w:t xml:space="preserve">tilanteiden aiheuttamien kriisitilanteiden vaikeutuminen. </w:t>
      </w:r>
      <w:r w:rsidR="00316C1C">
        <w:rPr>
          <w:bCs/>
        </w:rPr>
        <w:t>Nuorten</w:t>
      </w:r>
      <w:r w:rsidRPr="00BF73C8">
        <w:rPr>
          <w:bCs/>
        </w:rPr>
        <w:t xml:space="preserve"> sairaanhoitaja arvioi ho</w:t>
      </w:r>
      <w:r w:rsidRPr="00BF73C8">
        <w:rPr>
          <w:bCs/>
        </w:rPr>
        <w:t>i</w:t>
      </w:r>
      <w:r w:rsidRPr="00BF73C8">
        <w:rPr>
          <w:bCs/>
        </w:rPr>
        <w:t>don tarvetta</w:t>
      </w:r>
      <w:r w:rsidR="00BF73C8" w:rsidRPr="00BF73C8">
        <w:rPr>
          <w:bCs/>
        </w:rPr>
        <w:t>, järjestää päihde- ja mielenterveysseurantaa, antaa tukea ja hoitoa, sekä</w:t>
      </w:r>
      <w:r w:rsidRPr="00BF73C8">
        <w:rPr>
          <w:bCs/>
        </w:rPr>
        <w:t xml:space="preserve"> ta</w:t>
      </w:r>
      <w:r w:rsidRPr="00BF73C8">
        <w:rPr>
          <w:bCs/>
        </w:rPr>
        <w:t>r</w:t>
      </w:r>
      <w:r w:rsidRPr="00BF73C8">
        <w:rPr>
          <w:bCs/>
        </w:rPr>
        <w:t>vittaessa ohjaa nuoria</w:t>
      </w:r>
      <w:r w:rsidR="00BF73C8" w:rsidRPr="00BF73C8">
        <w:rPr>
          <w:bCs/>
        </w:rPr>
        <w:t xml:space="preserve"> muun</w:t>
      </w:r>
      <w:r w:rsidRPr="00BF73C8">
        <w:rPr>
          <w:bCs/>
        </w:rPr>
        <w:t xml:space="preserve"> hoidon piiriin.</w:t>
      </w:r>
    </w:p>
    <w:p w:rsidR="00523EF3" w:rsidRDefault="00523EF3" w:rsidP="00FB36D5">
      <w:pPr>
        <w:spacing w:before="0" w:after="0"/>
        <w:ind w:left="0"/>
        <w:jc w:val="both"/>
      </w:pPr>
    </w:p>
    <w:p w:rsidR="007C3AE0" w:rsidRDefault="007C3AE0" w:rsidP="00FB36D5">
      <w:pPr>
        <w:spacing w:before="0" w:after="0"/>
        <w:ind w:left="0"/>
        <w:jc w:val="both"/>
      </w:pPr>
      <w:r w:rsidRPr="007C3AE0">
        <w:t>Käynneillä voidaan tukea myös nuoria, jotka odottavat psykiatrisen avohoidon alkamista tai tulevat sairaalahoidosta ja odottavat varsinaisen jatkohoidon alkamista.</w:t>
      </w:r>
      <w:r w:rsidR="009624FA">
        <w:t xml:space="preserve"> </w:t>
      </w:r>
      <w:r w:rsidR="00316C1C">
        <w:t>Nuorten</w:t>
      </w:r>
      <w:r w:rsidRPr="007C3AE0">
        <w:t xml:space="preserve"> sa</w:t>
      </w:r>
      <w:r w:rsidRPr="007C3AE0">
        <w:t>i</w:t>
      </w:r>
      <w:r w:rsidRPr="007C3AE0">
        <w:t xml:space="preserve">raanhoitaja </w:t>
      </w:r>
      <w:r w:rsidR="009624FA">
        <w:t xml:space="preserve">voi toimia </w:t>
      </w:r>
      <w:r w:rsidRPr="007C3AE0">
        <w:t>op</w:t>
      </w:r>
      <w:r w:rsidR="001C5592">
        <w:t>i</w:t>
      </w:r>
      <w:r w:rsidRPr="007C3AE0">
        <w:t>s</w:t>
      </w:r>
      <w:r w:rsidR="001C5592">
        <w:t>kelu</w:t>
      </w:r>
      <w:r w:rsidRPr="007C3AE0">
        <w:t>huollon työntekijöiden kanssa työparina ja konsulttina tila</w:t>
      </w:r>
      <w:r w:rsidRPr="007C3AE0">
        <w:t>n</w:t>
      </w:r>
      <w:r w:rsidRPr="007C3AE0">
        <w:t xml:space="preserve">teissa, joissa nuori tarvitsee erityisiä opetusjärjestelyjä mielenterveysongelmien vuoksi. </w:t>
      </w:r>
    </w:p>
    <w:p w:rsidR="00406FFA" w:rsidRDefault="00406FFA" w:rsidP="00FB36D5">
      <w:pPr>
        <w:spacing w:before="0" w:after="0"/>
        <w:ind w:left="0"/>
        <w:jc w:val="both"/>
      </w:pPr>
    </w:p>
    <w:p w:rsidR="003441A6" w:rsidRPr="00B76BC2" w:rsidRDefault="003441A6" w:rsidP="00FB36D5">
      <w:pPr>
        <w:pStyle w:val="Otsikko3"/>
        <w:spacing w:before="0" w:after="0"/>
        <w:ind w:left="0"/>
        <w:jc w:val="both"/>
      </w:pPr>
      <w:bookmarkStart w:id="59" w:name="_Toc455044310"/>
      <w:r w:rsidRPr="00B76BC2">
        <w:t>3.3.</w:t>
      </w:r>
      <w:r w:rsidR="00E56F1B" w:rsidRPr="00B76BC2">
        <w:t>7</w:t>
      </w:r>
      <w:r w:rsidRPr="00B76BC2">
        <w:t xml:space="preserve"> Suun terveydenhuolto</w:t>
      </w:r>
      <w:r w:rsidR="00B76BC2" w:rsidRPr="00B76BC2">
        <w:t xml:space="preserve"> </w:t>
      </w:r>
      <w:r w:rsidR="00B76BC2">
        <w:rPr>
          <w:rStyle w:val="Alaviitteenviite"/>
        </w:rPr>
        <w:footnoteReference w:id="114"/>
      </w:r>
      <w:bookmarkEnd w:id="59"/>
    </w:p>
    <w:p w:rsidR="003441A6" w:rsidRPr="003441A6" w:rsidRDefault="003441A6" w:rsidP="00FB36D5">
      <w:pPr>
        <w:spacing w:before="0" w:after="0"/>
        <w:ind w:left="0"/>
        <w:jc w:val="both"/>
      </w:pPr>
    </w:p>
    <w:p w:rsidR="003441A6" w:rsidRPr="003441A6" w:rsidRDefault="003441A6" w:rsidP="00FB36D5">
      <w:pPr>
        <w:spacing w:before="0" w:after="0"/>
        <w:ind w:left="0"/>
        <w:jc w:val="both"/>
      </w:pPr>
      <w:r w:rsidRPr="003441A6">
        <w:t>Suun terveystarkastuksen voi tehdä oppilaalle suun terveydenhuollon ammattilainen eli hammaslääkäri, suuhygienisti tai hammashoitaja asetuksen ohjeiden mukaan (asetus 380/2009) koko ikäluokan kattavina määräaikaistarkastuksina sekä yksilölliseen tarpe</w:t>
      </w:r>
      <w:r w:rsidRPr="003441A6">
        <w:t>e</w:t>
      </w:r>
      <w:r w:rsidRPr="003441A6">
        <w:t xml:space="preserve">seen perustuvina terveystarkastuksina. </w:t>
      </w:r>
      <w:r w:rsidR="004F260C" w:rsidRPr="003441A6">
        <w:t>Tarkastuksissa selvitetään suun terveydentila, k</w:t>
      </w:r>
      <w:r w:rsidR="004F260C" w:rsidRPr="003441A6">
        <w:t>e</w:t>
      </w:r>
      <w:r w:rsidR="004F260C" w:rsidRPr="003441A6">
        <w:t>hitys ja hoidon tarve ja tehdään tarvittaessa henkilökohtainen terveyssuunnitelma. Opp</w:t>
      </w:r>
      <w:r w:rsidR="004F260C" w:rsidRPr="003441A6">
        <w:t>i</w:t>
      </w:r>
      <w:r w:rsidR="004F260C" w:rsidRPr="003441A6">
        <w:t>laalle tehtävät suun määräaikaistarkastukset sisältävät suuhygienistin ja tarpeen mukaiset hammaslääkärin terveystarkastukset, mukaan lukien erikoisalakohtaiset suun tutkimukset. Lapselle, jolla on erityinen riski sairastua suusairauksiin, on järjestettävä tehostettu ehkä</w:t>
      </w:r>
      <w:r w:rsidR="004F260C" w:rsidRPr="003441A6">
        <w:t>i</w:t>
      </w:r>
      <w:r w:rsidR="004F260C" w:rsidRPr="003441A6">
        <w:t xml:space="preserve">sevä suun terveydenhuolto ja yksilöllisesti määritellyt terveystarkastukset. </w:t>
      </w:r>
    </w:p>
    <w:p w:rsidR="003441A6" w:rsidRPr="003441A6" w:rsidRDefault="003441A6" w:rsidP="00FB36D5">
      <w:pPr>
        <w:spacing w:before="0" w:after="0"/>
        <w:ind w:left="0"/>
        <w:jc w:val="both"/>
      </w:pPr>
    </w:p>
    <w:p w:rsidR="003441A6" w:rsidRPr="00E10CB3" w:rsidRDefault="003441A6" w:rsidP="00FB36D5">
      <w:pPr>
        <w:spacing w:before="0" w:after="0"/>
        <w:ind w:left="0"/>
        <w:jc w:val="both"/>
        <w:rPr>
          <w:color w:val="FF0000"/>
        </w:rPr>
      </w:pPr>
      <w:r w:rsidRPr="003441A6">
        <w:t>Oppilaan laajaan terveystarkastukseen voidaan sisällyttää kysymyksiä suun terveystavoi</w:t>
      </w:r>
      <w:r w:rsidRPr="003441A6">
        <w:t>s</w:t>
      </w:r>
      <w:r w:rsidRPr="003441A6">
        <w:t xml:space="preserve">ta. Terveydenhoitaja tai lääkäri kiinnittää asiakkaan huomiota erityisesti niihin omahoidon osa-alueisiin, joissa on kehitettävää. Hän myös kehottaa tarvittaessa ottamaan yhteyttä suun terveydenhuoltoon esiin tulleiden tarkastusta tai hoitoa tarvitsevien löydösten vuoksi tai jos lapsi tai nuori on tehostetun ehkäisevän hoidon tarpeessa. </w:t>
      </w:r>
      <w:r w:rsidRPr="001719B4">
        <w:t>(Mäki ym. 2011.)</w:t>
      </w:r>
    </w:p>
    <w:p w:rsidR="003441A6" w:rsidRPr="003441A6" w:rsidRDefault="003441A6" w:rsidP="00FB36D5">
      <w:pPr>
        <w:spacing w:before="0" w:after="0"/>
        <w:ind w:left="0"/>
        <w:jc w:val="both"/>
      </w:pPr>
    </w:p>
    <w:p w:rsidR="003441A6" w:rsidRPr="003441A6" w:rsidRDefault="003441A6" w:rsidP="00FB36D5">
      <w:pPr>
        <w:spacing w:before="0" w:after="0"/>
        <w:ind w:left="0"/>
        <w:jc w:val="both"/>
      </w:pPr>
      <w:r w:rsidRPr="003441A6">
        <w:t>Suun terveystarkastus on 6 vuoden iässä sekä ensimmäisellä, viidennellä ja kahdeksa</w:t>
      </w:r>
      <w:r w:rsidRPr="003441A6">
        <w:t>n</w:t>
      </w:r>
      <w:r w:rsidRPr="003441A6">
        <w:t>nella luokalla ja vähintään kerran opiskeluaikana. Työntekijöiden tulee pyrkiä selvittämään määräaikaisista terveystarkastuksista poisjäävien tuen tarve. Tarkastuksessa seurataan ikävaiheen ja yksilöllisen tarpeen mukaan kasvua, kehitystä ja hyvinvointia. Suun tervey</w:t>
      </w:r>
      <w:r w:rsidRPr="003441A6">
        <w:t>s</w:t>
      </w:r>
      <w:r w:rsidRPr="003441A6">
        <w:t>tarkastuksissa selvitetään suun terveydentila, sen kehitys ja hoidon tarve ja tehdään tarvi</w:t>
      </w:r>
      <w:r w:rsidRPr="003441A6">
        <w:t>t</w:t>
      </w:r>
      <w:r w:rsidRPr="003441A6">
        <w:t>taessa henkilökohtainen terveyssuunnitelma.</w:t>
      </w:r>
    </w:p>
    <w:p w:rsidR="003441A6" w:rsidRPr="003441A6" w:rsidRDefault="003441A6" w:rsidP="00FB36D5">
      <w:pPr>
        <w:spacing w:before="0" w:after="0"/>
        <w:ind w:left="0"/>
        <w:jc w:val="both"/>
      </w:pPr>
    </w:p>
    <w:p w:rsidR="003441A6" w:rsidRDefault="003441A6" w:rsidP="00FB36D5">
      <w:pPr>
        <w:pStyle w:val="Otsikko3"/>
        <w:spacing w:before="0" w:after="0"/>
        <w:ind w:left="0"/>
        <w:jc w:val="both"/>
      </w:pPr>
      <w:bookmarkStart w:id="60" w:name="_Toc455044311"/>
      <w:r w:rsidRPr="003441A6">
        <w:t>3.3.</w:t>
      </w:r>
      <w:r w:rsidR="00E56F1B">
        <w:t>8</w:t>
      </w:r>
      <w:r w:rsidRPr="003441A6">
        <w:t xml:space="preserve"> Oppilaan sairauden vaatiman </w:t>
      </w:r>
      <w:r w:rsidR="004F260C">
        <w:t>h</w:t>
      </w:r>
      <w:r w:rsidRPr="003441A6">
        <w:t>oidon, erityisruokavalion tai lääkityksen järjestäminen koulussa</w:t>
      </w:r>
      <w:bookmarkEnd w:id="60"/>
      <w:r w:rsidRPr="003441A6">
        <w:t xml:space="preserve"> </w:t>
      </w:r>
    </w:p>
    <w:p w:rsidR="003441A6" w:rsidRPr="003441A6" w:rsidRDefault="003441A6" w:rsidP="00FB36D5">
      <w:pPr>
        <w:spacing w:before="0" w:after="0"/>
        <w:ind w:left="0"/>
        <w:jc w:val="both"/>
      </w:pPr>
    </w:p>
    <w:p w:rsidR="003441A6" w:rsidRDefault="003441A6" w:rsidP="00FB36D5">
      <w:pPr>
        <w:spacing w:before="0" w:after="0"/>
        <w:ind w:left="0"/>
        <w:jc w:val="both"/>
      </w:pPr>
      <w:r w:rsidRPr="003441A6">
        <w:t>Oppilaiden sairauden vuoksi tarvitsema tuki ja hoito koulussa voi olla monenlaista. Erityi</w:t>
      </w:r>
      <w:r w:rsidRPr="003441A6">
        <w:t>s</w:t>
      </w:r>
      <w:r w:rsidRPr="003441A6">
        <w:t xml:space="preserve">ruokavalioiden ja lääkitysten lisäksi voidaan tarvita muuta tukea, hoitoa tai apuvälineitä. </w:t>
      </w:r>
      <w:r w:rsidRPr="003441A6">
        <w:br/>
        <w:t>Aisti- tai kehitysvammaisten oppilaiden tuen tarpeet ovat ilmeiset. Diabeetikot ovat hoidon ja tuen tarpeessa, samoin epilepsiaa, vaikeaa allergiaa tai muita pitkäaikaissairauksia sa</w:t>
      </w:r>
      <w:r w:rsidRPr="003441A6">
        <w:t>i</w:t>
      </w:r>
      <w:r w:rsidRPr="003441A6">
        <w:t>rastavat lapset ja nuoret. Runsaasti yksilöllisiä tuen tarpeita voi myös olla psyykkisesti o</w:t>
      </w:r>
      <w:r w:rsidRPr="003441A6">
        <w:t>i</w:t>
      </w:r>
      <w:r w:rsidRPr="003441A6">
        <w:t>reilevilla oppilailla, kuten esimerkiksi depressio-, paniikkihäiriö- tai syömishäiriö-oireisilla sekä lapsilla ja nuorilla, joilla on neuropsykiatrinen häiriö kuten ADHD tai Aspergerin o</w:t>
      </w:r>
      <w:r w:rsidRPr="003441A6">
        <w:t>i</w:t>
      </w:r>
      <w:r w:rsidRPr="003441A6">
        <w:t xml:space="preserve">reyhtymä. </w:t>
      </w:r>
      <w:r w:rsidRPr="003441A6">
        <w:br/>
      </w:r>
      <w:r w:rsidRPr="003441A6">
        <w:br/>
        <w:t xml:space="preserve">Oppilaan terveyden ja sairauden hoitoon liittyviin tuen tarpeisiin suunnitellaan koulussa </w:t>
      </w:r>
      <w:r w:rsidRPr="003441A6">
        <w:rPr>
          <w:b/>
          <w:bCs/>
        </w:rPr>
        <w:t>yksilölliset tukimuodot</w:t>
      </w:r>
      <w:r w:rsidRPr="003441A6">
        <w:t xml:space="preserve">. Kouluyhteisön hyvinvoinnin lisäksi </w:t>
      </w:r>
      <w:r w:rsidRPr="003441A6">
        <w:rPr>
          <w:b/>
          <w:bCs/>
        </w:rPr>
        <w:t>opis</w:t>
      </w:r>
      <w:r w:rsidR="00D67E41">
        <w:rPr>
          <w:b/>
          <w:bCs/>
        </w:rPr>
        <w:t>kelu</w:t>
      </w:r>
      <w:r w:rsidRPr="003441A6">
        <w:rPr>
          <w:b/>
          <w:bCs/>
        </w:rPr>
        <w:t>huollossa</w:t>
      </w:r>
      <w:r w:rsidRPr="003441A6">
        <w:t xml:space="preserve"> huolehd</w:t>
      </w:r>
      <w:r w:rsidRPr="003441A6">
        <w:t>i</w:t>
      </w:r>
      <w:r w:rsidRPr="003441A6">
        <w:t>taan siitä, että oppilaan yksilölliset kasvuun ja kehitykseen sekä terveyteen liittyvät tarpeet otetaan huomioon koulun arjessa. Oppilaan tarvitseman lääkityksen toteuttaminen sekä hoidon tukeminen koulussa sovitaan monialaisesti ja tapauskohtaisesti yhdessä huoltajien, oppilaan, kouluterveydenhuollon, muun koulun henkilöstön ja hoitavan tahon kanssa suu</w:t>
      </w:r>
      <w:r w:rsidRPr="003441A6">
        <w:t>l</w:t>
      </w:r>
      <w:r w:rsidRPr="003441A6">
        <w:t xml:space="preserve">lisesti ja kirjallisesti. </w:t>
      </w:r>
    </w:p>
    <w:p w:rsidR="005346B1" w:rsidRPr="003441A6" w:rsidRDefault="005346B1" w:rsidP="00FB36D5">
      <w:pPr>
        <w:spacing w:before="0" w:after="0"/>
        <w:ind w:left="0"/>
        <w:jc w:val="both"/>
      </w:pPr>
    </w:p>
    <w:p w:rsidR="003441A6" w:rsidRPr="003441A6" w:rsidRDefault="003441A6" w:rsidP="00FB36D5">
      <w:pPr>
        <w:spacing w:before="0" w:after="0"/>
        <w:ind w:left="0"/>
        <w:jc w:val="both"/>
      </w:pPr>
      <w:r w:rsidRPr="003441A6">
        <w:t>Kouluterveydenhuollolla on kokonaisvastuu oppilaan koulunkäyntiin vaikuttavista terve</w:t>
      </w:r>
      <w:r w:rsidRPr="003441A6">
        <w:t>y</w:t>
      </w:r>
      <w:r w:rsidRPr="003441A6">
        <w:t>teen liittyvistä asioista. Kouluterveydenhuollon tulee olla aina tietoinen oppilaan yhteyksi</w:t>
      </w:r>
      <w:r w:rsidRPr="003441A6">
        <w:t>s</w:t>
      </w:r>
      <w:r w:rsidRPr="003441A6">
        <w:t xml:space="preserve">tä erikoissairaanhoitoon, saamastaan hoidosta, lääkityksistä sekä tehdyistä tutkimuksista. </w:t>
      </w:r>
    </w:p>
    <w:p w:rsidR="00EC79F3" w:rsidRDefault="003441A6" w:rsidP="00FB36D5">
      <w:pPr>
        <w:spacing w:before="0" w:after="0"/>
        <w:ind w:left="0"/>
        <w:jc w:val="both"/>
      </w:pPr>
      <w:r w:rsidRPr="003441A6">
        <w:t>Erityisruokavaliotodistus laaditaan koulu- ja opiskeluhuollossa vallitsevien käytänteiden mukaisesti. Terveydenhoitaja laatii todistuksen erityisruokavaliosta, määrää tarvittavat l</w:t>
      </w:r>
      <w:r w:rsidRPr="003441A6">
        <w:t>a</w:t>
      </w:r>
      <w:r w:rsidRPr="003441A6">
        <w:t>boratoriokokeet ja/tai ohjaa lääkärille tarvittaessa. Todistus lähetetään ruokapalvelun tuo</w:t>
      </w:r>
      <w:r w:rsidRPr="003441A6">
        <w:t>t</w:t>
      </w:r>
      <w:r w:rsidRPr="003441A6">
        <w:t xml:space="preserve">tajalle ja siitä ilmoitetaan opettajalle. </w:t>
      </w:r>
    </w:p>
    <w:p w:rsidR="00EC79F3" w:rsidRDefault="00EC79F3" w:rsidP="00FB36D5">
      <w:pPr>
        <w:spacing w:before="0" w:after="0"/>
        <w:ind w:left="0"/>
        <w:jc w:val="both"/>
      </w:pPr>
    </w:p>
    <w:p w:rsidR="00403FB5" w:rsidRDefault="003441A6" w:rsidP="00FB36D5">
      <w:pPr>
        <w:spacing w:before="0" w:after="0"/>
        <w:ind w:left="0"/>
        <w:jc w:val="both"/>
      </w:pPr>
      <w:r w:rsidRPr="003441A6">
        <w:t>Huoltajalla on vastuu informoida ruokavaliomuutoksista ja allergiaepäilystä terveydenhoit</w:t>
      </w:r>
      <w:r w:rsidRPr="003441A6">
        <w:t>a</w:t>
      </w:r>
      <w:r w:rsidRPr="003441A6">
        <w:t>jaa. Nämä tarkastetaan oppilaalta ja huoltajalta terveystarkastuksen yhteydessä vuosittain. Kansallisen allergiaohjelman mukaisesti lievään allergiaan riittää itsehoito ja seuranta, mutta erityisruokavaliota oppilaitoksessa ei tarvita</w:t>
      </w:r>
      <w:r w:rsidR="00D67E41">
        <w:t>.</w:t>
      </w:r>
      <w:r w:rsidR="00080542">
        <w:t xml:space="preserve"> </w:t>
      </w:r>
      <w:r w:rsidRPr="003441A6">
        <w:t>Oppilaan koulupäivän aikana tarvits</w:t>
      </w:r>
      <w:r w:rsidRPr="003441A6">
        <w:t>e</w:t>
      </w:r>
      <w:r w:rsidRPr="003441A6">
        <w:t xml:space="preserve">masta yksilöllisestä ravitsemuksesta, hoidosta, tuesta ja seurannasta </w:t>
      </w:r>
      <w:r w:rsidRPr="003441A6">
        <w:rPr>
          <w:bCs/>
        </w:rPr>
        <w:t>sovitaan yhdessä oppilaan, perheen sekä terveys- ja opetustoimen edustajien kanssa</w:t>
      </w:r>
      <w:r w:rsidRPr="003441A6">
        <w:t xml:space="preserve">. </w:t>
      </w:r>
    </w:p>
    <w:p w:rsidR="00080542" w:rsidRDefault="00080542" w:rsidP="00403FB5">
      <w:pPr>
        <w:spacing w:before="0" w:after="0"/>
        <w:ind w:left="0"/>
      </w:pPr>
    </w:p>
    <w:p w:rsidR="003441A6" w:rsidRPr="003441A6" w:rsidRDefault="003441A6" w:rsidP="00403FB5">
      <w:pPr>
        <w:spacing w:before="0" w:after="0"/>
        <w:ind w:left="0"/>
      </w:pPr>
      <w:r w:rsidRPr="003441A6">
        <w:lastRenderedPageBreak/>
        <w:t>Hyviä kokemuksia on saatu kaikkien näiden tahojen yhteistapaamisesta tuen tai ho</w:t>
      </w:r>
      <w:r w:rsidRPr="003441A6">
        <w:t>i</w:t>
      </w:r>
      <w:r w:rsidRPr="003441A6">
        <w:t xml:space="preserve">don suunnittelemiseksi. Tarvittaessa voidaan konsultoida tai kutsua mukaan lapsen tai nuoren hoidosta tai kuntoutuksesta vastaavia terveydenhuollon ammattilaisia. </w:t>
      </w:r>
      <w:r w:rsidRPr="003441A6">
        <w:br/>
      </w:r>
      <w:r w:rsidRPr="003441A6">
        <w:br/>
        <w:t>Pitkäaikaissairaiden lasten ja nuorten kohdalla on tarkoituksenmukaista ajoittain kokoo</w:t>
      </w:r>
      <w:r w:rsidRPr="003441A6">
        <w:t>n</w:t>
      </w:r>
      <w:r w:rsidRPr="003441A6">
        <w:t>tua arvioimaan tuen ja hoidon sujuvuutta eri tahojen näkökulmista. Sovituista asioista, k</w:t>
      </w:r>
      <w:r w:rsidRPr="003441A6">
        <w:t>u</w:t>
      </w:r>
      <w:r w:rsidRPr="003441A6">
        <w:t xml:space="preserve">ten </w:t>
      </w:r>
      <w:r w:rsidRPr="003441A6">
        <w:rPr>
          <w:bCs/>
        </w:rPr>
        <w:t>mitä tukea</w:t>
      </w:r>
      <w:r w:rsidRPr="003441A6">
        <w:t xml:space="preserve"> tai </w:t>
      </w:r>
      <w:r w:rsidRPr="003441A6">
        <w:rPr>
          <w:bCs/>
        </w:rPr>
        <w:t>hoitoa annetaan</w:t>
      </w:r>
      <w:r w:rsidRPr="003441A6">
        <w:t xml:space="preserve">, </w:t>
      </w:r>
      <w:r w:rsidRPr="003441A6">
        <w:rPr>
          <w:bCs/>
        </w:rPr>
        <w:t>kuka sen antaa ja miten tarvittava seuranta järjest</w:t>
      </w:r>
      <w:r w:rsidRPr="003441A6">
        <w:rPr>
          <w:bCs/>
        </w:rPr>
        <w:t>e</w:t>
      </w:r>
      <w:r w:rsidRPr="003441A6">
        <w:rPr>
          <w:bCs/>
        </w:rPr>
        <w:t>tään</w:t>
      </w:r>
      <w:r w:rsidRPr="003441A6">
        <w:t>, tehdään kirjallinen suunnitelma ja tieto suunnitelman laatimisesta kirjataan myös kouluterveydenhuollon potilasasiakirjoihin. Suunnitelmaa tehtäessä huomioidaan oppilaan sairauden hoidosta vastaavan tahon ohjeet sekä kansalliset ja paikalliset kouluterveyde</w:t>
      </w:r>
      <w:r w:rsidRPr="003441A6">
        <w:t>n</w:t>
      </w:r>
      <w:r w:rsidRPr="003441A6">
        <w:t>huollolle ja opetustoimelle annetut menettelytapaohjeet.</w:t>
      </w:r>
    </w:p>
    <w:p w:rsidR="003441A6" w:rsidRPr="003441A6" w:rsidRDefault="003441A6" w:rsidP="00FB36D5">
      <w:pPr>
        <w:spacing w:before="0" w:after="0"/>
        <w:ind w:left="0"/>
        <w:jc w:val="both"/>
      </w:pPr>
    </w:p>
    <w:p w:rsidR="0057377A" w:rsidRPr="005F6BAB" w:rsidRDefault="0057377A" w:rsidP="00FB36D5">
      <w:pPr>
        <w:pStyle w:val="Otsikko2"/>
        <w:spacing w:before="0" w:after="0"/>
        <w:ind w:left="0"/>
        <w:jc w:val="both"/>
        <w:rPr>
          <w:i w:val="0"/>
        </w:rPr>
      </w:pPr>
      <w:bookmarkStart w:id="61" w:name="_Toc455044312"/>
      <w:r w:rsidRPr="005F6BAB">
        <w:rPr>
          <w:i w:val="0"/>
        </w:rPr>
        <w:t>3.</w:t>
      </w:r>
      <w:r w:rsidR="00B71452" w:rsidRPr="005F6BAB">
        <w:rPr>
          <w:i w:val="0"/>
        </w:rPr>
        <w:t>4</w:t>
      </w:r>
      <w:r w:rsidR="00D80D97" w:rsidRPr="005F6BAB">
        <w:rPr>
          <w:i w:val="0"/>
        </w:rPr>
        <w:t xml:space="preserve"> Tapauskohtaisesti koottava monialainen a</w:t>
      </w:r>
      <w:r w:rsidRPr="005F6BAB">
        <w:rPr>
          <w:i w:val="0"/>
        </w:rPr>
        <w:t>siantuntijaryhmä</w:t>
      </w:r>
      <w:bookmarkEnd w:id="61"/>
    </w:p>
    <w:p w:rsidR="00595AD4" w:rsidRDefault="00595AD4" w:rsidP="00FB36D5">
      <w:pPr>
        <w:spacing w:before="0" w:after="0"/>
        <w:ind w:left="0"/>
        <w:jc w:val="both"/>
        <w:rPr>
          <w:lang w:eastAsia="en-US"/>
        </w:rPr>
      </w:pPr>
    </w:p>
    <w:p w:rsidR="00595AD4" w:rsidRDefault="00595AD4" w:rsidP="00FB36D5">
      <w:pPr>
        <w:spacing w:before="0" w:after="0"/>
        <w:ind w:left="0"/>
        <w:jc w:val="both"/>
        <w:rPr>
          <w:lang w:eastAsia="en-US"/>
        </w:rPr>
      </w:pPr>
      <w:r w:rsidRPr="006D073B">
        <w:rPr>
          <w:lang w:eastAsia="en-US"/>
        </w:rPr>
        <w:t>Yksittäisen opiskelijan tai tietyn opiskelijaryhmän tuen tarpeen selvittämiseen ja opiskel</w:t>
      </w:r>
      <w:r w:rsidRPr="006D073B">
        <w:rPr>
          <w:lang w:eastAsia="en-US"/>
        </w:rPr>
        <w:t>u</w:t>
      </w:r>
      <w:r w:rsidRPr="006D073B">
        <w:rPr>
          <w:lang w:eastAsia="en-US"/>
        </w:rPr>
        <w:t>huollon palvelujen järjestämiseen liittyvät asiat käsitellään tapauskohtaisesti koottavassa monialaisessa asiantuntijaryhmässä. Asiantuntijaryhmään voidaan nimetä asiantuntijoita jäseneksi vain opiskelijan, tai, ellei hänellä ole edellytyksiä arvioida annettavan suost</w:t>
      </w:r>
      <w:r w:rsidRPr="006D073B">
        <w:rPr>
          <w:lang w:eastAsia="en-US"/>
        </w:rPr>
        <w:t>u</w:t>
      </w:r>
      <w:r w:rsidRPr="006D073B">
        <w:rPr>
          <w:lang w:eastAsia="en-US"/>
        </w:rPr>
        <w:t>muksen merkitystä, hänen huoltajansa suostumuksella. Asiantuntijaryhmä nimeää ke</w:t>
      </w:r>
      <w:r w:rsidRPr="006D073B">
        <w:rPr>
          <w:lang w:eastAsia="en-US"/>
        </w:rPr>
        <w:t>s</w:t>
      </w:r>
      <w:r w:rsidRPr="006D073B">
        <w:rPr>
          <w:lang w:eastAsia="en-US"/>
        </w:rPr>
        <w:t>kuudestaan vastuuhenkilön.</w:t>
      </w:r>
      <w:r>
        <w:rPr>
          <w:rStyle w:val="Alaviitteenviite"/>
          <w:lang w:eastAsia="en-US"/>
        </w:rPr>
        <w:footnoteReference w:id="115"/>
      </w:r>
      <w:r w:rsidR="00C22B7E">
        <w:rPr>
          <w:lang w:eastAsia="en-US"/>
        </w:rPr>
        <w:t xml:space="preserve"> </w:t>
      </w:r>
    </w:p>
    <w:p w:rsidR="000D3BAC" w:rsidRDefault="000D3BAC" w:rsidP="00FB36D5">
      <w:pPr>
        <w:spacing w:before="0" w:after="0"/>
        <w:ind w:left="0"/>
        <w:jc w:val="both"/>
        <w:rPr>
          <w:lang w:eastAsia="en-US"/>
        </w:rPr>
      </w:pPr>
    </w:p>
    <w:p w:rsidR="00595AD4" w:rsidRDefault="006D073B" w:rsidP="00FB36D5">
      <w:pPr>
        <w:pStyle w:val="Otsikko3"/>
        <w:spacing w:before="0" w:after="0"/>
        <w:ind w:left="0"/>
        <w:jc w:val="both"/>
      </w:pPr>
      <w:bookmarkStart w:id="62" w:name="_Toc455044313"/>
      <w:r>
        <w:t>3.</w:t>
      </w:r>
      <w:r w:rsidR="00B71452">
        <w:t>4</w:t>
      </w:r>
      <w:r>
        <w:t xml:space="preserve">.1 </w:t>
      </w:r>
      <w:r w:rsidR="00595AD4" w:rsidRPr="00595AD4">
        <w:t>Opiskelijan ja hänen laillisen edustajansa asema opiskeluhuollossa</w:t>
      </w:r>
      <w:bookmarkEnd w:id="62"/>
    </w:p>
    <w:p w:rsidR="00595AD4" w:rsidRDefault="00595AD4" w:rsidP="00FB36D5">
      <w:pPr>
        <w:spacing w:before="0" w:after="0"/>
        <w:ind w:left="0"/>
        <w:jc w:val="both"/>
      </w:pPr>
    </w:p>
    <w:p w:rsidR="007E7F23" w:rsidRDefault="00595AD4" w:rsidP="00FB36D5">
      <w:pPr>
        <w:spacing w:before="0" w:after="0"/>
        <w:ind w:left="0"/>
        <w:jc w:val="both"/>
        <w:rPr>
          <w:b/>
          <w:bCs/>
        </w:rPr>
      </w:pPr>
      <w:r w:rsidRPr="006D073B">
        <w:rPr>
          <w:b/>
          <w:bCs/>
        </w:rPr>
        <w:t>Yhteistyö oppilaan ja huoltajan kanssa</w:t>
      </w:r>
    </w:p>
    <w:p w:rsidR="00595AD4" w:rsidRDefault="00595AD4" w:rsidP="00FB36D5">
      <w:pPr>
        <w:spacing w:before="0" w:after="0"/>
        <w:ind w:left="0"/>
        <w:jc w:val="both"/>
      </w:pPr>
      <w:r w:rsidRPr="006D073B">
        <w:t>Opiskeluhuoltoa toteutetaan yhteistyössä opiskelijan ja hänen huoltajiensa kanssa. Opi</w:t>
      </w:r>
      <w:r w:rsidRPr="006D073B">
        <w:t>s</w:t>
      </w:r>
      <w:r w:rsidRPr="006D073B">
        <w:t>kelijan omat toivomukset ja mielipiteet on otettava huomioon häntä koskevissa toimenp</w:t>
      </w:r>
      <w:r w:rsidRPr="006D073B">
        <w:t>i</w:t>
      </w:r>
      <w:r w:rsidRPr="006D073B">
        <w:t>teissä ja ratkaisuissa hänen ikänsä, kehitystasonsa ja muiden henkilökohtaisten edellyty</w:t>
      </w:r>
      <w:r w:rsidRPr="006D073B">
        <w:t>s</w:t>
      </w:r>
      <w:r w:rsidRPr="006D073B">
        <w:t>tensä mukaisesti.</w:t>
      </w:r>
      <w:r>
        <w:rPr>
          <w:rStyle w:val="Alaviitteenviite"/>
        </w:rPr>
        <w:footnoteReference w:id="116"/>
      </w:r>
    </w:p>
    <w:p w:rsidR="00AF4E31" w:rsidRDefault="00AF4E31" w:rsidP="00FB36D5">
      <w:pPr>
        <w:spacing w:before="0" w:after="0"/>
        <w:ind w:left="0"/>
        <w:jc w:val="both"/>
      </w:pPr>
    </w:p>
    <w:p w:rsidR="007E7F23" w:rsidRDefault="00595AD4" w:rsidP="00FB36D5">
      <w:pPr>
        <w:spacing w:before="0" w:after="0"/>
        <w:ind w:left="0"/>
        <w:jc w:val="both"/>
        <w:rPr>
          <w:b/>
          <w:bCs/>
        </w:rPr>
      </w:pPr>
      <w:r w:rsidRPr="00595AD4">
        <w:rPr>
          <w:b/>
          <w:bCs/>
        </w:rPr>
        <w:t>Huoltajan osallisuuden epääminen</w:t>
      </w:r>
    </w:p>
    <w:p w:rsidR="007E7F23" w:rsidRDefault="00595AD4" w:rsidP="00FB36D5">
      <w:pPr>
        <w:spacing w:before="0" w:after="0"/>
        <w:ind w:left="0"/>
        <w:jc w:val="both"/>
      </w:pPr>
      <w:r w:rsidRPr="00595AD4">
        <w:t>Alaikäinen ja muu vajaavaltainen voi, ottaen huomioon hänen ikänsä, kehitystasonsa ja muut henkilökohtaiset ominaisuutensa sekä asian laatu, painavasta syystä kieltää huolt</w:t>
      </w:r>
      <w:r w:rsidRPr="00595AD4">
        <w:t>a</w:t>
      </w:r>
      <w:r w:rsidRPr="00595AD4">
        <w:t>jaansa tai muuta laillista edustajansa osallistumasta itseään koskevan opiskeluhuoltoasian käsittelyyn sekä antamasta itseään koskevia salassa pidettäviä opiskeluhuollon tietoja huoltajalleen tai muulle lailliselle edustajalleen, jollei se ole selvästi hänen etunsa vastai</w:t>
      </w:r>
      <w:r w:rsidRPr="00595AD4">
        <w:t>s</w:t>
      </w:r>
      <w:r w:rsidRPr="00595AD4">
        <w:t>ta. Arvion vajaavaltaisen edun toteutumisesta tekee opiskeluhuollon henkilöstöön kuuluva sosiaali- tai terveydenhuollon ammattihenkilö.</w:t>
      </w:r>
      <w:r>
        <w:rPr>
          <w:rStyle w:val="Alaviitteenviite"/>
        </w:rPr>
        <w:footnoteReference w:id="117"/>
      </w:r>
    </w:p>
    <w:p w:rsidR="00403FB5" w:rsidRDefault="00595AD4" w:rsidP="00FB36D5">
      <w:pPr>
        <w:spacing w:before="0" w:after="0"/>
        <w:ind w:left="0"/>
        <w:jc w:val="both"/>
        <w:rPr>
          <w:b/>
          <w:bCs/>
        </w:rPr>
      </w:pPr>
      <w:r w:rsidRPr="00595AD4">
        <w:br/>
      </w:r>
    </w:p>
    <w:p w:rsidR="00403FB5" w:rsidRDefault="00403FB5" w:rsidP="00FB36D5">
      <w:pPr>
        <w:spacing w:before="0" w:after="0"/>
        <w:ind w:left="0"/>
        <w:jc w:val="both"/>
        <w:rPr>
          <w:b/>
          <w:bCs/>
        </w:rPr>
      </w:pPr>
    </w:p>
    <w:p w:rsidR="007E7F23" w:rsidRDefault="00595AD4" w:rsidP="00FB36D5">
      <w:pPr>
        <w:spacing w:before="0" w:after="0"/>
        <w:ind w:left="0"/>
        <w:jc w:val="both"/>
        <w:rPr>
          <w:b/>
          <w:bCs/>
        </w:rPr>
      </w:pPr>
      <w:r w:rsidRPr="00595AD4">
        <w:rPr>
          <w:b/>
          <w:bCs/>
        </w:rPr>
        <w:lastRenderedPageBreak/>
        <w:t>Oikeus opis</w:t>
      </w:r>
      <w:r w:rsidR="001C5592">
        <w:rPr>
          <w:b/>
          <w:bCs/>
        </w:rPr>
        <w:t>kelu</w:t>
      </w:r>
      <w:r w:rsidRPr="00595AD4">
        <w:rPr>
          <w:b/>
          <w:bCs/>
        </w:rPr>
        <w:t>huoltopalvelujen käyttöön</w:t>
      </w:r>
    </w:p>
    <w:p w:rsidR="000E3F21" w:rsidRPr="000E3F21" w:rsidRDefault="00595AD4" w:rsidP="00FB36D5">
      <w:pPr>
        <w:spacing w:before="0" w:after="0"/>
        <w:ind w:left="0"/>
        <w:jc w:val="both"/>
        <w:rPr>
          <w:b/>
        </w:rPr>
      </w:pPr>
      <w:r w:rsidRPr="00595AD4">
        <w:t>Huoltajalla ei ole oikeutta kieltää alaikäistä käyttämästä opiskeluhuollon palveluja.</w:t>
      </w:r>
      <w:r>
        <w:rPr>
          <w:rStyle w:val="Alaviitteenviite"/>
        </w:rPr>
        <w:footnoteReference w:id="118"/>
      </w:r>
      <w:r w:rsidRPr="00595AD4">
        <w:br/>
      </w:r>
    </w:p>
    <w:p w:rsidR="00595AD4" w:rsidRPr="000E3F21" w:rsidRDefault="00595AD4" w:rsidP="00FB36D5">
      <w:pPr>
        <w:pStyle w:val="Otsikko3"/>
        <w:spacing w:before="0" w:after="0"/>
        <w:ind w:left="0"/>
        <w:jc w:val="both"/>
      </w:pPr>
      <w:bookmarkStart w:id="63" w:name="_Toc455044314"/>
      <w:r w:rsidRPr="000E3F21">
        <w:t>3.</w:t>
      </w:r>
      <w:r w:rsidR="00B71452" w:rsidRPr="000E3F21">
        <w:t>4</w:t>
      </w:r>
      <w:r w:rsidRPr="000E3F21">
        <w:t xml:space="preserve">.2 </w:t>
      </w:r>
      <w:r w:rsidR="006D073B" w:rsidRPr="000E3F21">
        <w:t xml:space="preserve">Yksittäistä </w:t>
      </w:r>
      <w:r w:rsidRPr="000E3F21">
        <w:t>opiskelijaa koskevan opiskeluhuoltoasian käsittely</w:t>
      </w:r>
      <w:bookmarkEnd w:id="63"/>
      <w:r w:rsidRPr="000E3F21">
        <w:t xml:space="preserve"> </w:t>
      </w:r>
    </w:p>
    <w:p w:rsidR="006D073B" w:rsidRDefault="006D073B" w:rsidP="00FB36D5">
      <w:pPr>
        <w:spacing w:before="0" w:after="0"/>
        <w:ind w:left="0"/>
        <w:jc w:val="both"/>
        <w:rPr>
          <w:lang w:eastAsia="en-US"/>
        </w:rPr>
      </w:pPr>
    </w:p>
    <w:p w:rsidR="00FA7A21" w:rsidRDefault="006D073B" w:rsidP="00FB36D5">
      <w:pPr>
        <w:spacing w:before="0" w:after="0"/>
        <w:ind w:left="0"/>
        <w:jc w:val="both"/>
        <w:rPr>
          <w:b/>
          <w:bCs/>
          <w:lang w:eastAsia="en-US"/>
        </w:rPr>
      </w:pPr>
      <w:r w:rsidRPr="006D073B">
        <w:rPr>
          <w:b/>
          <w:bCs/>
          <w:lang w:eastAsia="en-US"/>
        </w:rPr>
        <w:t>S</w:t>
      </w:r>
      <w:r w:rsidR="00FA7A21">
        <w:rPr>
          <w:b/>
          <w:bCs/>
          <w:lang w:eastAsia="en-US"/>
        </w:rPr>
        <w:t>uullinen ja kirjallinen s</w:t>
      </w:r>
      <w:r w:rsidRPr="006D073B">
        <w:rPr>
          <w:b/>
          <w:bCs/>
          <w:lang w:eastAsia="en-US"/>
        </w:rPr>
        <w:t>uostumus</w:t>
      </w:r>
    </w:p>
    <w:p w:rsidR="006D073B" w:rsidRPr="00FA7A21" w:rsidRDefault="006D073B" w:rsidP="00FB36D5">
      <w:pPr>
        <w:spacing w:before="0" w:after="0"/>
        <w:ind w:left="0"/>
        <w:jc w:val="both"/>
        <w:rPr>
          <w:b/>
          <w:bCs/>
          <w:lang w:eastAsia="en-US"/>
        </w:rPr>
      </w:pPr>
      <w:r w:rsidRPr="006D073B">
        <w:rPr>
          <w:lang w:eastAsia="en-US"/>
        </w:rPr>
        <w:t>Asian käsittely yksittäisen opiskelijan tueksi koottavassa monialaisessa asiantuntijary</w:t>
      </w:r>
      <w:r w:rsidRPr="006D073B">
        <w:rPr>
          <w:lang w:eastAsia="en-US"/>
        </w:rPr>
        <w:t>h</w:t>
      </w:r>
      <w:r w:rsidRPr="006D073B">
        <w:rPr>
          <w:lang w:eastAsia="en-US"/>
        </w:rPr>
        <w:t>mässä perustuu opiskelijan tai, jollei hänellä ole edellytyksiä arvioida annettavan suost</w:t>
      </w:r>
      <w:r w:rsidRPr="006D073B">
        <w:rPr>
          <w:lang w:eastAsia="en-US"/>
        </w:rPr>
        <w:t>u</w:t>
      </w:r>
      <w:r w:rsidRPr="006D073B">
        <w:rPr>
          <w:lang w:eastAsia="en-US"/>
        </w:rPr>
        <w:t xml:space="preserve">muksen merkitystä, hänen huoltajansa </w:t>
      </w:r>
      <w:r w:rsidRPr="00FA7A21">
        <w:rPr>
          <w:b/>
          <w:i/>
          <w:lang w:eastAsia="en-US"/>
        </w:rPr>
        <w:t>suostumukseen</w:t>
      </w:r>
      <w:r w:rsidR="00B47539">
        <w:rPr>
          <w:rStyle w:val="Alaviitteenviite"/>
          <w:lang w:eastAsia="en-US"/>
        </w:rPr>
        <w:footnoteReference w:id="119"/>
      </w:r>
      <w:r w:rsidRPr="006D073B">
        <w:rPr>
          <w:lang w:eastAsia="en-US"/>
        </w:rPr>
        <w:t>.</w:t>
      </w:r>
    </w:p>
    <w:p w:rsidR="00495034" w:rsidRDefault="00495034" w:rsidP="00FB36D5">
      <w:pPr>
        <w:spacing w:before="0" w:after="0"/>
        <w:ind w:left="0"/>
        <w:jc w:val="both"/>
        <w:rPr>
          <w:lang w:eastAsia="en-US"/>
        </w:rPr>
      </w:pPr>
    </w:p>
    <w:p w:rsidR="006D073B" w:rsidRDefault="006D073B" w:rsidP="00FB36D5">
      <w:pPr>
        <w:spacing w:before="0" w:after="0"/>
        <w:ind w:left="0"/>
        <w:jc w:val="both"/>
        <w:rPr>
          <w:lang w:eastAsia="en-US"/>
        </w:rPr>
      </w:pPr>
      <w:r w:rsidRPr="006D073B">
        <w:rPr>
          <w:lang w:eastAsia="en-US"/>
        </w:rPr>
        <w:t xml:space="preserve">Opiskelijan </w:t>
      </w:r>
      <w:r w:rsidRPr="001F1392">
        <w:rPr>
          <w:b/>
          <w:lang w:eastAsia="en-US"/>
        </w:rPr>
        <w:t>yksilöidyllä kirjallisella</w:t>
      </w:r>
      <w:r w:rsidRPr="006D073B">
        <w:rPr>
          <w:lang w:eastAsia="en-US"/>
        </w:rPr>
        <w:t xml:space="preserve"> suostumuksella hänen asiansa käsittelyyn voi osalli</w:t>
      </w:r>
      <w:r w:rsidRPr="006D073B">
        <w:rPr>
          <w:lang w:eastAsia="en-US"/>
        </w:rPr>
        <w:t>s</w:t>
      </w:r>
      <w:r w:rsidRPr="006D073B">
        <w:rPr>
          <w:lang w:eastAsia="en-US"/>
        </w:rPr>
        <w:t>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w:t>
      </w:r>
      <w:r w:rsidRPr="006D073B">
        <w:rPr>
          <w:lang w:eastAsia="en-US"/>
        </w:rPr>
        <w:t>u</w:t>
      </w:r>
      <w:r w:rsidRPr="006D073B">
        <w:rPr>
          <w:lang w:eastAsia="en-US"/>
        </w:rPr>
        <w:t>muksen hänen sijastaan</w:t>
      </w:r>
      <w:r w:rsidR="00B47539">
        <w:rPr>
          <w:rStyle w:val="Alaviitteenviite"/>
          <w:lang w:eastAsia="en-US"/>
        </w:rPr>
        <w:footnoteReference w:id="120"/>
      </w:r>
      <w:r w:rsidRPr="006D073B">
        <w:rPr>
          <w:lang w:eastAsia="en-US"/>
        </w:rPr>
        <w:t>.</w:t>
      </w:r>
    </w:p>
    <w:p w:rsidR="00495034" w:rsidRDefault="00495034" w:rsidP="00FB36D5">
      <w:pPr>
        <w:spacing w:before="0" w:after="0"/>
        <w:ind w:left="0"/>
        <w:jc w:val="both"/>
        <w:rPr>
          <w:lang w:eastAsia="en-US"/>
        </w:rPr>
      </w:pPr>
    </w:p>
    <w:p w:rsidR="00495034" w:rsidRDefault="00495034" w:rsidP="00FB36D5">
      <w:pPr>
        <w:spacing w:before="0" w:after="0"/>
        <w:ind w:left="0"/>
        <w:jc w:val="both"/>
        <w:rPr>
          <w:b/>
          <w:lang w:eastAsia="en-US"/>
        </w:rPr>
      </w:pPr>
      <w:r>
        <w:rPr>
          <w:b/>
          <w:lang w:eastAsia="en-US"/>
        </w:rPr>
        <w:t>Oikeus asiantuntijoiden käyttöön</w:t>
      </w:r>
    </w:p>
    <w:p w:rsidR="00495034" w:rsidRPr="006D073B" w:rsidRDefault="00495034" w:rsidP="00FB36D5">
      <w:pPr>
        <w:spacing w:before="0" w:after="0"/>
        <w:ind w:left="0"/>
        <w:jc w:val="both"/>
        <w:rPr>
          <w:lang w:eastAsia="en-US"/>
        </w:rPr>
      </w:pPr>
      <w:r w:rsidRPr="00495034">
        <w:rPr>
          <w:lang w:eastAsia="en-US"/>
        </w:rPr>
        <w:t>Opiskeluhuoltoryhmän jäsenillä on lisäksi oikeus pyytää neuvoa opiskelijan asiassa ta</w:t>
      </w:r>
      <w:r w:rsidRPr="00495034">
        <w:rPr>
          <w:lang w:eastAsia="en-US"/>
        </w:rPr>
        <w:t>r</w:t>
      </w:r>
      <w:r w:rsidRPr="00495034">
        <w:rPr>
          <w:lang w:eastAsia="en-US"/>
        </w:rPr>
        <w:t>peelliseksi katsomiltaan asiantuntijoilta ja ilmaista heille siinä tarkoituksessa salassa pide</w:t>
      </w:r>
      <w:r w:rsidRPr="00495034">
        <w:rPr>
          <w:lang w:eastAsia="en-US"/>
        </w:rPr>
        <w:t>t</w:t>
      </w:r>
      <w:r w:rsidRPr="00495034">
        <w:rPr>
          <w:lang w:eastAsia="en-US"/>
        </w:rPr>
        <w:t>täviä tietoja siten kuin viranomaisten toiminnan julkisuudesta annetun lain (621/1999) 26 §:n 3 momentissa säädetään</w:t>
      </w:r>
      <w:r w:rsidR="00B47539">
        <w:rPr>
          <w:rStyle w:val="Alaviitteenviite"/>
          <w:lang w:eastAsia="en-US"/>
        </w:rPr>
        <w:footnoteReference w:id="121"/>
      </w:r>
      <w:r w:rsidRPr="00495034">
        <w:rPr>
          <w:lang w:eastAsia="en-US"/>
        </w:rPr>
        <w:t>.</w:t>
      </w:r>
    </w:p>
    <w:p w:rsidR="006D073B" w:rsidRDefault="006D073B" w:rsidP="00FB36D5">
      <w:pPr>
        <w:spacing w:before="0" w:after="0"/>
        <w:ind w:left="0"/>
        <w:jc w:val="both"/>
        <w:rPr>
          <w:lang w:eastAsia="en-US"/>
        </w:rPr>
      </w:pPr>
    </w:p>
    <w:p w:rsidR="0057377A" w:rsidRDefault="0057377A" w:rsidP="00FB36D5">
      <w:pPr>
        <w:pStyle w:val="Otsikko3"/>
        <w:spacing w:before="0" w:after="0"/>
        <w:ind w:left="0"/>
        <w:jc w:val="both"/>
      </w:pPr>
      <w:bookmarkStart w:id="64" w:name="_Toc455044315"/>
      <w:r>
        <w:t>3.</w:t>
      </w:r>
      <w:r w:rsidR="00B71452">
        <w:t>4</w:t>
      </w:r>
      <w:r w:rsidR="005503C9">
        <w:t>.3</w:t>
      </w:r>
      <w:r>
        <w:t xml:space="preserve"> Opis</w:t>
      </w:r>
      <w:r w:rsidR="005503C9">
        <w:t>kelu</w:t>
      </w:r>
      <w:r>
        <w:t>huol</w:t>
      </w:r>
      <w:r w:rsidR="00F27C5B">
        <w:t>to</w:t>
      </w:r>
      <w:r>
        <w:t>kertomus</w:t>
      </w:r>
      <w:r w:rsidR="00F27C5B">
        <w:t xml:space="preserve"> ja opiskeluhuollon rekisterit</w:t>
      </w:r>
      <w:bookmarkEnd w:id="64"/>
    </w:p>
    <w:p w:rsidR="0057377A" w:rsidRDefault="0057377A" w:rsidP="00FB36D5">
      <w:pPr>
        <w:spacing w:before="0" w:after="0"/>
        <w:ind w:left="0"/>
        <w:jc w:val="both"/>
      </w:pPr>
    </w:p>
    <w:p w:rsidR="00D157D5" w:rsidRDefault="005C5E68" w:rsidP="00FB36D5">
      <w:pPr>
        <w:spacing w:before="0" w:after="0"/>
        <w:ind w:left="0"/>
        <w:jc w:val="both"/>
        <w:rPr>
          <w:b/>
          <w:bCs/>
        </w:rPr>
      </w:pPr>
      <w:r w:rsidRPr="003C5194">
        <w:rPr>
          <w:b/>
          <w:bCs/>
        </w:rPr>
        <w:t>Tarpeellisten tietojen kirjaaminen</w:t>
      </w:r>
    </w:p>
    <w:p w:rsidR="00D157D5" w:rsidRDefault="005C5E68" w:rsidP="00FB36D5">
      <w:pPr>
        <w:spacing w:before="0" w:after="0"/>
        <w:ind w:left="0"/>
        <w:jc w:val="both"/>
      </w:pPr>
      <w:r w:rsidRPr="003C5194">
        <w:t>Yksilökohtaisen opiskeluhuollon järjestämiseksi ja toteuttamiseksi tarpeelliset tiedot kirj</w:t>
      </w:r>
      <w:r w:rsidRPr="003C5194">
        <w:t>a</w:t>
      </w:r>
      <w:r w:rsidRPr="003C5194">
        <w:t>taan opiskeluhuollon kertomuksiin siten kuin tässä pykälässä säädetään. Tässä laissa ei säädetä sellaisista opiskelijoita koskevista tiedoista, joita tallennetaan oppilas- tai opiskel</w:t>
      </w:r>
      <w:r w:rsidRPr="003C5194">
        <w:t>i</w:t>
      </w:r>
      <w:r w:rsidRPr="003C5194">
        <w:t>jarekistereihin opetuksen tai koulutuksen järjestämiseksi ja toteuttamiseksi.</w:t>
      </w:r>
      <w:r w:rsidR="00D157D5">
        <w:rPr>
          <w:rStyle w:val="Alaviitteenviite"/>
        </w:rPr>
        <w:footnoteReference w:id="122"/>
      </w:r>
    </w:p>
    <w:p w:rsidR="00220FCE" w:rsidRDefault="00220FCE" w:rsidP="00FB36D5">
      <w:pPr>
        <w:spacing w:before="0" w:after="0"/>
        <w:ind w:left="0"/>
        <w:jc w:val="both"/>
        <w:rPr>
          <w:b/>
          <w:bCs/>
        </w:rPr>
      </w:pPr>
    </w:p>
    <w:p w:rsidR="00D157D5" w:rsidRDefault="005C5E68" w:rsidP="00FB36D5">
      <w:pPr>
        <w:spacing w:before="0" w:after="0"/>
        <w:ind w:left="0"/>
        <w:jc w:val="both"/>
        <w:rPr>
          <w:b/>
          <w:bCs/>
        </w:rPr>
      </w:pPr>
      <w:r w:rsidRPr="003C5194">
        <w:rPr>
          <w:b/>
          <w:bCs/>
        </w:rPr>
        <w:t>Potilas- ja asiakaskertomukset</w:t>
      </w:r>
    </w:p>
    <w:p w:rsidR="00D157D5" w:rsidRDefault="005C5E68" w:rsidP="00FB36D5">
      <w:pPr>
        <w:spacing w:before="0" w:after="0"/>
        <w:ind w:left="0"/>
        <w:jc w:val="both"/>
      </w:pPr>
      <w:r w:rsidRPr="003C5194">
        <w:t>Koulu- ja opiskeluterveydenhuollon henkilöstö sekä muut opiskeluhuoltoa toteuttavat te</w:t>
      </w:r>
      <w:r w:rsidRPr="003C5194">
        <w:t>r</w:t>
      </w:r>
      <w:r w:rsidRPr="003C5194">
        <w:t>veydenhuollon ammattihenkilöt kirjaavat opiskelijan yksilötapaamiset potilaskertomukseen ja muihin potilasasiakirjoihin, joiden käsittelystä säädetään potilaan asemasta ja oikeuksi</w:t>
      </w:r>
      <w:r w:rsidRPr="003C5194">
        <w:t>s</w:t>
      </w:r>
      <w:r w:rsidRPr="003C5194">
        <w:t xml:space="preserve">ta annetun lain (785/1992) 12 §:ssä ja sen nojalla annetuissa säännöksissä. </w:t>
      </w:r>
      <w:r w:rsidR="00D157D5">
        <w:rPr>
          <w:rStyle w:val="Alaviitteenviite"/>
        </w:rPr>
        <w:footnoteReference w:id="123"/>
      </w:r>
    </w:p>
    <w:p w:rsidR="000207AC" w:rsidRDefault="000207AC" w:rsidP="00FB36D5">
      <w:pPr>
        <w:spacing w:before="0" w:after="0"/>
        <w:ind w:left="0"/>
        <w:jc w:val="both"/>
      </w:pPr>
    </w:p>
    <w:p w:rsidR="000207AC" w:rsidRPr="00E56F1B" w:rsidRDefault="000207AC" w:rsidP="00FB36D5">
      <w:pPr>
        <w:spacing w:before="0" w:after="0"/>
        <w:ind w:left="0"/>
        <w:jc w:val="both"/>
      </w:pPr>
      <w:r w:rsidRPr="00E56F1B">
        <w:lastRenderedPageBreak/>
        <w:t>Opiskeluhuollon psykologit ovat terveydenhuollon ammattihenkilöistä annetun lain (599/1994) 2 § ja 5 § mukaan terveydenhuollon ammattihenkilöitä. Opiskeluhuollon psyk</w:t>
      </w:r>
      <w:r w:rsidRPr="00E56F1B">
        <w:t>o</w:t>
      </w:r>
      <w:r w:rsidRPr="00E56F1B">
        <w:t>logit kirjaavat opiskelijan yksilötapaamiset potilaskertomukseen ja muihin potilasasiakirjo</w:t>
      </w:r>
      <w:r w:rsidRPr="00E56F1B">
        <w:t>i</w:t>
      </w:r>
      <w:r w:rsidRPr="00E56F1B">
        <w:t>hin, jotka tallennetaan opiskeluhuollon psykologin potilasrekisteriin. Niiden käsittelystä säädetään potilaan asemasta ja oikeuksista annetun lain (785/1992) 12 §:ssä ja sen noja</w:t>
      </w:r>
      <w:r w:rsidRPr="00E56F1B">
        <w:t>l</w:t>
      </w:r>
      <w:r w:rsidRPr="00E56F1B">
        <w:t xml:space="preserve">la annetuissa säännöksissä. </w:t>
      </w:r>
    </w:p>
    <w:p w:rsidR="000207AC" w:rsidRPr="00E56F1B" w:rsidRDefault="000207AC" w:rsidP="00FB36D5">
      <w:pPr>
        <w:spacing w:before="0" w:after="0"/>
        <w:ind w:left="0"/>
        <w:jc w:val="both"/>
      </w:pPr>
    </w:p>
    <w:p w:rsidR="000207AC" w:rsidRPr="00E56F1B" w:rsidRDefault="000207AC" w:rsidP="00FB36D5">
      <w:pPr>
        <w:spacing w:before="0" w:after="0"/>
        <w:ind w:left="0"/>
        <w:jc w:val="both"/>
      </w:pPr>
      <w:r w:rsidRPr="00E56F1B">
        <w:t>Opiskeluhuollon kuraattorit kirjaavat yksilötapaamisissa kertyvät asiakastiedot opiskel</w:t>
      </w:r>
      <w:r w:rsidRPr="00E56F1B">
        <w:t>u</w:t>
      </w:r>
      <w:r w:rsidRPr="00E56F1B">
        <w:t>huollon kuraattorin asiakaskertomukseen, joka tallennetaan opiskeluhuollon kuraattorin asiakasrekisteriin. Siihen tallennettujen tietojen salassapitoon ja tietojen luovutustilanteisiin sovelletaan sosiaalihuollon asiakkaan asemasta ja oikeuksista annettua lakia (812/2000, sosiaalihuollon asiakaslaki). Opiskeluhuollon kuraattoripalveluihin sovelletaan lisäksi u</w:t>
      </w:r>
      <w:r w:rsidRPr="00E56F1B">
        <w:t>u</w:t>
      </w:r>
      <w:r w:rsidRPr="00E56F1B">
        <w:t xml:space="preserve">den sosiaalihuoltolain (1301/2014) sosiaalipalveluja koskevia säännöksiä sekä palveluissa syntyviin asiakaskertomuksiin ja muihin asiakasasiakirjoihin uutta lakia sosiaalihuollon asiakasasiakirjoista (245/2015, asiakasasiakirjalaki). Molemmat lait ovat tulleet voimaan 1.4.2015. </w:t>
      </w:r>
    </w:p>
    <w:p w:rsidR="00D157D5" w:rsidRDefault="005C5E68" w:rsidP="00FB36D5">
      <w:pPr>
        <w:spacing w:before="0" w:after="0"/>
        <w:ind w:left="0"/>
        <w:jc w:val="both"/>
        <w:rPr>
          <w:b/>
          <w:bCs/>
        </w:rPr>
      </w:pPr>
      <w:r w:rsidRPr="00E56F1B">
        <w:br/>
      </w:r>
      <w:r w:rsidRPr="003C5194">
        <w:rPr>
          <w:b/>
          <w:bCs/>
        </w:rPr>
        <w:t xml:space="preserve">Vastuu kirjauksista </w:t>
      </w:r>
    </w:p>
    <w:p w:rsidR="00F27C5B" w:rsidRDefault="005C5E68" w:rsidP="00FB36D5">
      <w:pPr>
        <w:spacing w:before="0" w:after="0"/>
        <w:ind w:left="0"/>
        <w:jc w:val="both"/>
      </w:pPr>
      <w:r w:rsidRPr="003C5194">
        <w:t>Kun 14 §:ssä tarkoitetussa opiskeluhuollon monialaisessa asiantuntijaryhmässä selvit</w:t>
      </w:r>
      <w:r w:rsidRPr="003C5194">
        <w:t>e</w:t>
      </w:r>
      <w:r w:rsidRPr="003C5194">
        <w:t xml:space="preserve">tään yksittäisen opiskelijan opiskeluhuollon tarvetta, tai kun sen jäsenet toteuttavat jo suunniteltuja ja sovittuja yksilöllisiä opiskeluhuollon tukitoimia, </w:t>
      </w:r>
      <w:r w:rsidRPr="00AB2D5F">
        <w:rPr>
          <w:b/>
        </w:rPr>
        <w:t>asiantuntijaryhmän va</w:t>
      </w:r>
      <w:r w:rsidRPr="00AB2D5F">
        <w:rPr>
          <w:b/>
        </w:rPr>
        <w:t>s</w:t>
      </w:r>
      <w:r w:rsidRPr="00AB2D5F">
        <w:rPr>
          <w:b/>
        </w:rPr>
        <w:t>tuuhenkilön on kirjattava</w:t>
      </w:r>
      <w:r w:rsidRPr="003C5194">
        <w:t xml:space="preserve"> ryhmän toimintatavoitteiden kannalta välttämättömät opiskel</w:t>
      </w:r>
      <w:r w:rsidRPr="003C5194">
        <w:t>i</w:t>
      </w:r>
      <w:r w:rsidRPr="003C5194">
        <w:t>jaa koskevat tiedot opiskeluhuoltokertomukseen. Myös muut asiantuntijaryhmän jäsenet voivat tehdä tällaisia kirjauksia salassapitovelvoitteiden estämättä.</w:t>
      </w:r>
      <w:r w:rsidR="00F27C5B">
        <w:rPr>
          <w:rStyle w:val="Alaviitteenviite"/>
        </w:rPr>
        <w:footnoteReference w:id="124"/>
      </w:r>
    </w:p>
    <w:p w:rsidR="00F27C5B" w:rsidRDefault="00F27C5B" w:rsidP="00FB36D5">
      <w:pPr>
        <w:spacing w:before="0" w:after="0"/>
        <w:ind w:left="0"/>
        <w:jc w:val="both"/>
      </w:pPr>
    </w:p>
    <w:p w:rsidR="00681B0F" w:rsidRDefault="005C5E68" w:rsidP="005B78AD">
      <w:pPr>
        <w:spacing w:before="0" w:after="0"/>
        <w:ind w:left="0"/>
      </w:pPr>
      <w:r w:rsidRPr="003C5194">
        <w:rPr>
          <w:b/>
          <w:bCs/>
        </w:rPr>
        <w:t>Kirjattavat asiat</w:t>
      </w:r>
      <w:r w:rsidRPr="003C5194">
        <w:br/>
        <w:t>Opiskeluhuoltokertomus laaditaan jatkuvaan muotoon aikajärjestyksessä eteneväksi ja siihen kirjataan yksittäisen opiskelijan:</w:t>
      </w:r>
    </w:p>
    <w:p w:rsidR="00526837" w:rsidRDefault="005C5E68" w:rsidP="000D3BAC">
      <w:pPr>
        <w:spacing w:before="0" w:after="0"/>
        <w:ind w:left="0"/>
      </w:pPr>
      <w:r w:rsidRPr="003C5194">
        <w:t>1) nimi, henkilötunnus, kotikunta ja yhteystiedot sekä alaikäisen tai muutoin vajaavaltaisen opiskelijan huoltajan tai muun laillisen edustajan nimi ja yhteystiedot;</w:t>
      </w:r>
      <w:r w:rsidRPr="003C5194">
        <w:br/>
        <w:t>2) asian aihe ja vireillepanija;</w:t>
      </w:r>
      <w:r w:rsidRPr="003C5194">
        <w:br/>
        <w:t>3) opiskelijan tilanteen selvittämisen aikana toteutetut toimenpiteet;</w:t>
      </w:r>
    </w:p>
    <w:p w:rsidR="00F27C5B" w:rsidRDefault="005C5E68" w:rsidP="000D3BAC">
      <w:pPr>
        <w:spacing w:before="0" w:after="0"/>
        <w:ind w:left="0"/>
      </w:pPr>
      <w:r w:rsidRPr="003C5194">
        <w:t>4) tiedot asian käsittelystä opiskeluhuoltoryhmän kokouksessa, kokoukseen osallistuneet henkilöt ja heidän asemansa, kokouksessa tehdyt päätökset, päätösten toteuttamissuunn</w:t>
      </w:r>
      <w:r w:rsidRPr="003C5194">
        <w:t>i</w:t>
      </w:r>
      <w:r w:rsidRPr="003C5194">
        <w:t>telma sekä toteuttamisesta ja seurannasta vastaavat tahot;</w:t>
      </w:r>
      <w:r w:rsidRPr="003C5194">
        <w:br/>
        <w:t>5) toteutetut toimenpiteet;</w:t>
      </w:r>
      <w:r w:rsidRPr="003C5194">
        <w:br/>
        <w:t>6) kirjauksen päivämäärä sekä kirjauksen tekijä ja hänen ammatti- tai virka-asemansa.</w:t>
      </w:r>
      <w:r w:rsidRPr="003C5194">
        <w:br/>
      </w:r>
    </w:p>
    <w:p w:rsidR="00F27C5B" w:rsidRDefault="005C5E68" w:rsidP="00FB36D5">
      <w:pPr>
        <w:spacing w:before="0" w:after="0"/>
        <w:ind w:left="0"/>
        <w:jc w:val="both"/>
        <w:rPr>
          <w:b/>
          <w:bCs/>
        </w:rPr>
      </w:pPr>
      <w:r w:rsidRPr="003C5194">
        <w:t>Jos sivulliselle annetaan opiskeluhuoltokertomukseen sisältyviä tietoja, asiakirjaan on l</w:t>
      </w:r>
      <w:r w:rsidRPr="003C5194">
        <w:t>i</w:t>
      </w:r>
      <w:r w:rsidRPr="003C5194">
        <w:t>säksi merkittävä, mitä tietoja, kenelle sivulliselle ja millä perusteella tietoja on luovutettu.</w:t>
      </w:r>
      <w:r w:rsidR="00F27C5B">
        <w:rPr>
          <w:rStyle w:val="Alaviitteenviite"/>
        </w:rPr>
        <w:footnoteReference w:id="125"/>
      </w:r>
      <w:r w:rsidRPr="003C5194">
        <w:br/>
      </w:r>
      <w:r w:rsidRPr="003C5194">
        <w:lastRenderedPageBreak/>
        <w:br/>
      </w:r>
      <w:r w:rsidR="00F27C5B">
        <w:rPr>
          <w:b/>
          <w:bCs/>
        </w:rPr>
        <w:t>Opiskeluhuoltorekisteri</w:t>
      </w:r>
    </w:p>
    <w:p w:rsidR="0028359A" w:rsidRDefault="00F27C5B" w:rsidP="00FB36D5">
      <w:pPr>
        <w:spacing w:before="0" w:after="0"/>
        <w:ind w:left="0"/>
        <w:jc w:val="both"/>
      </w:pPr>
      <w:r>
        <w:t>Koulutuksen järjestäjä ylläpitää rekisterinpitäjänä monialaisen yksilökohtaisen opiskel</w:t>
      </w:r>
      <w:r>
        <w:t>u</w:t>
      </w:r>
      <w:r>
        <w:t>huollon rekisteriä (</w:t>
      </w:r>
      <w:r>
        <w:rPr>
          <w:rStyle w:val="Korostus"/>
        </w:rPr>
        <w:t>opiskeluhuoltorekisteri</w:t>
      </w:r>
      <w:r>
        <w:t>). Rekisteriin tallennetaan oppilaitoksen toteutt</w:t>
      </w:r>
      <w:r>
        <w:t>a</w:t>
      </w:r>
      <w:r>
        <w:t>massa monialaisessa yksilökohtaisessa opiskeluhuollossa laadittavat opiskeluhuoltoke</w:t>
      </w:r>
      <w:r>
        <w:t>r</w:t>
      </w:r>
      <w:r>
        <w:t>tomukset sekä muut siihen liittyvissä tehtävissä laaditut tai saadut yksittäistä opiskelijaa koskevat asiakirjat. Rekisterinpitäjän on nimettävä rekisterille vastuuhenkilö. Vastuuhenkilö määrittelee tapauskohtaisesti käyttöoikeudet sanottuun rekisteriin tallennettaviin tieto</w:t>
      </w:r>
      <w:r>
        <w:t>i</w:t>
      </w:r>
      <w:r>
        <w:t>hin.</w:t>
      </w:r>
      <w:r>
        <w:rPr>
          <w:rStyle w:val="Alaviitteenviite"/>
        </w:rPr>
        <w:footnoteReference w:id="126"/>
      </w:r>
    </w:p>
    <w:p w:rsidR="0028359A" w:rsidRDefault="0028359A" w:rsidP="00FB36D5">
      <w:pPr>
        <w:spacing w:before="0" w:after="0"/>
        <w:ind w:left="0"/>
        <w:jc w:val="both"/>
      </w:pPr>
    </w:p>
    <w:p w:rsidR="00F27C5B" w:rsidRPr="00F27C5B" w:rsidRDefault="00F27C5B" w:rsidP="00FB36D5">
      <w:pPr>
        <w:spacing w:before="0" w:after="0"/>
        <w:ind w:left="0"/>
        <w:jc w:val="both"/>
        <w:rPr>
          <w:b/>
          <w:bCs/>
        </w:rPr>
      </w:pPr>
      <w:r w:rsidRPr="00F27C5B">
        <w:rPr>
          <w:b/>
          <w:bCs/>
        </w:rPr>
        <w:t>Opiskeluhuoltorekisteriin sisältyvien tietojen salassapito</w:t>
      </w:r>
    </w:p>
    <w:p w:rsidR="00F27C5B" w:rsidRPr="00F27C5B" w:rsidRDefault="00C03471" w:rsidP="00FB36D5">
      <w:pPr>
        <w:spacing w:before="0" w:after="0"/>
        <w:ind w:left="0"/>
        <w:jc w:val="both"/>
      </w:pPr>
      <w:r>
        <w:t>O</w:t>
      </w:r>
      <w:r w:rsidR="00F27C5B" w:rsidRPr="00F27C5B">
        <w:t>piskeluhuoltorekisteriin tallennetut tiedot, jotka koskevat yksittäistä opiskelijaa taikka muuta yksityistä henkilöä, ovat salassa pidettäviä siten kuin viranomaisten toiminnan julk</w:t>
      </w:r>
      <w:r w:rsidR="00F27C5B" w:rsidRPr="00F27C5B">
        <w:t>i</w:t>
      </w:r>
      <w:r w:rsidR="00F27C5B" w:rsidRPr="00F27C5B">
        <w:t>suudesta annetun lain 24 §:ssä säädetään.</w:t>
      </w:r>
      <w:r w:rsidR="00F27C5B">
        <w:rPr>
          <w:rStyle w:val="Alaviitteenviite"/>
        </w:rPr>
        <w:footnoteReference w:id="127"/>
      </w:r>
    </w:p>
    <w:p w:rsidR="0028359A" w:rsidRDefault="0028359A" w:rsidP="00FB36D5">
      <w:pPr>
        <w:spacing w:before="0" w:after="0"/>
        <w:ind w:left="0"/>
        <w:jc w:val="both"/>
      </w:pPr>
    </w:p>
    <w:p w:rsidR="00F27C5B" w:rsidRDefault="00F27C5B" w:rsidP="00FB36D5">
      <w:pPr>
        <w:spacing w:before="0" w:after="0"/>
        <w:ind w:left="0"/>
        <w:jc w:val="both"/>
      </w:pPr>
      <w:r w:rsidRPr="00F27C5B">
        <w:t>Oppilaitoksen henkilöstö, opiskeluhuoltopalveluja toteuttavat sosiaali- ja terveydenhuollon ammattihenkilöt taikka niiden toimeksiannosta tai muutoin niiden lukuun opiskeluhuollon toimenpiteisiin osallistuvat ammattihenkilöt, opetusharjoittelua suorittavat ja muut opetu</w:t>
      </w:r>
      <w:r w:rsidRPr="00F27C5B">
        <w:t>k</w:t>
      </w:r>
      <w:r w:rsidRPr="00F27C5B">
        <w:t>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w:t>
      </w:r>
      <w:r w:rsidRPr="00F27C5B">
        <w:t>t</w:t>
      </w:r>
      <w:r w:rsidRPr="00F27C5B">
        <w:t>täistä opiskelijaa koskevia salassa pidettäviä tietoja, jos siihen ei ole:</w:t>
      </w:r>
    </w:p>
    <w:p w:rsidR="00403FB5" w:rsidRPr="00F27C5B" w:rsidRDefault="00403FB5" w:rsidP="00FB36D5">
      <w:pPr>
        <w:spacing w:before="0" w:after="0"/>
        <w:ind w:left="0"/>
        <w:jc w:val="both"/>
      </w:pPr>
    </w:p>
    <w:p w:rsidR="00F27C5B" w:rsidRPr="00F27C5B" w:rsidRDefault="00F27C5B" w:rsidP="00FB36D5">
      <w:pPr>
        <w:spacing w:before="0" w:after="0"/>
        <w:ind w:left="0"/>
        <w:jc w:val="both"/>
      </w:pPr>
      <w:r w:rsidRPr="00F27C5B">
        <w:t>1)</w:t>
      </w:r>
      <w:r w:rsidRPr="00F27C5B">
        <w:t> </w:t>
      </w:r>
      <w:r w:rsidRPr="00F27C5B">
        <w:t>asianomaisen henkilön tai, ellei hänellä ole edellytyksiä arvioida annettavan suost</w:t>
      </w:r>
      <w:r w:rsidRPr="00F27C5B">
        <w:t>u</w:t>
      </w:r>
      <w:r w:rsidRPr="00F27C5B">
        <w:t>muksen merkitystä, hänen laillisen edustajansa kirjallista, yksilöityä suostumusta; taikka</w:t>
      </w:r>
    </w:p>
    <w:p w:rsidR="00F27C5B" w:rsidRPr="00F27C5B" w:rsidRDefault="00F27C5B" w:rsidP="00FB36D5">
      <w:pPr>
        <w:spacing w:before="0" w:after="0"/>
        <w:ind w:left="0"/>
        <w:jc w:val="both"/>
      </w:pPr>
      <w:r w:rsidRPr="00F27C5B">
        <w:t>2)</w:t>
      </w:r>
      <w:r w:rsidRPr="00F27C5B">
        <w:t> </w:t>
      </w:r>
      <w:r w:rsidRPr="00F27C5B">
        <w:t>tiedon luovuttamiseen oikeuttavaa lain säännöstä.</w:t>
      </w:r>
    </w:p>
    <w:p w:rsidR="00F27C5B" w:rsidRDefault="00F27C5B" w:rsidP="00FB36D5">
      <w:pPr>
        <w:spacing w:before="0" w:after="0"/>
        <w:ind w:left="0"/>
        <w:jc w:val="both"/>
      </w:pPr>
      <w:r w:rsidRPr="00F27C5B">
        <w:t>Sivullisella tarkoitetaan henkilöä, joka ei osallistu asianomaisen opiskelijan yksilökohtaisen opiskeluhuollon tarpeen selvittämiseen tai sen toteutukseen taikka niihin liittyviin teht</w:t>
      </w:r>
      <w:r w:rsidRPr="00F27C5B">
        <w:t>ä</w:t>
      </w:r>
      <w:r w:rsidRPr="00F27C5B">
        <w:t>viin.</w:t>
      </w:r>
      <w:r w:rsidR="00F92685">
        <w:rPr>
          <w:rStyle w:val="Alaviitteenviite"/>
        </w:rPr>
        <w:footnoteReference w:id="128"/>
      </w:r>
    </w:p>
    <w:p w:rsidR="00403FB5" w:rsidRDefault="00403FB5" w:rsidP="00FB36D5">
      <w:pPr>
        <w:spacing w:before="0" w:after="0"/>
        <w:ind w:left="0"/>
        <w:jc w:val="both"/>
        <w:rPr>
          <w:b/>
          <w:bCs/>
        </w:rPr>
      </w:pPr>
    </w:p>
    <w:p w:rsidR="00F92685" w:rsidRPr="00F92685" w:rsidRDefault="00F92685" w:rsidP="00FB36D5">
      <w:pPr>
        <w:spacing w:before="0" w:after="0"/>
        <w:ind w:left="0"/>
        <w:jc w:val="both"/>
        <w:rPr>
          <w:b/>
          <w:bCs/>
        </w:rPr>
      </w:pPr>
      <w:r w:rsidRPr="00F92685">
        <w:rPr>
          <w:b/>
          <w:bCs/>
        </w:rPr>
        <w:t>Oikeus poiketa salassapitovelvoitteista</w:t>
      </w:r>
    </w:p>
    <w:p w:rsidR="00403FB5" w:rsidRDefault="00F92685" w:rsidP="00FB36D5">
      <w:pPr>
        <w:spacing w:before="0" w:after="0"/>
        <w:ind w:left="0"/>
        <w:jc w:val="both"/>
      </w:pPr>
      <w:r w:rsidRPr="00F92685">
        <w:t>Opiskeluhuoltoa koskevista salassapitovelvoitteista voidaan poiketa siten kuin viranomai</w:t>
      </w:r>
      <w:r w:rsidRPr="00F92685">
        <w:t>s</w:t>
      </w:r>
      <w:r w:rsidRPr="00F92685">
        <w:t>ten toiminnan julkisuudesta annetun lain 7 luvussa säädetään, ellei tässä tai muussa lai</w:t>
      </w:r>
      <w:r w:rsidRPr="00F92685">
        <w:t>s</w:t>
      </w:r>
      <w:r w:rsidRPr="00F92685">
        <w:t>sa toisin säädetä.</w:t>
      </w:r>
    </w:p>
    <w:p w:rsidR="00403FB5" w:rsidRDefault="00403FB5" w:rsidP="00FB36D5">
      <w:pPr>
        <w:spacing w:before="0" w:after="0"/>
        <w:ind w:left="0"/>
        <w:jc w:val="both"/>
      </w:pPr>
    </w:p>
    <w:p w:rsidR="00403FB5" w:rsidRDefault="00F92685" w:rsidP="00FB36D5">
      <w:pPr>
        <w:spacing w:before="0" w:after="0"/>
        <w:ind w:left="0"/>
        <w:jc w:val="both"/>
      </w:pPr>
      <w:r w:rsidRPr="00F92685">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w:t>
      </w:r>
      <w:r w:rsidRPr="00F92685">
        <w:t>k</w:t>
      </w:r>
      <w:r w:rsidRPr="00F92685">
        <w:t>silökohtaisen opiskeluhuollon järjestämiseksi ja toteuttamiseksi.</w:t>
      </w:r>
      <w:r w:rsidR="005036E2">
        <w:t xml:space="preserve"> </w:t>
      </w:r>
    </w:p>
    <w:p w:rsidR="0028359A" w:rsidRDefault="00F92685" w:rsidP="00FB36D5">
      <w:pPr>
        <w:spacing w:before="0" w:after="0"/>
        <w:ind w:left="0"/>
        <w:jc w:val="both"/>
      </w:pPr>
      <w:r w:rsidRPr="00F92685">
        <w:lastRenderedPageBreak/>
        <w:t>Jos opiskelija siirtyy toisen koulutuksen järjestäjän koulutukseen, aikaisemman koul</w:t>
      </w:r>
      <w:r w:rsidRPr="00F92685">
        <w:t>u</w:t>
      </w:r>
      <w:r w:rsidRPr="00F92685">
        <w:t>tuksen järjestäjän on pyydettävä opiskelijan taikka, jollei hänellä ole edellytyksiä arvioida a</w:t>
      </w:r>
      <w:r w:rsidRPr="00F92685">
        <w:t>n</w:t>
      </w:r>
      <w:r w:rsidRPr="00F92685">
        <w:t>nettavan suostumuksen merkitystä, hänen huoltajansa tai muun laillisen edustajansa suostumus siihen, että uudelle koulutuksen järjestäjälle voidaan siirtää opiskeluhuollon asiakasrekisteristä sellaiset salassa pidettävät tiedot, jotka ovat tarpeellisia opiskeluhuo</w:t>
      </w:r>
      <w:r w:rsidRPr="00F92685">
        <w:t>l</w:t>
      </w:r>
      <w:r w:rsidRPr="00F92685">
        <w:t>lon jatkuvuuden kannalta.</w:t>
      </w:r>
      <w:r>
        <w:rPr>
          <w:rStyle w:val="Alaviitteenviite"/>
        </w:rPr>
        <w:footnoteReference w:id="129"/>
      </w:r>
    </w:p>
    <w:p w:rsidR="00651D04" w:rsidRDefault="00651D04" w:rsidP="00FB36D5">
      <w:pPr>
        <w:spacing w:before="0" w:after="0"/>
        <w:ind w:left="0"/>
        <w:jc w:val="both"/>
        <w:rPr>
          <w:b/>
          <w:bCs/>
          <w:i/>
          <w:iCs/>
        </w:rPr>
      </w:pPr>
    </w:p>
    <w:p w:rsidR="00883D38" w:rsidRDefault="00883D38" w:rsidP="00FB36D5">
      <w:pPr>
        <w:pStyle w:val="Otsikko2"/>
        <w:spacing w:before="0" w:after="0"/>
        <w:ind w:left="0"/>
        <w:jc w:val="both"/>
        <w:rPr>
          <w:i w:val="0"/>
        </w:rPr>
      </w:pPr>
      <w:bookmarkStart w:id="65" w:name="_Toc455044316"/>
      <w:r w:rsidRPr="005F6BAB">
        <w:rPr>
          <w:i w:val="0"/>
        </w:rPr>
        <w:t>3.5 Tapauskohtaisesti koottava monialainen asiantuntijaryhmä Pieks</w:t>
      </w:r>
      <w:r w:rsidRPr="005F6BAB">
        <w:rPr>
          <w:i w:val="0"/>
        </w:rPr>
        <w:t>ä</w:t>
      </w:r>
      <w:r w:rsidRPr="005F6BAB">
        <w:rPr>
          <w:i w:val="0"/>
        </w:rPr>
        <w:t>mäe</w:t>
      </w:r>
      <w:r w:rsidR="00E75EAD" w:rsidRPr="005F6BAB">
        <w:rPr>
          <w:i w:val="0"/>
        </w:rPr>
        <w:t>llä</w:t>
      </w:r>
      <w:bookmarkEnd w:id="65"/>
    </w:p>
    <w:p w:rsidR="00403FB5" w:rsidRDefault="00403FB5" w:rsidP="00FB36D5">
      <w:pPr>
        <w:pStyle w:val="Otsikko3"/>
        <w:spacing w:before="0" w:after="0"/>
        <w:ind w:left="0"/>
        <w:jc w:val="both"/>
      </w:pPr>
    </w:p>
    <w:p w:rsidR="00883D38" w:rsidRDefault="00883D38" w:rsidP="00FB36D5">
      <w:pPr>
        <w:pStyle w:val="Otsikko3"/>
        <w:spacing w:before="0" w:after="0"/>
        <w:ind w:left="0"/>
        <w:jc w:val="both"/>
      </w:pPr>
      <w:bookmarkStart w:id="66" w:name="_Toc455044317"/>
      <w:r>
        <w:t>3.5.1 Yksittäistä opiskelijaa koskevan opiskeluhuoltoasian käsittely Pieks</w:t>
      </w:r>
      <w:r>
        <w:t>ä</w:t>
      </w:r>
      <w:r>
        <w:t>mäellä</w:t>
      </w:r>
      <w:bookmarkEnd w:id="66"/>
    </w:p>
    <w:p w:rsidR="005431B9" w:rsidRDefault="00883D38" w:rsidP="00FB36D5">
      <w:pPr>
        <w:spacing w:before="0" w:after="0"/>
        <w:ind w:left="0"/>
        <w:jc w:val="both"/>
      </w:pPr>
      <w:r w:rsidRPr="00D4673E">
        <w:br/>
        <w:t>Yksittäisen oppilaan tai opiskelijan asioita käsitellään ensisijaisesti tilannekohtaisesti ko</w:t>
      </w:r>
      <w:r w:rsidRPr="00D4673E">
        <w:t>o</w:t>
      </w:r>
      <w:r w:rsidRPr="00D4673E">
        <w:t>tussa monialaisessa suppeassa asiantuntijaryhmässä. Asiantuntijaryhmään kuulu</w:t>
      </w:r>
      <w:r w:rsidR="00E75EAD">
        <w:t>u</w:t>
      </w:r>
      <w:r w:rsidRPr="00D4673E">
        <w:t xml:space="preserve"> kullo</w:t>
      </w:r>
      <w:r w:rsidRPr="00D4673E">
        <w:t>i</w:t>
      </w:r>
      <w:r w:rsidRPr="00D4673E">
        <w:t>senkin tarpeen mukaan,</w:t>
      </w:r>
      <w:r>
        <w:t xml:space="preserve"> joku/</w:t>
      </w:r>
      <w:r w:rsidRPr="00D4673E">
        <w:t xml:space="preserve">joitakin kyseisen koulun tai oppilaitoksen opiskeluhuoltoa toteuttavista henkilöistä: </w:t>
      </w:r>
      <w:r w:rsidR="00745044">
        <w:t>opiskeluhuollon kuraattori ja/tai</w:t>
      </w:r>
      <w:r w:rsidRPr="00D4673E">
        <w:t xml:space="preserve"> psykologi, </w:t>
      </w:r>
      <w:r>
        <w:t>koulu-</w:t>
      </w:r>
      <w:r w:rsidR="00745044">
        <w:t xml:space="preserve"> tai </w:t>
      </w:r>
      <w:r>
        <w:t>opiskelute</w:t>
      </w:r>
      <w:r>
        <w:t>r</w:t>
      </w:r>
      <w:r>
        <w:t>veydenhoitaja ja/tai</w:t>
      </w:r>
      <w:r w:rsidRPr="00D4673E">
        <w:t xml:space="preserve"> koululääkäri</w:t>
      </w:r>
      <w:r>
        <w:t>. Tarpeen mukaan ryhmään voi kuulua</w:t>
      </w:r>
      <w:r w:rsidRPr="00D4673E">
        <w:t xml:space="preserve"> luokanopettaja/ luokanohjaaja/ ryhmänohjaaja</w:t>
      </w:r>
      <w:r>
        <w:t>,</w:t>
      </w:r>
      <w:r w:rsidRPr="00D4673E">
        <w:t xml:space="preserve"> erityisopettaja,</w:t>
      </w:r>
      <w:r>
        <w:t xml:space="preserve"> </w:t>
      </w:r>
      <w:r w:rsidRPr="00D4673E">
        <w:t xml:space="preserve">oppilaanohjaaja, tai muu siinä tilanteessa keskeinen opettaja. </w:t>
      </w:r>
      <w:r>
        <w:t>Opiskeluhuollon monialaisen</w:t>
      </w:r>
      <w:r w:rsidRPr="00D4673E">
        <w:t xml:space="preserve"> </w:t>
      </w:r>
      <w:r>
        <w:t>a</w:t>
      </w:r>
      <w:r w:rsidRPr="00D4673E">
        <w:t>siantuntijaryhmän muodostaa jo kaksi eri alan asiantuntijaa</w:t>
      </w:r>
      <w:r>
        <w:t>,</w:t>
      </w:r>
      <w:r w:rsidRPr="00F2102B">
        <w:t xml:space="preserve"> </w:t>
      </w:r>
      <w:r>
        <w:t>oppilaan/opiskelijan ja huoltajan kanssa</w:t>
      </w:r>
      <w:r w:rsidRPr="00D4673E">
        <w:t xml:space="preserve">. </w:t>
      </w:r>
      <w:r>
        <w:t>T</w:t>
      </w:r>
      <w:r w:rsidRPr="00651D04">
        <w:t>ehostetun tai erityisen tuen järjestäminen, työ</w:t>
      </w:r>
      <w:r>
        <w:t>rauhan ylläpitäminen ja</w:t>
      </w:r>
      <w:r w:rsidRPr="00651D04">
        <w:t xml:space="preserve"> kurinpidolliset asiat</w:t>
      </w:r>
      <w:r>
        <w:t xml:space="preserve"> eivät ole</w:t>
      </w:r>
      <w:r w:rsidRPr="00651D04">
        <w:t xml:space="preserve"> </w:t>
      </w:r>
      <w:r>
        <w:t>y</w:t>
      </w:r>
      <w:r w:rsidRPr="00651D04">
        <w:t>ksilökohtaista opiskeluhuoltoa</w:t>
      </w:r>
      <w:r>
        <w:t xml:space="preserve">, vaan niihin sovelletaan koulutusta koskevia lakeja. </w:t>
      </w:r>
    </w:p>
    <w:p w:rsidR="005431B9" w:rsidRDefault="005431B9" w:rsidP="00FB36D5">
      <w:pPr>
        <w:spacing w:before="0" w:after="0"/>
        <w:ind w:left="0"/>
        <w:jc w:val="both"/>
      </w:pPr>
    </w:p>
    <w:p w:rsidR="00883D38" w:rsidRDefault="00883D38" w:rsidP="00FB36D5">
      <w:pPr>
        <w:spacing w:before="0" w:after="0"/>
        <w:ind w:left="0"/>
        <w:jc w:val="both"/>
      </w:pPr>
      <w:r>
        <w:t>Opettaja toimii työssään opetustehtävissä, sekä osallistuu opiskeluhuoltoon. Toimiessaan monialaisessa asiantuntijaryhmässä yhteistyössä opiskeluhuoltohenkilöstön, eli koulute</w:t>
      </w:r>
      <w:r>
        <w:t>r</w:t>
      </w:r>
      <w:r>
        <w:t xml:space="preserve">veydenhuollon, psykologin tai kuraattorin kanssa, kyseessä on opiskeluhuolto. </w:t>
      </w:r>
    </w:p>
    <w:p w:rsidR="00883D38" w:rsidRDefault="00883D38" w:rsidP="00FB36D5">
      <w:pPr>
        <w:spacing w:before="0" w:after="0"/>
        <w:ind w:left="0"/>
        <w:jc w:val="both"/>
      </w:pPr>
    </w:p>
    <w:p w:rsidR="00883D38" w:rsidRDefault="00883D38" w:rsidP="00FB36D5">
      <w:pPr>
        <w:spacing w:before="0" w:after="0"/>
        <w:ind w:left="0"/>
        <w:jc w:val="both"/>
      </w:pPr>
      <w:r>
        <w:t>Kaksi tai useampi saman alan asiantuntijaa</w:t>
      </w:r>
      <w:r w:rsidRPr="00100D01">
        <w:t xml:space="preserve"> </w:t>
      </w:r>
      <w:r>
        <w:t>eivät täytä monialaisen asiantuntijaryhmän kriteeriä. Näin ollen esimerkiksi kahden opettajan, erityisopettajan, opinto-ohjaajan tai re</w:t>
      </w:r>
      <w:r>
        <w:t>h</w:t>
      </w:r>
      <w:r>
        <w:t>torin käsitellessä oppilaan asiaa keskenään, kyseessä ei ole monialainen opiskeluhuolloll</w:t>
      </w:r>
      <w:r>
        <w:t>i</w:t>
      </w:r>
      <w:r>
        <w:t xml:space="preserve">nen asiantuntijaryhmä, koska kaikki jäsenet ovat opetushenkilöstöön kuuluvia. Myöskään kaksi </w:t>
      </w:r>
      <w:r w:rsidR="000C46E0">
        <w:t>koulu- tai opiskelija</w:t>
      </w:r>
      <w:r>
        <w:t>terveydenhuollon edustajaa ei täytä monialaisen asiantuntijary</w:t>
      </w:r>
      <w:r>
        <w:t>h</w:t>
      </w:r>
      <w:r>
        <w:t xml:space="preserve">män kriteeriä. Monialaiseen tapauskohtaisesti koottavaan asiantuntijaryhmään </w:t>
      </w:r>
      <w:r w:rsidR="00BE3D1D">
        <w:t>kuuluu</w:t>
      </w:r>
      <w:r>
        <w:t xml:space="preserve"> opiskeluhuollon palveluja tuottavaa henkilöstöä. </w:t>
      </w:r>
    </w:p>
    <w:p w:rsidR="00995DFD" w:rsidRDefault="00995DFD" w:rsidP="00FB36D5">
      <w:pPr>
        <w:spacing w:before="0" w:after="0"/>
        <w:ind w:left="0"/>
        <w:jc w:val="both"/>
      </w:pPr>
    </w:p>
    <w:p w:rsidR="00403FB5" w:rsidRDefault="000E3F21" w:rsidP="00FB36D5">
      <w:pPr>
        <w:spacing w:before="0" w:after="0"/>
        <w:ind w:left="0"/>
        <w:jc w:val="both"/>
      </w:pPr>
      <w:r>
        <w:t>Rehtori</w:t>
      </w:r>
      <w:r w:rsidR="00883D38">
        <w:t xml:space="preserve"> ei kuulu </w:t>
      </w:r>
      <w:r w:rsidR="00BC4926">
        <w:t xml:space="preserve">automaattisesti </w:t>
      </w:r>
      <w:r w:rsidR="00883D38">
        <w:t>virkansa ja asemansa perusteella yksilö</w:t>
      </w:r>
      <w:r w:rsidR="000B110A">
        <w:t>kohtaista</w:t>
      </w:r>
      <w:r w:rsidR="00883D38">
        <w:t xml:space="preserve"> opisk</w:t>
      </w:r>
      <w:r w:rsidR="00883D38">
        <w:t>e</w:t>
      </w:r>
      <w:r w:rsidR="00883D38">
        <w:t xml:space="preserve">luhuoltoa toteuttavaan tapauskohtaisesti koottavaan monialaiseen asiantuntijaryhmään. </w:t>
      </w:r>
    </w:p>
    <w:p w:rsidR="00403FB5" w:rsidRDefault="00403FB5" w:rsidP="00FB36D5">
      <w:pPr>
        <w:spacing w:before="0" w:after="0"/>
        <w:ind w:left="0"/>
        <w:jc w:val="both"/>
      </w:pPr>
    </w:p>
    <w:p w:rsidR="000B110A" w:rsidRPr="00E56F1B" w:rsidRDefault="00E443E1" w:rsidP="00FB36D5">
      <w:pPr>
        <w:spacing w:before="0" w:after="0"/>
        <w:ind w:left="0"/>
        <w:jc w:val="both"/>
        <w:rPr>
          <w:lang w:eastAsia="en-US"/>
        </w:rPr>
      </w:pPr>
      <w:r w:rsidRPr="00E56F1B">
        <w:rPr>
          <w:lang w:eastAsia="en-US"/>
        </w:rPr>
        <w:lastRenderedPageBreak/>
        <w:t xml:space="preserve">Rehtorin tehtäviin saattaa hänen asemansa vuoksi kuulua </w:t>
      </w:r>
      <w:r w:rsidR="000B110A" w:rsidRPr="00E56F1B">
        <w:rPr>
          <w:lang w:eastAsia="en-US"/>
        </w:rPr>
        <w:t xml:space="preserve">myös </w:t>
      </w:r>
      <w:r w:rsidRPr="00E56F1B">
        <w:rPr>
          <w:lang w:eastAsia="en-US"/>
        </w:rPr>
        <w:t>velvollisuus tehdä samaa opiskelijaa koskevia hallinnollisia päätöksiä esimerkiksi erityisestä tuesta tai kuri</w:t>
      </w:r>
      <w:r w:rsidRPr="00E56F1B">
        <w:rPr>
          <w:lang w:eastAsia="en-US"/>
        </w:rPr>
        <w:t>n</w:t>
      </w:r>
      <w:r w:rsidRPr="00E56F1B">
        <w:rPr>
          <w:lang w:eastAsia="en-US"/>
        </w:rPr>
        <w:t>pidoll</w:t>
      </w:r>
      <w:r w:rsidRPr="00E56F1B">
        <w:rPr>
          <w:lang w:eastAsia="en-US"/>
        </w:rPr>
        <w:t>i</w:t>
      </w:r>
      <w:r w:rsidRPr="00E56F1B">
        <w:rPr>
          <w:lang w:eastAsia="en-US"/>
        </w:rPr>
        <w:t>sesta toimenpiteestä. Rehtorin päätökseen eivät saisi tällöin vaikuttaa opiskelijan tai huoltajan kokemana kielteisesti sellaiset seikat, joita rehtori on saanut tietoonsa moniala</w:t>
      </w:r>
      <w:r w:rsidRPr="00E56F1B">
        <w:rPr>
          <w:lang w:eastAsia="en-US"/>
        </w:rPr>
        <w:t>i</w:t>
      </w:r>
      <w:r w:rsidRPr="00E56F1B">
        <w:rPr>
          <w:lang w:eastAsia="en-US"/>
        </w:rPr>
        <w:t>sen asiantuntijaryhmän jäsenenä tai ryhmän kuulemana asiantuntijana.</w:t>
      </w:r>
      <w:r w:rsidRPr="00E56F1B">
        <w:rPr>
          <w:rStyle w:val="Alaviitteenviite"/>
          <w:lang w:eastAsia="en-US"/>
        </w:rPr>
        <w:footnoteReference w:id="130"/>
      </w:r>
      <w:r w:rsidRPr="00E56F1B">
        <w:rPr>
          <w:lang w:eastAsia="en-US"/>
        </w:rPr>
        <w:t xml:space="preserve"> </w:t>
      </w:r>
    </w:p>
    <w:p w:rsidR="000B110A" w:rsidRPr="00E56F1B" w:rsidRDefault="000B110A" w:rsidP="00FB36D5">
      <w:pPr>
        <w:spacing w:before="0" w:after="0"/>
        <w:ind w:left="0"/>
        <w:jc w:val="both"/>
        <w:rPr>
          <w:lang w:eastAsia="en-US"/>
        </w:rPr>
      </w:pPr>
    </w:p>
    <w:p w:rsidR="00883D38" w:rsidRPr="00D4673E" w:rsidRDefault="00883D38" w:rsidP="00FB36D5">
      <w:pPr>
        <w:spacing w:before="0" w:after="0"/>
        <w:ind w:left="0"/>
        <w:jc w:val="both"/>
      </w:pPr>
      <w:r>
        <w:t xml:space="preserve">Tärkeää on varmistaa, että rehtori saa oppilaan opetuksen asianmukaisen järjestämisen edellyttämät välttämättömät tiedot. </w:t>
      </w:r>
      <w:r w:rsidRPr="000E366D">
        <w:t>Sen estämättä, mitä 1 momentissa tai salassapitove</w:t>
      </w:r>
      <w:r w:rsidRPr="000E366D">
        <w:t>l</w:t>
      </w:r>
      <w:r w:rsidRPr="000E366D">
        <w:t>vollisuudesta erikseen säädetään, on oppilaan oppilashuoltotyöhön osallistuvilla oikeus saada toisiltaan ja luovuttaa toisilleen sekä oppilaan opettajalle, rehtorille ja tämän lain mukaisesta opetuksesta ja toiminnasta vastaavalle viranomaiselle oppilaan opetuksen asianmukaisen järjestämisen edellyttämät välttämättömät tiedot</w:t>
      </w:r>
      <w:r>
        <w:rPr>
          <w:rStyle w:val="Alaviitteenviite"/>
        </w:rPr>
        <w:footnoteReference w:id="131"/>
      </w:r>
      <w:r>
        <w:t>.</w:t>
      </w:r>
      <w:r w:rsidRPr="000E366D">
        <w:rPr>
          <w:rStyle w:val="Alaviitteenviite"/>
        </w:rPr>
        <w:t xml:space="preserve"> </w:t>
      </w:r>
    </w:p>
    <w:p w:rsidR="00883D38" w:rsidRPr="00D4673E" w:rsidRDefault="00883D38" w:rsidP="00FB36D5">
      <w:pPr>
        <w:spacing w:before="0" w:after="0"/>
        <w:ind w:left="0"/>
        <w:jc w:val="both"/>
      </w:pPr>
    </w:p>
    <w:p w:rsidR="00883D38" w:rsidRPr="00D4673E" w:rsidRDefault="00883D38" w:rsidP="00FB36D5">
      <w:pPr>
        <w:spacing w:before="0" w:after="0"/>
        <w:ind w:left="0"/>
        <w:jc w:val="both"/>
      </w:pPr>
      <w:r w:rsidRPr="00D4673E">
        <w:t>Asiantuntijaryhmän kokoaa se opiskeluhuollon tai oppilaitoksen henkilökunnan edustaja, jolle asian selvittäminen työtehtävien perusteella kuuluu. Ryhmän kokoaja toimii asiassa vastuuhenkilönä, ellei toisin sovita.</w:t>
      </w:r>
      <w:r w:rsidR="005431B9" w:rsidRPr="00D4673E">
        <w:t xml:space="preserve"> </w:t>
      </w:r>
      <w:r w:rsidRPr="00D4673E">
        <w:t>Vastuuhenkilö hankkii oppilaan ja/tai huoltajan suost</w:t>
      </w:r>
      <w:r w:rsidRPr="00D4673E">
        <w:t>u</w:t>
      </w:r>
      <w:r w:rsidRPr="00D4673E">
        <w:t>muksen/ kirjallisen luvan ja vastaa, että asian käsittely kirjataan oppilaan yksilölliseen opiskeluhuoltokertomukseen ja että se säilytetään lain vaatimalla tavalla opiskeluhuoltor</w:t>
      </w:r>
      <w:r w:rsidRPr="00D4673E">
        <w:t>e</w:t>
      </w:r>
      <w:r w:rsidRPr="00D4673E">
        <w:t>kisterissä.</w:t>
      </w:r>
      <w:r w:rsidRPr="00D4673E">
        <w:rPr>
          <w:vertAlign w:val="superscript"/>
        </w:rPr>
        <w:footnoteReference w:id="132"/>
      </w:r>
      <w:r w:rsidRPr="00D4673E">
        <w:t xml:space="preserve"> </w:t>
      </w:r>
    </w:p>
    <w:p w:rsidR="00883D38" w:rsidRPr="00D4673E" w:rsidRDefault="00883D38" w:rsidP="00FB36D5">
      <w:pPr>
        <w:spacing w:before="0" w:after="0"/>
        <w:ind w:left="0"/>
        <w:jc w:val="both"/>
      </w:pPr>
    </w:p>
    <w:p w:rsidR="00883D38" w:rsidRDefault="00883D38" w:rsidP="00FB36D5">
      <w:pPr>
        <w:spacing w:before="0" w:after="0"/>
        <w:ind w:left="0"/>
        <w:jc w:val="both"/>
      </w:pPr>
      <w:r w:rsidRPr="00D4673E">
        <w:t>Usein ryhmän kokoaa opiskeluhuollon kuraattori, mutta esimerkiksi terveydenhoitaja tai lääkäri voi koota ryhmän asian koskiessa terveydenhuoltoa. Myös oppilaitoksen opinto-ohjaaja tai erityisopettaja voi tarvittaessa koota ryhmän. Asiantuntijaryhmän työskentely</w:t>
      </w:r>
      <w:r w:rsidRPr="00D4673E">
        <w:t>s</w:t>
      </w:r>
      <w:r w:rsidRPr="00D4673E">
        <w:t>sä kiinnitetään erityisesti huomiota siihen, että käsittelyaikana läsnä ovat vain ne henkilöt, joiden opetus ja opiskeluhuollon tehtävien toteuttamiseen käsiteltävä asia välittömästi ku</w:t>
      </w:r>
      <w:r w:rsidRPr="00D4673E">
        <w:t>u</w:t>
      </w:r>
      <w:r w:rsidRPr="00D4673E">
        <w:t xml:space="preserve">luu. </w:t>
      </w:r>
    </w:p>
    <w:p w:rsidR="00883D38" w:rsidRDefault="00883D38" w:rsidP="00FB36D5">
      <w:pPr>
        <w:spacing w:before="0" w:after="0"/>
        <w:ind w:left="0"/>
        <w:jc w:val="both"/>
      </w:pPr>
    </w:p>
    <w:p w:rsidR="00883D38" w:rsidRDefault="00883D38" w:rsidP="00FB36D5">
      <w:pPr>
        <w:pStyle w:val="Otsikko3"/>
        <w:spacing w:before="0" w:after="0"/>
        <w:ind w:left="0"/>
        <w:jc w:val="both"/>
      </w:pPr>
      <w:bookmarkStart w:id="67" w:name="_Toc455044318"/>
      <w:r>
        <w:t>3.5.2 Opiskeluhuoltokertomus ja opiskeluhuollon</w:t>
      </w:r>
      <w:r w:rsidR="005431B9">
        <w:t xml:space="preserve"> </w:t>
      </w:r>
      <w:r>
        <w:t>rekisterit Pieksämäellä</w:t>
      </w:r>
      <w:bookmarkEnd w:id="67"/>
    </w:p>
    <w:p w:rsidR="00883D38" w:rsidRDefault="00883D38" w:rsidP="00FB36D5">
      <w:pPr>
        <w:spacing w:before="0" w:after="0"/>
        <w:ind w:left="0"/>
        <w:jc w:val="both"/>
      </w:pPr>
    </w:p>
    <w:p w:rsidR="00883D38" w:rsidRPr="00ED734D" w:rsidRDefault="00883D38" w:rsidP="00FB36D5">
      <w:pPr>
        <w:spacing w:before="0" w:after="0"/>
        <w:ind w:left="0"/>
        <w:jc w:val="both"/>
        <w:rPr>
          <w:b/>
        </w:rPr>
      </w:pPr>
      <w:r>
        <w:rPr>
          <w:b/>
        </w:rPr>
        <w:t>Opiskeluhuoltokertomus</w:t>
      </w:r>
    </w:p>
    <w:p w:rsidR="00403FB5" w:rsidRDefault="00883D38" w:rsidP="00FB36D5">
      <w:pPr>
        <w:spacing w:before="0" w:after="0"/>
        <w:ind w:left="0"/>
        <w:jc w:val="both"/>
      </w:pPr>
      <w:r>
        <w:t>Jokaisesta yksittäisen oppilaan/opiskelijan tai oppilas-/opiskelijaryhmän ympärille kootusta asiantuntijaryhmästä (jo kaksikin eri alan asiantuntijaa riittää) kirjataan aina opiskeluhuo</w:t>
      </w:r>
      <w:r>
        <w:t>l</w:t>
      </w:r>
      <w:r>
        <w:t>tokertomus, josta tulee selvitä oppilas- ja opiskelijahuoltolain määrittelemät asiat (kohda</w:t>
      </w:r>
      <w:r>
        <w:t>s</w:t>
      </w:r>
      <w:r>
        <w:t xml:space="preserve">sa 3.5.3). Pieksämäen kaupungissa </w:t>
      </w:r>
      <w:r w:rsidR="00E55AB1" w:rsidRPr="00E56F1B">
        <w:t xml:space="preserve">opiskeluhuoltokertomukset kirjataan pääsääntöisesti oppilaskohtaisesti sähköiseen opiskelun seurantajärjestelmään Wilmaan (oppilas-tuki-muistiot).  Lukiossa </w:t>
      </w:r>
      <w:r w:rsidRPr="00E56F1B">
        <w:t xml:space="preserve">on käytössä </w:t>
      </w:r>
      <w:r w:rsidR="00A144CA" w:rsidRPr="00E56F1B">
        <w:t>paperinen</w:t>
      </w:r>
      <w:r w:rsidRPr="00E56F1B">
        <w:t xml:space="preserve"> opiskeluhuoltokertomuslomake, jossa on hu</w:t>
      </w:r>
      <w:r w:rsidRPr="00E56F1B">
        <w:t>o</w:t>
      </w:r>
      <w:r w:rsidRPr="00E56F1B">
        <w:t xml:space="preserve">mioitu oppilas- ja opiskelijahuoltolain mukaiset kirjattavat asiat </w:t>
      </w:r>
      <w:r w:rsidR="00101080" w:rsidRPr="00E56F1B">
        <w:t>(</w:t>
      </w:r>
      <w:r w:rsidRPr="00E56F1B">
        <w:t xml:space="preserve">Liite </w:t>
      </w:r>
      <w:r w:rsidR="00257ADE" w:rsidRPr="00E56F1B">
        <w:t>2</w:t>
      </w:r>
      <w:r w:rsidR="00101080" w:rsidRPr="00E56F1B">
        <w:t>)</w:t>
      </w:r>
      <w:r w:rsidRPr="00E56F1B">
        <w:t>. Opiskeluhuoltoke</w:t>
      </w:r>
      <w:r w:rsidRPr="00E56F1B">
        <w:t>r</w:t>
      </w:r>
      <w:r w:rsidRPr="00E56F1B">
        <w:t xml:space="preserve">tomuksen kirjaaja toimittaa kertomuksen </w:t>
      </w:r>
      <w:r w:rsidR="00A144CA" w:rsidRPr="00E56F1B">
        <w:t xml:space="preserve">aina </w:t>
      </w:r>
      <w:r>
        <w:t xml:space="preserve">paperisena mahdollisimman pian koulu-/oppilaitoskohtaisen opiskeluhuoltorekisterin vastuuhenkilölle. </w:t>
      </w:r>
    </w:p>
    <w:p w:rsidR="00883D38" w:rsidRDefault="00883D38" w:rsidP="00FB36D5">
      <w:pPr>
        <w:spacing w:before="0" w:after="0"/>
        <w:ind w:left="0"/>
        <w:jc w:val="both"/>
      </w:pPr>
      <w:r>
        <w:lastRenderedPageBreak/>
        <w:t>Opiskeluhuoltokertomuksia ei saa tallentaa omalle tietokoneelle tai muualle, vaan ne säil</w:t>
      </w:r>
      <w:r>
        <w:t>y</w:t>
      </w:r>
      <w:r>
        <w:t xml:space="preserve">tetään ainoastaan opiskeluhuoltorekisterissä. </w:t>
      </w:r>
    </w:p>
    <w:p w:rsidR="00883D38" w:rsidRDefault="00883D38" w:rsidP="00FB36D5">
      <w:pPr>
        <w:spacing w:before="0" w:after="0"/>
        <w:ind w:left="0"/>
        <w:jc w:val="both"/>
      </w:pPr>
    </w:p>
    <w:p w:rsidR="00883D38" w:rsidRPr="00FB18DD" w:rsidRDefault="00883D38" w:rsidP="00FB36D5">
      <w:pPr>
        <w:spacing w:before="0" w:after="0"/>
        <w:ind w:left="0"/>
        <w:jc w:val="both"/>
        <w:rPr>
          <w:b/>
        </w:rPr>
      </w:pPr>
      <w:r>
        <w:rPr>
          <w:b/>
        </w:rPr>
        <w:t>Opiskeluhuoltorekisteri</w:t>
      </w:r>
    </w:p>
    <w:p w:rsidR="00883D38" w:rsidRPr="00E56F1B" w:rsidRDefault="00883D38" w:rsidP="00FB36D5">
      <w:pPr>
        <w:spacing w:before="0" w:after="0"/>
        <w:ind w:left="0"/>
        <w:jc w:val="both"/>
      </w:pPr>
      <w:r>
        <w:t>Koulutuksen järjestäjä ylläpitää rekisterinpitäjänä monialaisen yksilökohtaisen opiskel</w:t>
      </w:r>
      <w:r>
        <w:t>u</w:t>
      </w:r>
      <w:r>
        <w:t>huollon rekisteriä. Rekisteriin tallennetaan oppilaitoksen toteuttamassa monialaisessa yks</w:t>
      </w:r>
      <w:r>
        <w:t>i</w:t>
      </w:r>
      <w:r>
        <w:t xml:space="preserve">lökohtaisessa opiskeluhuollossa laadittavat opiskeluhuoltokertomukset sekä muut siihen liittyvissä tehtävissä laaditut tai saadut yksittäistä opiskelijaa koskevat asiakirjat. </w:t>
      </w:r>
      <w:r w:rsidRPr="00E56F1B">
        <w:t>Tällä he</w:t>
      </w:r>
      <w:r w:rsidRPr="00E56F1B">
        <w:t>t</w:t>
      </w:r>
      <w:r w:rsidRPr="00E56F1B">
        <w:t>kellä ei ole olemassa</w:t>
      </w:r>
      <w:r w:rsidR="00F35CFB" w:rsidRPr="00E56F1B">
        <w:t xml:space="preserve"> vielä</w:t>
      </w:r>
      <w:r w:rsidRPr="00E56F1B">
        <w:t xml:space="preserve"> virallista, valtakunnallista, sähköistä opiskeluhuoltorekisteriä. </w:t>
      </w:r>
    </w:p>
    <w:p w:rsidR="00883D38" w:rsidRDefault="00883D38" w:rsidP="00FB36D5">
      <w:pPr>
        <w:spacing w:before="0" w:after="0"/>
        <w:ind w:left="0"/>
        <w:jc w:val="both"/>
      </w:pPr>
    </w:p>
    <w:p w:rsidR="00883D38" w:rsidRDefault="00883D38" w:rsidP="00FB36D5">
      <w:pPr>
        <w:spacing w:before="0" w:after="0"/>
        <w:ind w:left="0"/>
        <w:jc w:val="both"/>
      </w:pPr>
      <w:r>
        <w:t>Pieksämäellä opiskeluhuolto</w:t>
      </w:r>
      <w:r w:rsidRPr="00C03471">
        <w:t>rekisteri</w:t>
      </w:r>
      <w:r>
        <w:t>t ovat</w:t>
      </w:r>
      <w:r w:rsidRPr="00681CB6">
        <w:t xml:space="preserve"> </w:t>
      </w:r>
      <w:r>
        <w:t>koulu-</w:t>
      </w:r>
      <w:r w:rsidRPr="00C03471">
        <w:t xml:space="preserve">/oppilaitoskohtaisia ja </w:t>
      </w:r>
      <w:r>
        <w:t xml:space="preserve">niitä </w:t>
      </w:r>
      <w:r w:rsidRPr="00C03471">
        <w:t xml:space="preserve">säilytetään </w:t>
      </w:r>
      <w:r>
        <w:t xml:space="preserve">lukitussa tilassa </w:t>
      </w:r>
      <w:r w:rsidRPr="00C03471">
        <w:t>kouluilla/oppilaitoksissa</w:t>
      </w:r>
      <w:r>
        <w:t>. Rekisterit koostuvat paperille tulostetuista opisk</w:t>
      </w:r>
      <w:r>
        <w:t>e</w:t>
      </w:r>
      <w:r>
        <w:t>luhuoltokertomuksista ja muista asiakirjoista, kunnes rekisterin pitoa varten valmistuu va</w:t>
      </w:r>
      <w:r>
        <w:t>l</w:t>
      </w:r>
      <w:r>
        <w:t>takunnallinen ohjeistus ja sähköinen järjestelmä. Rekisterin pitämisessä noudatetaan opp</w:t>
      </w:r>
      <w:r>
        <w:t>i</w:t>
      </w:r>
      <w:r>
        <w:t>las- ja opiskelijahuoltolain lisäksi viranomaisten toiminnan julkisuudesta annettua lakia s</w:t>
      </w:r>
      <w:r>
        <w:t>e</w:t>
      </w:r>
      <w:r>
        <w:t>kä henkilötietolakia (523/1999).</w:t>
      </w:r>
    </w:p>
    <w:p w:rsidR="00883D38" w:rsidRDefault="00883D38" w:rsidP="00FB36D5">
      <w:pPr>
        <w:spacing w:before="0" w:after="0"/>
        <w:ind w:left="0"/>
        <w:jc w:val="both"/>
      </w:pPr>
    </w:p>
    <w:p w:rsidR="00883D38" w:rsidRPr="003877ED" w:rsidRDefault="00883D38" w:rsidP="00FB36D5">
      <w:pPr>
        <w:spacing w:before="0" w:after="0"/>
        <w:ind w:left="0"/>
        <w:jc w:val="both"/>
        <w:rPr>
          <w:color w:val="FF0000"/>
        </w:rPr>
      </w:pPr>
      <w:r>
        <w:t>Opiskeluhuoltorekisterin pitäjinä kouluilla/oppilaitoksissa toimivat koulutuksen järjestäjän nimeämät vastuuhenkilöt, jotka määrittelevät tapauskohtaisesti käyttöoikeudet sanottuun rekisteriin tallennettaviin tietoihin. Opiskeluhuoltorekisterin vastuuhenkilönä toimii alako</w:t>
      </w:r>
      <w:r>
        <w:t>u</w:t>
      </w:r>
      <w:r>
        <w:t xml:space="preserve">luissa erityisopettaja, yläkoulussa ja </w:t>
      </w:r>
      <w:r w:rsidR="00101080">
        <w:t>Etelä-Savon ammattiopisto</w:t>
      </w:r>
      <w:r>
        <w:t>lla</w:t>
      </w:r>
      <w:r w:rsidR="003877ED">
        <w:t xml:space="preserve"> ja Seurakuntaopistolla</w:t>
      </w:r>
      <w:r>
        <w:t xml:space="preserve"> koulukuraattori</w:t>
      </w:r>
      <w:r w:rsidR="003877ED">
        <w:t>t</w:t>
      </w:r>
      <w:r w:rsidR="00101080">
        <w:t>,</w:t>
      </w:r>
      <w:r>
        <w:t xml:space="preserve"> lukiossa opinto-ohjaaja. </w:t>
      </w:r>
    </w:p>
    <w:p w:rsidR="00883D38" w:rsidRDefault="00883D38" w:rsidP="00FB36D5">
      <w:pPr>
        <w:spacing w:before="0" w:after="0"/>
        <w:ind w:left="0"/>
        <w:jc w:val="both"/>
      </w:pPr>
    </w:p>
    <w:p w:rsidR="003A0F5A" w:rsidRPr="003A0F5A" w:rsidRDefault="00883D38" w:rsidP="000D3BAC">
      <w:pPr>
        <w:spacing w:before="0" w:after="0"/>
        <w:ind w:left="0"/>
      </w:pPr>
      <w:r>
        <w:t xml:space="preserve">Koulu- ja opiskelijaterveydenhuollolla on käytössä potilastietojärjestelmä Pegasos, </w:t>
      </w:r>
      <w:r w:rsidR="00CB003E">
        <w:t>opisk</w:t>
      </w:r>
      <w:r w:rsidR="00CB003E">
        <w:t>e</w:t>
      </w:r>
      <w:r w:rsidR="00CB003E">
        <w:t xml:space="preserve">luhuollon </w:t>
      </w:r>
      <w:r>
        <w:t>kuraattoreilla ja psykologeilla Aura-asiakastietojärjestelmä.</w:t>
      </w:r>
      <w:r w:rsidR="003A0F5A" w:rsidRPr="003A0F5A">
        <w:rPr>
          <w:noProof/>
        </w:rPr>
        <w:drawing>
          <wp:inline distT="0" distB="0" distL="0" distR="0" wp14:anchorId="78F025EA" wp14:editId="2FEB8476">
            <wp:extent cx="6477000" cy="144780"/>
            <wp:effectExtent l="0" t="0" r="0" b="7620"/>
            <wp:docPr id="17" name="Kuva 17" descr="C:\Users\pmkpaihan\AppData\LocalLow\Temp\Microsoft\OPC\DDT.z1lyucj_yo422s9l1k5n9zoh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kpaihan\AppData\LocalLow\Temp\Microsoft\OPC\DDT.z1lyucj_yo422s9l1k5n9zoh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144780"/>
                    </a:xfrm>
                    <a:prstGeom prst="rect">
                      <a:avLst/>
                    </a:prstGeom>
                    <a:noFill/>
                    <a:ln>
                      <a:noFill/>
                    </a:ln>
                  </pic:spPr>
                </pic:pic>
              </a:graphicData>
            </a:graphic>
          </wp:inline>
        </w:drawing>
      </w:r>
    </w:p>
    <w:p w:rsidR="00E75EAD" w:rsidRDefault="00E75EAD" w:rsidP="00FB36D5">
      <w:pPr>
        <w:pStyle w:val="Otsikko2"/>
        <w:spacing w:before="0" w:after="0"/>
        <w:ind w:left="0"/>
        <w:jc w:val="both"/>
        <w:rPr>
          <w:i w:val="0"/>
        </w:rPr>
      </w:pPr>
      <w:bookmarkStart w:id="68" w:name="_Toc455044319"/>
      <w:r w:rsidRPr="005F6BAB">
        <w:rPr>
          <w:i w:val="0"/>
        </w:rPr>
        <w:t xml:space="preserve">3.6 Yhteistyö tehostetun ja erityisen tuen </w:t>
      </w:r>
      <w:r w:rsidR="00C0711B">
        <w:rPr>
          <w:i w:val="0"/>
        </w:rPr>
        <w:t>sekä</w:t>
      </w:r>
      <w:r w:rsidRPr="005F6BAB">
        <w:rPr>
          <w:i w:val="0"/>
        </w:rPr>
        <w:t xml:space="preserve"> joustavan perusopetu</w:t>
      </w:r>
      <w:r w:rsidRPr="005F6BAB">
        <w:rPr>
          <w:i w:val="0"/>
        </w:rPr>
        <w:t>k</w:t>
      </w:r>
      <w:r w:rsidRPr="005F6BAB">
        <w:rPr>
          <w:i w:val="0"/>
        </w:rPr>
        <w:t>sen yhteydessä</w:t>
      </w:r>
      <w:bookmarkEnd w:id="68"/>
    </w:p>
    <w:p w:rsidR="00666221" w:rsidRPr="00666221" w:rsidRDefault="00666221" w:rsidP="00FB36D5">
      <w:pPr>
        <w:spacing w:before="0" w:after="0"/>
        <w:ind w:left="0"/>
        <w:jc w:val="both"/>
      </w:pPr>
    </w:p>
    <w:p w:rsidR="00E86728" w:rsidRDefault="00BF4AF1" w:rsidP="00FB36D5">
      <w:pPr>
        <w:spacing w:before="0" w:after="0"/>
        <w:ind w:left="0"/>
        <w:jc w:val="both"/>
      </w:pPr>
      <w:r w:rsidRPr="00E86728">
        <w:t>Oppilaalla on oikeus riittävään oppimisen ja koulunkäynnin tukeen heti tuen tarpeen ilm</w:t>
      </w:r>
      <w:r w:rsidRPr="00E86728">
        <w:t>e</w:t>
      </w:r>
      <w:r w:rsidRPr="00E86728">
        <w:t>te</w:t>
      </w:r>
      <w:r>
        <w:t>ssä.</w:t>
      </w:r>
      <w:r>
        <w:rPr>
          <w:rStyle w:val="Alaviitteenviite"/>
        </w:rPr>
        <w:footnoteReference w:id="133"/>
      </w:r>
      <w:r w:rsidRPr="00E86728">
        <w:t xml:space="preserve"> </w:t>
      </w:r>
      <w:r w:rsidR="003A0F5A" w:rsidRPr="003A0F5A">
        <w:t>Uusi 1.8</w:t>
      </w:r>
      <w:r w:rsidR="00E86728">
        <w:t>.</w:t>
      </w:r>
      <w:r w:rsidR="003A0F5A" w:rsidRPr="003A0F5A">
        <w:t>2014 voimaan tullut oppilashuollon lainsäädäntö toi muutoksia myös oppimisen ja koulunkäynnin tuen järjestämistä koskeviin säännöksiin</w:t>
      </w:r>
      <w:r w:rsidR="00E86728">
        <w:t>.</w:t>
      </w:r>
      <w:r w:rsidR="003A0F5A">
        <w:t xml:space="preserve"> </w:t>
      </w:r>
      <w:r w:rsidR="003A0F5A" w:rsidRPr="003A0F5A">
        <w:t>Uusi lainsäädäntö erottaa toisistaan oppilas- ja opiskelijahuoltolaissa säädetyn yksilökohtaisen oppilashuo</w:t>
      </w:r>
      <w:r w:rsidR="003A0F5A" w:rsidRPr="003A0F5A">
        <w:t>l</w:t>
      </w:r>
      <w:r w:rsidR="003A0F5A" w:rsidRPr="003A0F5A">
        <w:t>lon ja perusopetuslaissa säädetyn oppimisen ja koulunkäynnin tuen.</w:t>
      </w:r>
      <w:r w:rsidR="00E86728">
        <w:rPr>
          <w:rStyle w:val="Alaviitteenviite"/>
        </w:rPr>
        <w:footnoteReference w:id="134"/>
      </w:r>
      <w:r w:rsidR="003A0F5A" w:rsidRPr="003A0F5A">
        <w:t>Oppilashuoltolain mukainen yksilökohtainen opiskeluhuolto ja perusopetuslain mukainen oppimisen ja ko</w:t>
      </w:r>
      <w:r w:rsidR="003A0F5A" w:rsidRPr="003A0F5A">
        <w:t>u</w:t>
      </w:r>
      <w:r w:rsidR="003A0F5A" w:rsidRPr="003A0F5A">
        <w:t>lunkäynnin tuki eroavat oikeudellisesti toisistaan. Molemmissa lähtökohtana on yhteistyö ja vuorovaikutus oppilaan ja huoltajan kanssa. Yksilökohtainen oppilashuolto perustuu ku</w:t>
      </w:r>
      <w:r w:rsidR="003A0F5A" w:rsidRPr="003A0F5A">
        <w:t>i</w:t>
      </w:r>
      <w:r w:rsidR="003A0F5A" w:rsidRPr="003A0F5A">
        <w:t>tenkin aina vapaaehtoisuuteen</w:t>
      </w:r>
      <w:r w:rsidR="001B47C6">
        <w:t>,</w:t>
      </w:r>
      <w:r w:rsidR="003A0F5A" w:rsidRPr="003A0F5A">
        <w:t xml:space="preserve"> kun taas oppimisen ja koulunkäynnin tuki ei edellytä opp</w:t>
      </w:r>
      <w:r w:rsidR="003A0F5A" w:rsidRPr="003A0F5A">
        <w:t>i</w:t>
      </w:r>
      <w:r w:rsidR="003A0F5A" w:rsidRPr="003A0F5A">
        <w:t>laan tai huoltajan suostumusta.</w:t>
      </w:r>
      <w:r w:rsidR="00354701">
        <w:rPr>
          <w:rStyle w:val="Alaviitteenviite"/>
        </w:rPr>
        <w:footnoteReference w:id="135"/>
      </w:r>
    </w:p>
    <w:p w:rsidR="005C07E9" w:rsidRDefault="005C07E9" w:rsidP="00FB36D5">
      <w:pPr>
        <w:spacing w:before="0" w:after="0"/>
        <w:ind w:left="0"/>
        <w:jc w:val="both"/>
        <w:rPr>
          <w:b/>
        </w:rPr>
      </w:pPr>
    </w:p>
    <w:p w:rsidR="00DD17BF" w:rsidRPr="00E56F1B" w:rsidRDefault="00E75EAD" w:rsidP="00FB36D5">
      <w:pPr>
        <w:spacing w:before="0" w:after="0"/>
        <w:ind w:left="0"/>
        <w:jc w:val="both"/>
        <w:rPr>
          <w:b/>
        </w:rPr>
      </w:pPr>
      <w:r w:rsidRPr="00E56F1B">
        <w:rPr>
          <w:b/>
        </w:rPr>
        <w:t>Tehostettu tuki</w:t>
      </w:r>
      <w:r w:rsidR="003A0F5A" w:rsidRPr="00E56F1B">
        <w:rPr>
          <w:b/>
        </w:rPr>
        <w:t xml:space="preserve"> ja erityinen tuki</w:t>
      </w:r>
    </w:p>
    <w:p w:rsidR="000B110A" w:rsidRPr="00E56F1B" w:rsidRDefault="00DD17BF" w:rsidP="00FB36D5">
      <w:pPr>
        <w:spacing w:before="0" w:after="0"/>
        <w:ind w:left="0"/>
        <w:jc w:val="both"/>
      </w:pPr>
      <w:r w:rsidRPr="00E56F1B">
        <w:t>Oppimisen ja koulunkäynnin tukeen liittyvä oppilashuollon ammattihenkilöiden kanssa te</w:t>
      </w:r>
      <w:r w:rsidRPr="00E56F1B">
        <w:t>h</w:t>
      </w:r>
      <w:r w:rsidRPr="00E56F1B">
        <w:t>tävä moniammatillinen yhteistyö ei kuulu yksilökohtaiseen oppilashuoltoon. Tästä syystä pedagogisen tuen edellyttämää moniammatillista yhteistyötä oppilashuollon ammattihenk</w:t>
      </w:r>
      <w:r w:rsidRPr="00E56F1B">
        <w:t>i</w:t>
      </w:r>
      <w:r w:rsidRPr="00E56F1B">
        <w:t>löiden kanssa ei toteuteta oppilas- ja opiskelijahuoltolain mukaisessa asiantuntijaryhmä</w:t>
      </w:r>
      <w:r w:rsidRPr="00E56F1B">
        <w:t>s</w:t>
      </w:r>
      <w:r w:rsidRPr="00E56F1B">
        <w:t xml:space="preserve">sä. </w:t>
      </w:r>
      <w:r w:rsidR="00E86728" w:rsidRPr="00E56F1B">
        <w:t>Perusopetuslaissa säädetyn tehostetun ja erityisen tuen antaminen edellyttää yhtei</w:t>
      </w:r>
      <w:r w:rsidR="00E86728" w:rsidRPr="00E56F1B">
        <w:t>s</w:t>
      </w:r>
      <w:r w:rsidR="00E86728" w:rsidRPr="00E56F1B">
        <w:t xml:space="preserve">työtä oppilashuollon ammattihenkilöiden kanssa seuraavissa tilanteissa: </w:t>
      </w:r>
    </w:p>
    <w:p w:rsidR="002F7E5A" w:rsidRPr="00E56F1B" w:rsidRDefault="002F7E5A" w:rsidP="00FB36D5">
      <w:pPr>
        <w:spacing w:before="0" w:after="0"/>
        <w:ind w:left="0"/>
        <w:jc w:val="both"/>
      </w:pPr>
    </w:p>
    <w:p w:rsidR="002F7E5A" w:rsidRPr="00E56F1B" w:rsidRDefault="00BF4AF1" w:rsidP="000D3BAC">
      <w:pPr>
        <w:pStyle w:val="Luettelokappale"/>
        <w:numPr>
          <w:ilvl w:val="0"/>
          <w:numId w:val="25"/>
        </w:numPr>
        <w:spacing w:before="0" w:after="0"/>
        <w:jc w:val="both"/>
      </w:pPr>
      <w:r w:rsidRPr="00E56F1B">
        <w:t>t</w:t>
      </w:r>
      <w:r w:rsidR="00E86728" w:rsidRPr="00E56F1B">
        <w:t>ehostetun tuen aloittaminen ja järjestäminen käsitellään moniammatillisesti yhteistyö</w:t>
      </w:r>
      <w:r w:rsidR="00E86728" w:rsidRPr="00E56F1B">
        <w:t>s</w:t>
      </w:r>
      <w:r w:rsidR="00E86728" w:rsidRPr="00E56F1B">
        <w:t>sä oppilashuollon ammattihenkilöiden kanssa</w:t>
      </w:r>
      <w:r w:rsidR="00A55C15" w:rsidRPr="00E56F1B">
        <w:rPr>
          <w:rStyle w:val="Alaviitteenviite"/>
        </w:rPr>
        <w:footnoteReference w:id="136"/>
      </w:r>
      <w:r w:rsidRPr="00E56F1B">
        <w:t xml:space="preserve"> ja</w:t>
      </w:r>
    </w:p>
    <w:p w:rsidR="00BC34F0" w:rsidRPr="00E56F1B" w:rsidRDefault="00BF4AF1" w:rsidP="000D3BAC">
      <w:pPr>
        <w:pStyle w:val="Luettelokappale"/>
        <w:numPr>
          <w:ilvl w:val="0"/>
          <w:numId w:val="25"/>
        </w:numPr>
        <w:spacing w:before="0" w:after="0"/>
        <w:jc w:val="both"/>
      </w:pPr>
      <w:r w:rsidRPr="00E56F1B">
        <w:t>e</w:t>
      </w:r>
      <w:r w:rsidR="00BC34F0" w:rsidRPr="00E56F1B">
        <w:t xml:space="preserve">nnen erityistä tukea koskevan päätöksen tekemistä </w:t>
      </w:r>
      <w:r w:rsidR="002F7E5A" w:rsidRPr="00E56F1B">
        <w:t xml:space="preserve">tehdään </w:t>
      </w:r>
      <w:r w:rsidR="00BC34F0" w:rsidRPr="00E56F1B">
        <w:t>oppilashuollon ammatt</w:t>
      </w:r>
      <w:r w:rsidR="00BC34F0" w:rsidRPr="00E56F1B">
        <w:t>i</w:t>
      </w:r>
      <w:r w:rsidR="00BC34F0" w:rsidRPr="00E56F1B">
        <w:t>henkilöiden kanssa moniammatillisena yhteistyönä selvitys oppilaan saamasta tehost</w:t>
      </w:r>
      <w:r w:rsidR="00BC34F0" w:rsidRPr="00E56F1B">
        <w:t>e</w:t>
      </w:r>
      <w:r w:rsidR="00BC34F0" w:rsidRPr="00E56F1B">
        <w:t>tusta tuesta ja oppilaan kokonaistilanteesta sekä tehtävä näiden perusteella arvio er</w:t>
      </w:r>
      <w:r w:rsidR="00BC34F0" w:rsidRPr="00E56F1B">
        <w:t>i</w:t>
      </w:r>
      <w:r w:rsidR="00A55C15" w:rsidRPr="00E56F1B">
        <w:t>tyisen tuen tarpeesta. Näiden perusteella tehdään arvio erityisen tuen tarpeesta. Nämä kolme muodostavat pedagogisen selvityksen</w:t>
      </w:r>
      <w:r w:rsidRPr="00E56F1B">
        <w:t>.</w:t>
      </w:r>
      <w:r w:rsidRPr="00E56F1B">
        <w:rPr>
          <w:rStyle w:val="Alaviitteenviite"/>
        </w:rPr>
        <w:footnoteReference w:id="137"/>
      </w:r>
    </w:p>
    <w:p w:rsidR="00A8503E" w:rsidRPr="00E56F1B" w:rsidRDefault="00A8503E" w:rsidP="00FB36D5">
      <w:pPr>
        <w:spacing w:before="0" w:after="0"/>
        <w:ind w:left="0"/>
        <w:jc w:val="both"/>
      </w:pPr>
    </w:p>
    <w:p w:rsidR="00C0794F" w:rsidRPr="00E56F1B" w:rsidRDefault="00C0794F" w:rsidP="00FB36D5">
      <w:pPr>
        <w:spacing w:before="0" w:after="0"/>
        <w:ind w:left="0"/>
        <w:jc w:val="both"/>
        <w:rPr>
          <w:b/>
          <w:bCs/>
        </w:rPr>
      </w:pPr>
      <w:r w:rsidRPr="00E56F1B">
        <w:rPr>
          <w:b/>
          <w:bCs/>
        </w:rPr>
        <w:t>Perusopetuslain mukaiset prosessit:</w:t>
      </w:r>
    </w:p>
    <w:p w:rsidR="00C0794F" w:rsidRPr="00E56F1B" w:rsidRDefault="00C0794F" w:rsidP="00FB36D5">
      <w:pPr>
        <w:spacing w:before="0" w:after="0"/>
        <w:ind w:left="0"/>
        <w:jc w:val="both"/>
        <w:rPr>
          <w:b/>
          <w:bCs/>
        </w:rPr>
      </w:pPr>
      <w:r w:rsidRPr="00E56F1B">
        <w:rPr>
          <w:b/>
          <w:bCs/>
        </w:rPr>
        <w:t>a) Erityiset opetusjärjestelyt</w:t>
      </w:r>
    </w:p>
    <w:p w:rsidR="00C0794F" w:rsidRPr="00E56F1B" w:rsidRDefault="00C0794F" w:rsidP="000D3BAC">
      <w:pPr>
        <w:pStyle w:val="Luettelokappale"/>
        <w:numPr>
          <w:ilvl w:val="0"/>
          <w:numId w:val="26"/>
        </w:numPr>
        <w:spacing w:before="0" w:after="0"/>
        <w:jc w:val="both"/>
      </w:pPr>
      <w:r w:rsidRPr="00E56F1B">
        <w:t>Laissa perusteet joilla voidaan tehdä, tehdään valituskelpoinen hallintopäätös</w:t>
      </w:r>
    </w:p>
    <w:p w:rsidR="00C0794F" w:rsidRPr="00E56F1B" w:rsidRDefault="00C0794F" w:rsidP="000D3BAC">
      <w:pPr>
        <w:pStyle w:val="Luettelokappale"/>
        <w:numPr>
          <w:ilvl w:val="0"/>
          <w:numId w:val="26"/>
        </w:numPr>
        <w:spacing w:before="0" w:after="0"/>
        <w:jc w:val="both"/>
      </w:pPr>
      <w:r w:rsidRPr="00E56F1B">
        <w:t>Edellyttää yhteistyötä, mutta ei suostumusta</w:t>
      </w:r>
    </w:p>
    <w:p w:rsidR="00C0794F" w:rsidRPr="00E56F1B" w:rsidRDefault="00C0794F" w:rsidP="00FB36D5">
      <w:pPr>
        <w:spacing w:before="0" w:after="0"/>
        <w:ind w:left="0"/>
        <w:jc w:val="both"/>
        <w:rPr>
          <w:b/>
          <w:bCs/>
        </w:rPr>
      </w:pPr>
      <w:r w:rsidRPr="00E56F1B">
        <w:rPr>
          <w:b/>
          <w:bCs/>
        </w:rPr>
        <w:t>b) Kolmiportainen tuki</w:t>
      </w:r>
    </w:p>
    <w:p w:rsidR="00C0794F" w:rsidRPr="00E56F1B" w:rsidRDefault="00C0794F" w:rsidP="000D3BAC">
      <w:pPr>
        <w:pStyle w:val="Luettelokappale"/>
        <w:numPr>
          <w:ilvl w:val="0"/>
          <w:numId w:val="27"/>
        </w:numPr>
        <w:spacing w:before="0" w:after="0"/>
        <w:jc w:val="both"/>
      </w:pPr>
      <w:r w:rsidRPr="00E56F1B">
        <w:t>Joustavat tukimuodot, erityisestä tuesta valituskelpoinen hallintopäätös</w:t>
      </w:r>
    </w:p>
    <w:p w:rsidR="00C0794F" w:rsidRPr="00E56F1B" w:rsidRDefault="00C0794F" w:rsidP="000D3BAC">
      <w:pPr>
        <w:pStyle w:val="Luettelokappale"/>
        <w:numPr>
          <w:ilvl w:val="0"/>
          <w:numId w:val="27"/>
        </w:numPr>
        <w:spacing w:before="0" w:after="0"/>
        <w:jc w:val="both"/>
      </w:pPr>
      <w:r w:rsidRPr="00E56F1B">
        <w:t>Oppiaineen yksilöllistäminen edellyttää aina erityisen tuen päätöstä</w:t>
      </w:r>
    </w:p>
    <w:p w:rsidR="00C0794F" w:rsidRPr="00E56F1B" w:rsidRDefault="00C0794F" w:rsidP="000D3BAC">
      <w:pPr>
        <w:pStyle w:val="Luettelokappale"/>
        <w:numPr>
          <w:ilvl w:val="0"/>
          <w:numId w:val="27"/>
        </w:numPr>
        <w:spacing w:before="0" w:after="0"/>
        <w:jc w:val="both"/>
      </w:pPr>
      <w:r w:rsidRPr="00E56F1B">
        <w:t>Tehostettu tuki ja erityinen tuki: moniammatillinen yhteistyö oppilashuollon ammatt</w:t>
      </w:r>
      <w:r w:rsidRPr="00E56F1B">
        <w:t>i</w:t>
      </w:r>
      <w:r w:rsidRPr="00E56F1B">
        <w:t>henkilöiden kanssa</w:t>
      </w:r>
    </w:p>
    <w:p w:rsidR="00C0794F" w:rsidRPr="00E56F1B" w:rsidRDefault="00C0794F" w:rsidP="000D3BAC">
      <w:pPr>
        <w:pStyle w:val="Luettelokappale"/>
        <w:numPr>
          <w:ilvl w:val="0"/>
          <w:numId w:val="27"/>
        </w:numPr>
        <w:spacing w:before="0" w:after="0"/>
        <w:jc w:val="both"/>
      </w:pPr>
      <w:r w:rsidRPr="00E56F1B">
        <w:t>Edellyttää yhteistyötä, mutta ei suostumista</w:t>
      </w:r>
    </w:p>
    <w:p w:rsidR="00C0794F" w:rsidRPr="00E56F1B" w:rsidRDefault="00C0794F" w:rsidP="00FB36D5">
      <w:pPr>
        <w:pStyle w:val="Luettelokappale"/>
        <w:spacing w:before="0" w:after="0"/>
        <w:ind w:left="0"/>
        <w:jc w:val="both"/>
      </w:pPr>
    </w:p>
    <w:p w:rsidR="009B137E" w:rsidRDefault="00C0794F" w:rsidP="00FB36D5">
      <w:pPr>
        <w:spacing w:before="0" w:after="0"/>
        <w:ind w:left="0"/>
        <w:jc w:val="both"/>
        <w:rPr>
          <w:b/>
          <w:bCs/>
        </w:rPr>
      </w:pPr>
      <w:r w:rsidRPr="00E56F1B">
        <w:rPr>
          <w:b/>
          <w:bCs/>
        </w:rPr>
        <w:t>Oppilashuoltolain mukainen yksilökohtainen oppilashuolto</w:t>
      </w:r>
      <w:r w:rsidR="009B137E">
        <w:rPr>
          <w:b/>
          <w:bCs/>
        </w:rPr>
        <w:t>:</w:t>
      </w:r>
    </w:p>
    <w:p w:rsidR="00C0794F" w:rsidRPr="000D3BAC" w:rsidRDefault="00C0794F" w:rsidP="000D3BAC">
      <w:pPr>
        <w:pStyle w:val="Luettelokappale"/>
        <w:numPr>
          <w:ilvl w:val="0"/>
          <w:numId w:val="28"/>
        </w:numPr>
        <w:spacing w:before="0" w:after="0"/>
        <w:jc w:val="both"/>
        <w:rPr>
          <w:b/>
        </w:rPr>
      </w:pPr>
      <w:r w:rsidRPr="00E56F1B">
        <w:t>Salassa pidettävien tietojen luovuttaminen, jos välttämätöntä opetuksen asianmukaisen järjestämisen kannalta</w:t>
      </w:r>
    </w:p>
    <w:p w:rsidR="00C0794F" w:rsidRPr="00E56F1B" w:rsidRDefault="00C0794F" w:rsidP="000D3BAC">
      <w:pPr>
        <w:pStyle w:val="Luettelokappale"/>
        <w:numPr>
          <w:ilvl w:val="0"/>
          <w:numId w:val="28"/>
        </w:numPr>
        <w:spacing w:before="0" w:after="0"/>
        <w:jc w:val="both"/>
      </w:pPr>
      <w:r w:rsidRPr="00E56F1B">
        <w:t>Lievennetään ja ehkäistään oppimisen esteitä, oppimisvaikeuksia ja opiskeluun liittyviä muita ongelmia</w:t>
      </w:r>
    </w:p>
    <w:p w:rsidR="00C0794F" w:rsidRPr="00E56F1B" w:rsidRDefault="00C0794F" w:rsidP="000D3BAC">
      <w:pPr>
        <w:pStyle w:val="Luettelokappale"/>
        <w:numPr>
          <w:ilvl w:val="0"/>
          <w:numId w:val="28"/>
        </w:numPr>
        <w:spacing w:before="0" w:after="0"/>
        <w:jc w:val="both"/>
      </w:pPr>
      <w:r w:rsidRPr="00E56F1B">
        <w:t>Selvitetään ja arvioidaan tuen tarvetta ja sovitaan tukitoimista ja niiden toteuttamisesta, oppilaalla oikeus saada ”riittävä tuki”</w:t>
      </w:r>
    </w:p>
    <w:p w:rsidR="00C0794F" w:rsidRPr="00E56F1B" w:rsidRDefault="00C0794F" w:rsidP="000D3BAC">
      <w:pPr>
        <w:pStyle w:val="Luettelokappale"/>
        <w:numPr>
          <w:ilvl w:val="0"/>
          <w:numId w:val="28"/>
        </w:numPr>
        <w:spacing w:before="0" w:after="0"/>
        <w:jc w:val="both"/>
      </w:pPr>
      <w:r w:rsidRPr="00E56F1B">
        <w:t>Ei tehdä valituskelpoisia hallintopäätöksiä, edellyttää yhteistyötä ja suostumuksia</w:t>
      </w:r>
    </w:p>
    <w:p w:rsidR="00BF4AF1" w:rsidRPr="00E56F1B" w:rsidRDefault="00C0794F" w:rsidP="000D3BAC">
      <w:pPr>
        <w:pStyle w:val="Luettelokappale"/>
        <w:numPr>
          <w:ilvl w:val="0"/>
          <w:numId w:val="28"/>
        </w:numPr>
        <w:spacing w:before="0" w:after="0"/>
        <w:jc w:val="both"/>
      </w:pPr>
      <w:r w:rsidRPr="00E56F1B">
        <w:t>Monialainen asiantuntijaryhmä</w:t>
      </w:r>
      <w:r w:rsidR="00981E2E" w:rsidRPr="00E56F1B">
        <w:rPr>
          <w:rStyle w:val="Alaviitteenviite"/>
        </w:rPr>
        <w:footnoteReference w:id="138"/>
      </w:r>
    </w:p>
    <w:p w:rsidR="00BF4AF1" w:rsidRPr="00E56F1B" w:rsidRDefault="00BF4AF1" w:rsidP="00FB36D5">
      <w:pPr>
        <w:spacing w:before="0" w:after="0"/>
        <w:ind w:left="0"/>
        <w:jc w:val="both"/>
      </w:pPr>
    </w:p>
    <w:p w:rsidR="00BE2633" w:rsidRDefault="00BE2633" w:rsidP="00FB36D5">
      <w:pPr>
        <w:spacing w:before="0" w:after="0"/>
        <w:ind w:left="0"/>
        <w:jc w:val="both"/>
        <w:rPr>
          <w:b/>
        </w:rPr>
      </w:pPr>
    </w:p>
    <w:p w:rsidR="00BF4AF1" w:rsidRPr="00E56F1B" w:rsidRDefault="00BF4AF1" w:rsidP="00FB36D5">
      <w:pPr>
        <w:spacing w:before="0" w:after="0"/>
        <w:ind w:left="0"/>
        <w:jc w:val="both"/>
        <w:rPr>
          <w:b/>
        </w:rPr>
      </w:pPr>
      <w:r w:rsidRPr="00E56F1B">
        <w:rPr>
          <w:b/>
        </w:rPr>
        <w:lastRenderedPageBreak/>
        <w:t xml:space="preserve">Tuen kirjaaminen asiakirjoihin </w:t>
      </w:r>
    </w:p>
    <w:p w:rsidR="004E7265" w:rsidRPr="00E56F1B" w:rsidRDefault="00BF4AF1" w:rsidP="00FB36D5">
      <w:pPr>
        <w:spacing w:before="0" w:after="0"/>
        <w:ind w:left="0"/>
        <w:jc w:val="both"/>
      </w:pPr>
      <w:r w:rsidRPr="00E56F1B">
        <w:t>Oppimisen ja koulunkäynnin tukeen liittyvät asiat kirjataan perusopetuslain ja opetussuu</w:t>
      </w:r>
      <w:r w:rsidRPr="00E56F1B">
        <w:t>n</w:t>
      </w:r>
      <w:r w:rsidRPr="00E56F1B">
        <w:t>nitelman perusteiden edellyttämällä tavalla eri asiakirjoihin. Opetuksen järjestäjän on a</w:t>
      </w:r>
      <w:r w:rsidRPr="00E56F1B">
        <w:t>n</w:t>
      </w:r>
      <w:r w:rsidRPr="00E56F1B">
        <w:t>nettava opetuksen järjestämisen kannalta välttämättömät tiedot oppilaan kanssa työske</w:t>
      </w:r>
      <w:r w:rsidRPr="00E56F1B">
        <w:t>n</w:t>
      </w:r>
      <w:r w:rsidRPr="00E56F1B">
        <w:t>televille, jotta oppilaan perusopetuslain 30 §:n mukainen oikeus oppimisen ja koulunkäy</w:t>
      </w:r>
      <w:r w:rsidRPr="00E56F1B">
        <w:t>n</w:t>
      </w:r>
      <w:r w:rsidRPr="00E56F1B">
        <w:t>nin tukeen toteutuisi.</w:t>
      </w:r>
      <w:r w:rsidRPr="00E56F1B">
        <w:rPr>
          <w:rStyle w:val="Alaviitteenviite"/>
        </w:rPr>
        <w:footnoteReference w:id="139"/>
      </w:r>
      <w:r w:rsidRPr="00E56F1B">
        <w:t xml:space="preserve"> Pedagogisiin asiakirjoihin voidaan kirjata, että oppilas on ohjattu kääntymään jonkun oppilashuollon asiantuntijan puoleen palveluiden saamiseksi. Asiaki</w:t>
      </w:r>
      <w:r w:rsidRPr="00E56F1B">
        <w:t>r</w:t>
      </w:r>
      <w:r w:rsidRPr="00E56F1B">
        <w:t xml:space="preserve">joihin ei voi kirjata ohjaamisen syitä eikä palveluihin liittyviä toimenpiteitä. </w:t>
      </w:r>
      <w:r w:rsidR="00981E2E" w:rsidRPr="00E56F1B">
        <w:rPr>
          <w:rStyle w:val="Alaviitteenviite"/>
        </w:rPr>
        <w:footnoteReference w:id="140"/>
      </w:r>
    </w:p>
    <w:p w:rsidR="004E7265" w:rsidRPr="00E56F1B" w:rsidRDefault="004E7265" w:rsidP="00FB36D5">
      <w:pPr>
        <w:spacing w:before="0" w:after="0"/>
        <w:ind w:left="0"/>
        <w:jc w:val="both"/>
      </w:pPr>
    </w:p>
    <w:p w:rsidR="00BF4AF1" w:rsidRPr="00E56F1B" w:rsidRDefault="00BF4AF1" w:rsidP="00FB36D5">
      <w:pPr>
        <w:spacing w:before="0" w:after="0"/>
        <w:ind w:left="0"/>
        <w:jc w:val="both"/>
        <w:rPr>
          <w:b/>
        </w:rPr>
      </w:pPr>
      <w:r w:rsidRPr="00E56F1B">
        <w:t xml:space="preserve">Oppilas- ja opiskeluhuoltolain mukaiseen, tapauskohtaisesti koottavan asiantuntijaryhmän työssä kertyvät tiedot kirjataan oppilashuoltokertomukseen. </w:t>
      </w:r>
      <w:r w:rsidR="00864BF6" w:rsidRPr="00E56F1B">
        <w:t xml:space="preserve">Tiedot ovat salassa pidettäviä. </w:t>
      </w:r>
      <w:r w:rsidR="004E7265" w:rsidRPr="00E56F1B">
        <w:t>Oppilaan oppilashuoltotyöhön osallistuvilla on oikeus saada toisiltaan ja luovuttaa toisilleen sekä oppilaan opettajalle, rehtorille ja tämän lain mukaisesta opetuksesta ja toiminnasta vastaavalle viranomaiselle oppilaan opetuksen asianmukaisen järjestämisen edellyttämät välttämättömät tiedot</w:t>
      </w:r>
      <w:r w:rsidR="004E7265" w:rsidRPr="00E56F1B">
        <w:rPr>
          <w:vertAlign w:val="superscript"/>
        </w:rPr>
        <w:footnoteReference w:id="141"/>
      </w:r>
      <w:r w:rsidR="004E7265" w:rsidRPr="00E56F1B">
        <w:t>.</w:t>
      </w:r>
      <w:r w:rsidR="004E7265" w:rsidRPr="00E56F1B">
        <w:rPr>
          <w:vertAlign w:val="superscript"/>
        </w:rPr>
        <w:t xml:space="preserve"> </w:t>
      </w:r>
      <w:r w:rsidRPr="00E56F1B">
        <w:t xml:space="preserve">Oppilashuoltokertomukseen voidaan kirjata tieto, että oppilas saa oppimisen ja koulunkäynnin tukea, tai tieto, että tuen antamista selvitetään. </w:t>
      </w:r>
      <w:r w:rsidR="00981E2E" w:rsidRPr="00E56F1B">
        <w:rPr>
          <w:rStyle w:val="Alaviitteenviite"/>
        </w:rPr>
        <w:footnoteReference w:id="142"/>
      </w:r>
    </w:p>
    <w:p w:rsidR="00E75EAD" w:rsidRPr="00E56F1B" w:rsidRDefault="00E75EAD" w:rsidP="00FB36D5">
      <w:pPr>
        <w:spacing w:before="0" w:after="0"/>
        <w:ind w:left="0"/>
        <w:jc w:val="both"/>
      </w:pPr>
    </w:p>
    <w:p w:rsidR="00E75EAD" w:rsidRPr="00E93AFB" w:rsidRDefault="00E75EAD" w:rsidP="00FB36D5">
      <w:pPr>
        <w:spacing w:before="0" w:after="0"/>
        <w:ind w:left="0"/>
        <w:jc w:val="both"/>
        <w:rPr>
          <w:b/>
          <w:bCs/>
        </w:rPr>
      </w:pPr>
      <w:r w:rsidRPr="00E93AFB">
        <w:rPr>
          <w:b/>
          <w:bCs/>
        </w:rPr>
        <w:t>Tiedonsiirto teknistä käyttöyhteyttä hyväksikäyttäen</w:t>
      </w:r>
    </w:p>
    <w:p w:rsidR="00E75EAD" w:rsidRPr="00E93AFB" w:rsidRDefault="00E75EAD" w:rsidP="00FB36D5">
      <w:pPr>
        <w:spacing w:before="0" w:after="0"/>
        <w:ind w:left="0"/>
        <w:jc w:val="both"/>
      </w:pPr>
      <w:r w:rsidRPr="00E93AFB">
        <w:t>Tässä laissa tarkoitettuihin rekistereihin sisältyviä tietoja voidaan luovuttaa tietoon oikeut</w:t>
      </w:r>
      <w:r w:rsidRPr="00E93AFB">
        <w:t>e</w:t>
      </w:r>
      <w:r w:rsidRPr="00E93AFB">
        <w:t>tulle teknisen käyttöyhteyden avulla. Ennen teknisen käyttöyhteyden avaamista tietoja lu</w:t>
      </w:r>
      <w:r w:rsidRPr="00E93AFB">
        <w:t>o</w:t>
      </w:r>
      <w:r w:rsidRPr="00E93AFB">
        <w:t>vuttavan on varmistuttava siitä, että tietojen suojauksesta huolehditaan asianmukaisesti.</w:t>
      </w:r>
      <w:r>
        <w:rPr>
          <w:rStyle w:val="Alaviitteenviite"/>
        </w:rPr>
        <w:footnoteReference w:id="143"/>
      </w:r>
    </w:p>
    <w:p w:rsidR="008D2401" w:rsidRDefault="008D2401" w:rsidP="00FB36D5">
      <w:pPr>
        <w:spacing w:before="0" w:after="0"/>
        <w:ind w:left="0"/>
        <w:jc w:val="both"/>
      </w:pPr>
    </w:p>
    <w:p w:rsidR="008D2401" w:rsidRPr="008D2401" w:rsidRDefault="008D2401" w:rsidP="00FB36D5">
      <w:pPr>
        <w:spacing w:before="0" w:after="0"/>
        <w:ind w:left="0"/>
        <w:jc w:val="both"/>
        <w:rPr>
          <w:b/>
        </w:rPr>
      </w:pPr>
      <w:r w:rsidRPr="008D2401">
        <w:rPr>
          <w:b/>
        </w:rPr>
        <w:t>Joustava perusopetus</w:t>
      </w:r>
    </w:p>
    <w:p w:rsidR="008D2401" w:rsidRDefault="008D2401" w:rsidP="00FB36D5">
      <w:pPr>
        <w:spacing w:before="0" w:after="0"/>
        <w:ind w:left="0"/>
        <w:jc w:val="both"/>
      </w:pPr>
      <w:r>
        <w:t>Joustava perusopetus- JOPO</w:t>
      </w:r>
      <w:r w:rsidRPr="008D2401">
        <w:t xml:space="preserve"> on Opetusministeriön v. 2006 käynnistämä koulupudokkai</w:t>
      </w:r>
      <w:r w:rsidRPr="008D2401">
        <w:t>t</w:t>
      </w:r>
      <w:r w:rsidRPr="008D2401">
        <w:t xml:space="preserve">ten aktivointihanke. Joustavassa perusopetuksessa: </w:t>
      </w:r>
    </w:p>
    <w:p w:rsidR="00366BC5" w:rsidRPr="008D2401" w:rsidRDefault="00366BC5" w:rsidP="00FB36D5">
      <w:pPr>
        <w:spacing w:before="0" w:after="0"/>
        <w:ind w:left="0"/>
        <w:jc w:val="both"/>
      </w:pPr>
    </w:p>
    <w:p w:rsidR="008D2401" w:rsidRPr="008D2401" w:rsidRDefault="008D2401" w:rsidP="000D3BAC">
      <w:pPr>
        <w:pStyle w:val="Luettelokappale"/>
        <w:numPr>
          <w:ilvl w:val="0"/>
          <w:numId w:val="29"/>
        </w:numPr>
        <w:spacing w:before="0" w:after="0"/>
        <w:jc w:val="both"/>
      </w:pPr>
      <w:r w:rsidRPr="008D2401">
        <w:t>opetus sovitetaan oppilaan yksilöllisiin tarpeisiin ja tilanteisiin</w:t>
      </w:r>
    </w:p>
    <w:p w:rsidR="008D2401" w:rsidRPr="008D2401" w:rsidRDefault="008D2401" w:rsidP="000D3BAC">
      <w:pPr>
        <w:pStyle w:val="Luettelokappale"/>
        <w:numPr>
          <w:ilvl w:val="0"/>
          <w:numId w:val="29"/>
        </w:numPr>
        <w:spacing w:before="0" w:after="0"/>
        <w:jc w:val="both"/>
      </w:pPr>
      <w:r w:rsidRPr="008D2401">
        <w:t>perustuu toiminnalliseen ja työpainotteiseen opiskeluun</w:t>
      </w:r>
    </w:p>
    <w:p w:rsidR="008D2401" w:rsidRPr="008D2401" w:rsidRDefault="008D2401" w:rsidP="000D3BAC">
      <w:pPr>
        <w:pStyle w:val="Luettelokappale"/>
        <w:numPr>
          <w:ilvl w:val="0"/>
          <w:numId w:val="29"/>
        </w:numPr>
        <w:spacing w:before="0" w:after="0"/>
        <w:jc w:val="both"/>
      </w:pPr>
      <w:r w:rsidRPr="008D2401">
        <w:t>mahdollisuus suorittaa peruskoulun oppimäärää suurelta osin työpaikkaopiskeluna ja tutustua erilaisiin ammatteihin ja työtehtäviin</w:t>
      </w:r>
    </w:p>
    <w:p w:rsidR="008D2401" w:rsidRPr="008D2401" w:rsidRDefault="008D2401" w:rsidP="000D3BAC">
      <w:pPr>
        <w:pStyle w:val="Luettelokappale"/>
        <w:numPr>
          <w:ilvl w:val="0"/>
          <w:numId w:val="29"/>
        </w:numPr>
        <w:spacing w:before="0" w:after="0"/>
        <w:jc w:val="both"/>
      </w:pPr>
      <w:r w:rsidRPr="008D2401">
        <w:t>keskeisenä ideana moniammatillinen yhteistyö, verkostoituminen</w:t>
      </w:r>
    </w:p>
    <w:p w:rsidR="008D2401" w:rsidRPr="008D2401" w:rsidRDefault="008D2401" w:rsidP="000D3BAC">
      <w:pPr>
        <w:pStyle w:val="Luettelokappale"/>
        <w:numPr>
          <w:ilvl w:val="0"/>
          <w:numId w:val="29"/>
        </w:numPr>
        <w:spacing w:before="0" w:after="0"/>
        <w:jc w:val="both"/>
      </w:pPr>
      <w:r w:rsidRPr="008D2401">
        <w:t>varhainen puuttuminen ongelmiin</w:t>
      </w:r>
    </w:p>
    <w:p w:rsidR="008D2401" w:rsidRPr="008D2401" w:rsidRDefault="008D2401" w:rsidP="000D3BAC">
      <w:pPr>
        <w:pStyle w:val="Luettelokappale"/>
        <w:numPr>
          <w:ilvl w:val="0"/>
          <w:numId w:val="29"/>
        </w:numPr>
        <w:spacing w:before="0" w:after="0"/>
        <w:jc w:val="both"/>
      </w:pPr>
      <w:r w:rsidRPr="008D2401">
        <w:t>tavoitteena kehittää joustavia ja yksilöllisiä opetusmenetelmiä ja toimintatapoja va</w:t>
      </w:r>
      <w:r w:rsidRPr="008D2401">
        <w:t>s</w:t>
      </w:r>
      <w:r w:rsidRPr="008D2401">
        <w:t>taamaan tämän päivän haasteisiin</w:t>
      </w:r>
    </w:p>
    <w:p w:rsidR="008D2401" w:rsidRDefault="008D2401" w:rsidP="000D3BAC">
      <w:pPr>
        <w:pStyle w:val="Luettelokappale"/>
        <w:numPr>
          <w:ilvl w:val="0"/>
          <w:numId w:val="29"/>
        </w:numPr>
        <w:spacing w:before="0" w:after="0"/>
        <w:jc w:val="both"/>
      </w:pPr>
      <w:r w:rsidRPr="008D2401">
        <w:t>jokaisella oppilaalla koulun päätyttyä jatkosuunnitelma</w:t>
      </w:r>
    </w:p>
    <w:p w:rsidR="00D6684C" w:rsidRPr="008D2401" w:rsidRDefault="00D6684C" w:rsidP="00FB36D5">
      <w:pPr>
        <w:spacing w:before="0" w:after="0"/>
        <w:ind w:left="0"/>
        <w:jc w:val="both"/>
      </w:pPr>
    </w:p>
    <w:p w:rsidR="00403FB5" w:rsidRDefault="00403FB5" w:rsidP="00FB36D5">
      <w:pPr>
        <w:spacing w:before="0" w:after="0"/>
        <w:ind w:left="0"/>
        <w:jc w:val="both"/>
      </w:pPr>
    </w:p>
    <w:p w:rsidR="00366BC5" w:rsidRDefault="008D2401" w:rsidP="00FB36D5">
      <w:pPr>
        <w:spacing w:before="0" w:after="0"/>
        <w:ind w:left="0"/>
        <w:jc w:val="both"/>
      </w:pPr>
      <w:r w:rsidRPr="008D2401">
        <w:lastRenderedPageBreak/>
        <w:t xml:space="preserve">Joustava perusopetus on tarkoitettu 8. - 9.-luokkalaiselle, jolla on esim. heikot taidot ja koulumenestys, arkuutta tai jännitteisyyttä sosiaalisissa tilanteissa, puutteelliset taidot ryhmässä toimimiseen, heikko koulumotivaatio, runsaasti poissaoloja, oppilas on vaarassa jäädä ilman peruskoulun päättötodistusta ja ilman jatko-opiskelupaikkaa. </w:t>
      </w:r>
    </w:p>
    <w:p w:rsidR="00366BC5" w:rsidRDefault="00366BC5" w:rsidP="00FB36D5">
      <w:pPr>
        <w:spacing w:before="0" w:after="0"/>
        <w:ind w:left="0"/>
        <w:jc w:val="both"/>
      </w:pPr>
    </w:p>
    <w:p w:rsidR="008D2401" w:rsidRPr="008D2401" w:rsidRDefault="008D2401" w:rsidP="00FB36D5">
      <w:pPr>
        <w:spacing w:before="0" w:after="0"/>
        <w:ind w:left="0"/>
        <w:jc w:val="both"/>
      </w:pPr>
      <w:r w:rsidRPr="008D2401">
        <w:t>Huoltajat ovat keskeisessä asemassa Joustavan perusopetuksen ja kodin välisessä y</w:t>
      </w:r>
      <w:r w:rsidRPr="008D2401">
        <w:t>h</w:t>
      </w:r>
      <w:r w:rsidRPr="008D2401">
        <w:t>teistyössä. Jopo-opiskelusta koulun puolella vastaa JOPO-tiimi, johon kuuluvat rehtori, opettaja (opetusvastuu, arviointi, yhteydet) ja nuorisotyöntekijä (työpaikkaverkoston ylläp</w:t>
      </w:r>
      <w:r w:rsidRPr="008D2401">
        <w:t>i</w:t>
      </w:r>
      <w:r w:rsidRPr="008D2401">
        <w:t>to, yhteistyö kodin kanssa, osa nuoren tukiverkkoa, mukana luokkaopetuksessa). Muita yhteistyötahoja ovat koulun muut opettajat, työpaikkaohjaaja, nuorisotoimi, sosiaalitoimi sekä ammatilliset oppilaitokset. Jopo-opiskelijat ovat oikeutettuja opiskeluhuoltoon. Opp</w:t>
      </w:r>
      <w:r w:rsidRPr="008D2401">
        <w:t>i</w:t>
      </w:r>
      <w:r w:rsidRPr="008D2401">
        <w:t>las- ja opiskelijahuoltolaissa säädetään perusopetuslaissa (628/1998) tarkoitetussa op</w:t>
      </w:r>
      <w:r w:rsidRPr="008D2401">
        <w:t>e</w:t>
      </w:r>
      <w:r w:rsidRPr="008D2401">
        <w:t>tuksessa olevan oppilaan olevan oppilaan oikeudesta opiskeluhuoltoon</w:t>
      </w:r>
      <w:r w:rsidRPr="008D2401">
        <w:rPr>
          <w:vertAlign w:val="superscript"/>
        </w:rPr>
        <w:footnoteReference w:id="144"/>
      </w:r>
      <w:r w:rsidRPr="008D2401">
        <w:t xml:space="preserve">. </w:t>
      </w:r>
    </w:p>
    <w:p w:rsidR="00E75EAD" w:rsidRDefault="00E75EAD" w:rsidP="00FB36D5">
      <w:pPr>
        <w:spacing w:before="0" w:after="0"/>
        <w:ind w:left="0"/>
        <w:jc w:val="both"/>
      </w:pPr>
    </w:p>
    <w:p w:rsidR="00E75EAD" w:rsidRPr="005F6BAB" w:rsidRDefault="00E75EAD" w:rsidP="00FB36D5">
      <w:pPr>
        <w:pStyle w:val="Otsikko2"/>
        <w:spacing w:before="0" w:after="0"/>
        <w:ind w:left="0"/>
        <w:jc w:val="both"/>
        <w:rPr>
          <w:i w:val="0"/>
        </w:rPr>
      </w:pPr>
      <w:bookmarkStart w:id="69" w:name="_Toc455044320"/>
      <w:r w:rsidRPr="005F6BAB">
        <w:rPr>
          <w:i w:val="0"/>
        </w:rPr>
        <w:t>3.7 Tuki kurinpitotoimien yhteydessä</w:t>
      </w:r>
      <w:bookmarkEnd w:id="69"/>
    </w:p>
    <w:p w:rsidR="00E75EAD" w:rsidRPr="00B71452" w:rsidRDefault="00E75EAD" w:rsidP="00FB36D5">
      <w:pPr>
        <w:spacing w:before="0" w:after="0"/>
        <w:ind w:left="0"/>
        <w:jc w:val="both"/>
      </w:pPr>
    </w:p>
    <w:p w:rsidR="00E75EAD" w:rsidRPr="00B71452" w:rsidRDefault="00E75EAD" w:rsidP="00FB36D5">
      <w:pPr>
        <w:spacing w:before="0" w:after="0"/>
        <w:ind w:left="0"/>
        <w:jc w:val="both"/>
      </w:pPr>
      <w:r w:rsidRPr="00B71452">
        <w:t>Oppilas, joka häiritsee opetusta, muuten rikkoo koulun järjestystä tai menettelee vilpillise</w:t>
      </w:r>
      <w:r w:rsidRPr="00B71452">
        <w:t>s</w:t>
      </w:r>
      <w:r w:rsidRPr="00B71452">
        <w:t>ti, voidaan määrätä jälki-istuntoon enintään kahdeksi tunniksi tai hänelle voidaan antaa kirjallinen varoitus. Jos rikkomus on vakava tai jos oppilas jatkaa edellä tarkoitettua ep</w:t>
      </w:r>
      <w:r w:rsidRPr="00B71452">
        <w:t>ä</w:t>
      </w:r>
      <w:r w:rsidRPr="00B71452">
        <w:t>asiallista käyttäytymistä jälki-istunnon tai kirjallisen varoituksen saatuaan, oppilas voidaan erottaa enintään kolmeksi kuukaudeksi. Kirjallinen varoitus ja määräaikainen erottaminen ovat kurinpitorangaistuksia.</w:t>
      </w:r>
      <w:r w:rsidRPr="00B71452">
        <w:rPr>
          <w:vertAlign w:val="superscript"/>
        </w:rPr>
        <w:footnoteReference w:id="145"/>
      </w:r>
      <w:r w:rsidRPr="00B71452">
        <w:t xml:space="preserve"> Jälki-istuntorangaistus koskee vain perusopetusta. </w:t>
      </w:r>
    </w:p>
    <w:p w:rsidR="00E75EAD" w:rsidRPr="00B71452" w:rsidRDefault="00E75EAD" w:rsidP="00FB36D5">
      <w:pPr>
        <w:spacing w:before="0" w:after="0"/>
        <w:ind w:left="0"/>
        <w:jc w:val="both"/>
      </w:pPr>
    </w:p>
    <w:p w:rsidR="00E75EAD" w:rsidRPr="00B71452" w:rsidRDefault="00E75EAD" w:rsidP="00FB36D5">
      <w:pPr>
        <w:spacing w:before="0" w:after="0"/>
        <w:ind w:left="0"/>
        <w:jc w:val="both"/>
      </w:pPr>
      <w:r w:rsidRPr="00B71452">
        <w:t>Perusopetuksen oppilas, joka häiritsee opetusta tai muutoin rikkoo koulun järjestystä, m</w:t>
      </w:r>
      <w:r w:rsidRPr="00B71452">
        <w:t>e</w:t>
      </w:r>
      <w:r w:rsidRPr="00B71452">
        <w:t>nettelee vilpillisesti tai kohtelee muita oppilaita tai koulun henkilökuntaa epäkunnioittavasti tai heidän ihmisarvoaan loukkaavasti, voidaan ensisijaisena toimenpiteenä määrätä osa</w:t>
      </w:r>
      <w:r w:rsidRPr="00B71452">
        <w:t>l</w:t>
      </w:r>
      <w:r w:rsidRPr="00B71452">
        <w:t>listumaan yhteensä enintään kaksi tuntia kestävään kasvatuskeskusteluun. Kasvatuske</w:t>
      </w:r>
      <w:r w:rsidRPr="00B71452">
        <w:t>s</w:t>
      </w:r>
      <w:r w:rsidRPr="00B71452">
        <w:t>kustelu voidaan järjestää kerralla tai useammassa osassa koulupäivän aikana tai sen u</w:t>
      </w:r>
      <w:r w:rsidRPr="00B71452">
        <w:t>l</w:t>
      </w:r>
      <w:r w:rsidRPr="00B71452">
        <w:t>kopuolella. Kasvatuskeskustelussa yksilöidään toimenpiteeseen johtanut teko tai laimi</w:t>
      </w:r>
      <w:r w:rsidRPr="00B71452">
        <w:t>n</w:t>
      </w:r>
      <w:r w:rsidRPr="00B71452">
        <w:t>lyönti yhdessä oppilaan kanssa ja tarvittaessa selvitetään laajemmin käyttäytymisen syyt ja seuraukset sekä keinot koulussa käyttäytymisen ja oppilaan hyvinvoinnin parantamise</w:t>
      </w:r>
      <w:r w:rsidRPr="00B71452">
        <w:t>k</w:t>
      </w:r>
      <w:r w:rsidRPr="00B71452">
        <w:t>si. Kasvatuskeskusteluun määrää koulun opettaja tai rehtori. Kasvatuskeskustelu tulee kirjata ja siitä tulee ilmoittaa oppilaan huoltajille. Huoltajalle tulee varata mahdollisuus osa</w:t>
      </w:r>
      <w:r w:rsidRPr="00B71452">
        <w:t>l</w:t>
      </w:r>
      <w:r w:rsidRPr="00B71452">
        <w:t>listua kasvatuskeskusteluun tai osaan siitä.</w:t>
      </w:r>
      <w:r w:rsidRPr="00B71452">
        <w:rPr>
          <w:vertAlign w:val="superscript"/>
        </w:rPr>
        <w:footnoteReference w:id="146"/>
      </w:r>
    </w:p>
    <w:p w:rsidR="00E75EAD" w:rsidRPr="00B71452" w:rsidRDefault="00E75EAD" w:rsidP="00FB36D5">
      <w:pPr>
        <w:spacing w:before="0" w:after="0"/>
        <w:ind w:left="0"/>
        <w:jc w:val="both"/>
      </w:pPr>
    </w:p>
    <w:p w:rsidR="00403FB5" w:rsidRDefault="00E75EAD" w:rsidP="00FB36D5">
      <w:pPr>
        <w:spacing w:before="0" w:after="0"/>
        <w:ind w:left="0"/>
        <w:jc w:val="both"/>
      </w:pPr>
      <w:r>
        <w:t>Perusopetuksessa o</w:t>
      </w:r>
      <w:r w:rsidRPr="00B71452">
        <w:t xml:space="preserve">ppilaalle, jolle on koulun järjestyssääntöjen rikkomisesta määrätty rangaistukseksi opetuksen kieltäminen loppupäiväksi, kirjallinen varoitus tai määräaikainen erottaminen, järjestetään tarvittava oppilashuolto. </w:t>
      </w:r>
    </w:p>
    <w:p w:rsidR="00E75EAD" w:rsidRPr="00B71452" w:rsidRDefault="00E75EAD" w:rsidP="00FB36D5">
      <w:pPr>
        <w:spacing w:before="0" w:after="0"/>
        <w:ind w:left="0"/>
        <w:jc w:val="both"/>
      </w:pPr>
      <w:r w:rsidRPr="00B71452">
        <w:lastRenderedPageBreak/>
        <w:t>Määräaikaisesti erotetulle oppilaalle laaditaan oppimissuunnitelma, jonka mukaan opetus toteutetaan, ja oppilaan oppimista seurataan</w:t>
      </w:r>
      <w:r w:rsidRPr="00B71452">
        <w:rPr>
          <w:vertAlign w:val="superscript"/>
        </w:rPr>
        <w:footnoteReference w:id="147"/>
      </w:r>
      <w:r>
        <w:t>.</w:t>
      </w:r>
      <w:r w:rsidRPr="00B71452">
        <w:t xml:space="preserve"> </w:t>
      </w:r>
    </w:p>
    <w:p w:rsidR="00E75EAD" w:rsidRPr="00B71452" w:rsidRDefault="00E75EAD" w:rsidP="00FB36D5">
      <w:pPr>
        <w:spacing w:before="0" w:after="0"/>
        <w:ind w:left="0"/>
        <w:jc w:val="both"/>
      </w:pPr>
    </w:p>
    <w:p w:rsidR="00E75EAD" w:rsidRPr="00B71452" w:rsidRDefault="00E75EAD" w:rsidP="00FB36D5">
      <w:pPr>
        <w:spacing w:before="0" w:after="0"/>
        <w:ind w:left="0"/>
        <w:jc w:val="both"/>
      </w:pPr>
      <w:r w:rsidRPr="00B71452">
        <w:t>Sosiaalihuollosta vastaavan toimielimen tulee olla edustettuna käsiteltäessä oppivelvoll</w:t>
      </w:r>
      <w:r w:rsidRPr="00B71452">
        <w:t>i</w:t>
      </w:r>
      <w:r w:rsidRPr="00B71452">
        <w:t>sen lapsen koulusta erottamista koskevaa asiaa opetustoimesta vastaavassa toimielime</w:t>
      </w:r>
      <w:r w:rsidRPr="00B71452">
        <w:t>s</w:t>
      </w:r>
      <w:r w:rsidRPr="00B71452">
        <w:t>sä, jollei sosiaalihuollosta vastaava toimielin arvioi läsnäolon olevan ilmeisen tarpeeto</w:t>
      </w:r>
      <w:r w:rsidRPr="00B71452">
        <w:t>n</w:t>
      </w:r>
      <w:r w:rsidRPr="00B71452">
        <w:t>ta</w:t>
      </w:r>
      <w:r w:rsidRPr="00B71452">
        <w:rPr>
          <w:vertAlign w:val="superscript"/>
        </w:rPr>
        <w:footnoteReference w:id="148"/>
      </w:r>
      <w:r>
        <w:t>.</w:t>
      </w:r>
      <w:r w:rsidRPr="00B71452">
        <w:t xml:space="preserve"> </w:t>
      </w:r>
      <w:r>
        <w:t>Opiskelijan opetuksen epäämisestä on tarvittaessa ilmoitettava oppilaitoksen sijaint</w:t>
      </w:r>
      <w:r>
        <w:t>i</w:t>
      </w:r>
      <w:r>
        <w:t>kunnan sosiaalihuollon toimeenpanoon kuuluvia tehtäviä hoitavalle viranomaiselle</w:t>
      </w:r>
      <w:r>
        <w:rPr>
          <w:rStyle w:val="Alaviitteenviite"/>
        </w:rPr>
        <w:footnoteReference w:id="149"/>
      </w:r>
      <w:r>
        <w:t>.</w:t>
      </w:r>
    </w:p>
    <w:p w:rsidR="00E75EAD" w:rsidRDefault="00E75EAD" w:rsidP="00FB36D5">
      <w:pPr>
        <w:spacing w:before="0" w:after="0"/>
        <w:ind w:left="0"/>
        <w:jc w:val="both"/>
      </w:pPr>
    </w:p>
    <w:p w:rsidR="00E75EAD" w:rsidRPr="00D84525" w:rsidRDefault="00E75EAD" w:rsidP="00FB36D5">
      <w:pPr>
        <w:spacing w:before="0" w:after="0"/>
        <w:ind w:left="0"/>
        <w:jc w:val="both"/>
      </w:pPr>
      <w:r>
        <w:t>Ammatillisessa koulutuksessa opiskelevan opiskelijan o</w:t>
      </w:r>
      <w:r w:rsidRPr="00994171">
        <w:t>piskeluoikeuden peruuttamisesta ja palauttamisesta, määräaikaisesta erottamisesta, asuntolasta erottamisesta sekä opisk</w:t>
      </w:r>
      <w:r w:rsidRPr="00994171">
        <w:t>e</w:t>
      </w:r>
      <w:r w:rsidRPr="00994171">
        <w:t>lusta pidättämisestä päättää koulutuksen järjestäjän asettama monijäseninen toimielin. Toimielimessä tulee olla ainakin koulutuksen järjestäjän, opiskelijahuollon, opettajien, ty</w:t>
      </w:r>
      <w:r w:rsidRPr="00994171">
        <w:t>ö</w:t>
      </w:r>
      <w:r w:rsidRPr="00994171">
        <w:t>elämän ja opiskelijoiden edustus.</w:t>
      </w:r>
      <w:r>
        <w:rPr>
          <w:rStyle w:val="Alaviitteenviite"/>
        </w:rPr>
        <w:footnoteReference w:id="150"/>
      </w:r>
      <w:r w:rsidR="00D84525">
        <w:t xml:space="preserve">Sora-lainsäädännöllä on tarkennettu ammatillisessa koulutuksessa </w:t>
      </w:r>
      <w:r w:rsidR="00D84525" w:rsidRPr="00D84525">
        <w:rPr>
          <w:bCs/>
          <w:iCs/>
        </w:rPr>
        <w:t>opiskelijaksi ottamisen edellytyksiä ja kurinpitoa koskevia säännöksiä sekä lisättiin opiskeluoikeuden peruuttamista ja opiskelijoiden huumausainetestausta koskevat säännökset.</w:t>
      </w:r>
      <w:r w:rsidR="00D84525">
        <w:rPr>
          <w:rStyle w:val="Alaviitteenviite"/>
          <w:bCs/>
          <w:iCs/>
        </w:rPr>
        <w:footnoteReference w:id="151"/>
      </w:r>
    </w:p>
    <w:p w:rsidR="00E75EAD" w:rsidRDefault="00E75EAD" w:rsidP="00FB36D5">
      <w:pPr>
        <w:spacing w:before="0" w:after="0"/>
        <w:ind w:left="0"/>
        <w:jc w:val="both"/>
      </w:pPr>
    </w:p>
    <w:p w:rsidR="0057377A" w:rsidRPr="005F6BAB" w:rsidRDefault="0057377A" w:rsidP="00FB36D5">
      <w:pPr>
        <w:pStyle w:val="Otsikko2"/>
        <w:spacing w:before="0" w:after="0"/>
        <w:ind w:left="0"/>
        <w:jc w:val="both"/>
        <w:rPr>
          <w:i w:val="0"/>
        </w:rPr>
      </w:pPr>
      <w:bookmarkStart w:id="70" w:name="_Toc455044321"/>
      <w:r w:rsidRPr="005F6BAB">
        <w:rPr>
          <w:i w:val="0"/>
        </w:rPr>
        <w:t>3.</w:t>
      </w:r>
      <w:r w:rsidR="00E75EAD" w:rsidRPr="005F6BAB">
        <w:rPr>
          <w:i w:val="0"/>
        </w:rPr>
        <w:t>8</w:t>
      </w:r>
      <w:r w:rsidRPr="005F6BAB">
        <w:rPr>
          <w:i w:val="0"/>
        </w:rPr>
        <w:t xml:space="preserve"> Yksilökohtainen yhteistyö </w:t>
      </w:r>
      <w:r w:rsidR="00A91271" w:rsidRPr="005F6BAB">
        <w:rPr>
          <w:i w:val="0"/>
        </w:rPr>
        <w:t>koulun ulkopuolisten palvelujen ja</w:t>
      </w:r>
      <w:r w:rsidRPr="005F6BAB">
        <w:rPr>
          <w:i w:val="0"/>
        </w:rPr>
        <w:t xml:space="preserve"> </w:t>
      </w:r>
      <w:r w:rsidR="00A91271" w:rsidRPr="005F6BAB">
        <w:rPr>
          <w:i w:val="0"/>
        </w:rPr>
        <w:t>yhtei</w:t>
      </w:r>
      <w:r w:rsidR="00A91271" w:rsidRPr="005F6BAB">
        <w:rPr>
          <w:i w:val="0"/>
        </w:rPr>
        <w:t>s</w:t>
      </w:r>
      <w:r w:rsidR="00A91271" w:rsidRPr="005F6BAB">
        <w:rPr>
          <w:i w:val="0"/>
        </w:rPr>
        <w:t>työtahoje</w:t>
      </w:r>
      <w:r w:rsidRPr="005F6BAB">
        <w:rPr>
          <w:i w:val="0"/>
        </w:rPr>
        <w:t>n kanssa</w:t>
      </w:r>
      <w:bookmarkEnd w:id="70"/>
      <w:r w:rsidR="00925527">
        <w:rPr>
          <w:i w:val="0"/>
        </w:rPr>
        <w:t xml:space="preserve"> </w:t>
      </w:r>
    </w:p>
    <w:p w:rsidR="00175073" w:rsidRDefault="00175073" w:rsidP="00FB36D5">
      <w:pPr>
        <w:spacing w:before="0" w:after="0"/>
        <w:ind w:left="0"/>
        <w:jc w:val="both"/>
        <w:rPr>
          <w:lang w:eastAsia="en-US"/>
        </w:rPr>
      </w:pPr>
    </w:p>
    <w:p w:rsidR="00856907" w:rsidRDefault="0066692E" w:rsidP="00FB36D5">
      <w:pPr>
        <w:spacing w:before="0" w:after="0"/>
        <w:ind w:left="0"/>
        <w:jc w:val="both"/>
        <w:rPr>
          <w:lang w:eastAsia="en-US"/>
        </w:rPr>
      </w:pPr>
      <w:r>
        <w:rPr>
          <w:lang w:eastAsia="en-US"/>
        </w:rPr>
        <w:t>Oppilashuoltosuunnitelmassa kuvataan yhteistyö koulun ulkopuolisten palvelujen ja yhtei</w:t>
      </w:r>
      <w:r>
        <w:rPr>
          <w:lang w:eastAsia="en-US"/>
        </w:rPr>
        <w:t>s</w:t>
      </w:r>
      <w:r>
        <w:rPr>
          <w:lang w:eastAsia="en-US"/>
        </w:rPr>
        <w:t xml:space="preserve">työkumppaneiden, kuten </w:t>
      </w:r>
      <w:r w:rsidR="000E257E" w:rsidRPr="00794297">
        <w:rPr>
          <w:lang w:eastAsia="en-US"/>
        </w:rPr>
        <w:t>sosiaali</w:t>
      </w:r>
      <w:r w:rsidR="00B024B3" w:rsidRPr="00794297">
        <w:rPr>
          <w:lang w:eastAsia="en-US"/>
        </w:rPr>
        <w:t>huol</w:t>
      </w:r>
      <w:r w:rsidR="00666221">
        <w:rPr>
          <w:lang w:eastAsia="en-US"/>
        </w:rPr>
        <w:t>lon</w:t>
      </w:r>
      <w:r w:rsidR="000E257E" w:rsidRPr="00794297">
        <w:rPr>
          <w:lang w:eastAsia="en-US"/>
        </w:rPr>
        <w:t>/</w:t>
      </w:r>
      <w:r w:rsidRPr="00794297">
        <w:rPr>
          <w:lang w:eastAsia="en-US"/>
        </w:rPr>
        <w:t>lastensuojelu</w:t>
      </w:r>
      <w:r w:rsidR="00666221">
        <w:rPr>
          <w:lang w:eastAsia="en-US"/>
        </w:rPr>
        <w:t>n, erikoissairaanhoidon</w:t>
      </w:r>
      <w:r>
        <w:rPr>
          <w:lang w:eastAsia="en-US"/>
        </w:rPr>
        <w:t>, nuorisoto</w:t>
      </w:r>
      <w:r>
        <w:rPr>
          <w:lang w:eastAsia="en-US"/>
        </w:rPr>
        <w:t>i</w:t>
      </w:r>
      <w:r>
        <w:rPr>
          <w:lang w:eastAsia="en-US"/>
        </w:rPr>
        <w:t>m</w:t>
      </w:r>
      <w:r w:rsidR="00666221">
        <w:rPr>
          <w:lang w:eastAsia="en-US"/>
        </w:rPr>
        <w:t>en</w:t>
      </w:r>
      <w:r>
        <w:rPr>
          <w:lang w:eastAsia="en-US"/>
        </w:rPr>
        <w:t xml:space="preserve"> ja poliisi</w:t>
      </w:r>
      <w:r w:rsidR="00666221">
        <w:rPr>
          <w:lang w:eastAsia="en-US"/>
        </w:rPr>
        <w:t>n</w:t>
      </w:r>
      <w:r w:rsidR="00666221" w:rsidRPr="00666221">
        <w:rPr>
          <w:lang w:eastAsia="en-US"/>
        </w:rPr>
        <w:t xml:space="preserve"> </w:t>
      </w:r>
      <w:r w:rsidR="00666221">
        <w:rPr>
          <w:lang w:eastAsia="en-US"/>
        </w:rPr>
        <w:t>kanssa</w:t>
      </w:r>
      <w:r>
        <w:rPr>
          <w:lang w:eastAsia="en-US"/>
        </w:rPr>
        <w:t>.</w:t>
      </w:r>
      <w:r>
        <w:rPr>
          <w:rStyle w:val="Alaviitteenviite"/>
          <w:lang w:eastAsia="en-US"/>
        </w:rPr>
        <w:footnoteReference w:id="152"/>
      </w:r>
      <w:r w:rsidR="00925527">
        <w:rPr>
          <w:lang w:eastAsia="en-US"/>
        </w:rPr>
        <w:t xml:space="preserve"> </w:t>
      </w:r>
      <w:r w:rsidR="00856907" w:rsidRPr="00856907">
        <w:rPr>
          <w:lang w:eastAsia="en-US"/>
        </w:rPr>
        <w:t>Opiskelijan yksilöidyllä kirjallisella suostumuksella hänen asia</w:t>
      </w:r>
      <w:r w:rsidR="00856907" w:rsidRPr="00856907">
        <w:rPr>
          <w:lang w:eastAsia="en-US"/>
        </w:rPr>
        <w:t>n</w:t>
      </w:r>
      <w:r w:rsidR="00856907" w:rsidRPr="00856907">
        <w:rPr>
          <w:lang w:eastAsia="en-US"/>
        </w:rPr>
        <w:t>sa käsittelyyn voi osallistua tarvittavia opiskeluhuollon yhteistyötahoja taikka opiskelijan läheisiä. Jos alaikäisellä tai muutoin vajaavaltaisella ei ikänsä tai kehitystasonsa vuoksi ole edellytyksiä arvioida itsenäisesti asian merkitystä, huoltaja tai muu laillinen edustaja voi antaa siihen suostumuksen hänen sijastaan.</w:t>
      </w:r>
      <w:r w:rsidR="00A666E8">
        <w:rPr>
          <w:rStyle w:val="Alaviitteenviite"/>
          <w:lang w:eastAsia="en-US"/>
        </w:rPr>
        <w:footnoteReference w:id="153"/>
      </w:r>
    </w:p>
    <w:p w:rsidR="00856907" w:rsidRPr="00856907" w:rsidRDefault="00856907" w:rsidP="00FB36D5">
      <w:pPr>
        <w:spacing w:before="0" w:after="0"/>
        <w:ind w:left="0"/>
        <w:jc w:val="both"/>
        <w:rPr>
          <w:lang w:eastAsia="en-US"/>
        </w:rPr>
      </w:pPr>
    </w:p>
    <w:p w:rsidR="00403FB5" w:rsidRDefault="00856907" w:rsidP="00FB36D5">
      <w:pPr>
        <w:spacing w:before="0" w:after="0"/>
        <w:ind w:left="0"/>
        <w:jc w:val="both"/>
        <w:rPr>
          <w:lang w:eastAsia="en-US"/>
        </w:rPr>
      </w:pPr>
      <w:r w:rsidRPr="00856907">
        <w:rPr>
          <w:lang w:eastAsia="en-US"/>
        </w:rPr>
        <w:t>Opiskeluhuoltoryhmän jäsenillä on lisäksi oikeus pyytää neuvoa opiskelijan asiassa ta</w:t>
      </w:r>
      <w:r w:rsidRPr="00856907">
        <w:rPr>
          <w:lang w:eastAsia="en-US"/>
        </w:rPr>
        <w:t>r</w:t>
      </w:r>
      <w:r w:rsidRPr="00856907">
        <w:rPr>
          <w:lang w:eastAsia="en-US"/>
        </w:rPr>
        <w:t>peelliseksi katsomiltaan asiantuntijoilta ja ilmaista heille siinä tarkoituksessa salassa pide</w:t>
      </w:r>
      <w:r w:rsidRPr="00856907">
        <w:rPr>
          <w:lang w:eastAsia="en-US"/>
        </w:rPr>
        <w:t>t</w:t>
      </w:r>
      <w:r w:rsidRPr="00856907">
        <w:rPr>
          <w:lang w:eastAsia="en-US"/>
        </w:rPr>
        <w:t>täviä tietoja siten kuin viranomaisten toiminnan julkisuudesta annetun lain (621/1999) 26 §:n 3 momentissa säädetään.</w:t>
      </w:r>
      <w:r>
        <w:rPr>
          <w:rStyle w:val="Alaviitteenviite"/>
          <w:lang w:eastAsia="en-US"/>
        </w:rPr>
        <w:footnoteReference w:id="154"/>
      </w:r>
      <w:r w:rsidR="00925527">
        <w:rPr>
          <w:lang w:eastAsia="en-US"/>
        </w:rPr>
        <w:t xml:space="preserve"> </w:t>
      </w:r>
    </w:p>
    <w:p w:rsidR="00403FB5" w:rsidRDefault="00403FB5" w:rsidP="00FB36D5">
      <w:pPr>
        <w:spacing w:before="0" w:after="0"/>
        <w:ind w:left="0"/>
        <w:jc w:val="both"/>
        <w:rPr>
          <w:lang w:eastAsia="en-US"/>
        </w:rPr>
      </w:pPr>
    </w:p>
    <w:p w:rsidR="00883D38" w:rsidRDefault="00883D38" w:rsidP="00FB36D5">
      <w:pPr>
        <w:spacing w:before="0" w:after="0"/>
        <w:ind w:left="0"/>
        <w:jc w:val="both"/>
        <w:rPr>
          <w:lang w:eastAsia="en-US"/>
        </w:rPr>
      </w:pPr>
      <w:r w:rsidRPr="0066692E">
        <w:rPr>
          <w:lang w:eastAsia="en-US"/>
        </w:rPr>
        <w:lastRenderedPageBreak/>
        <w:t>Opetuksen järjestäjällä on salassapitosäännösten estämättä oikeus saada maksutta oppilaan opetuksen järjestämiseksi välttämättömät tiedot sosiaali- ja terveydenhuollon v</w:t>
      </w:r>
      <w:r w:rsidRPr="0066692E">
        <w:rPr>
          <w:lang w:eastAsia="en-US"/>
        </w:rPr>
        <w:t>i</w:t>
      </w:r>
      <w:r w:rsidRPr="0066692E">
        <w:rPr>
          <w:lang w:eastAsia="en-US"/>
        </w:rPr>
        <w:t>ranomaiselta, muulta sosiaalipalvelujen tai terveydenhuollon palvelujen tuottajalta sekä te</w:t>
      </w:r>
      <w:r w:rsidRPr="0066692E">
        <w:rPr>
          <w:lang w:eastAsia="en-US"/>
        </w:rPr>
        <w:t>r</w:t>
      </w:r>
      <w:r w:rsidRPr="0066692E">
        <w:rPr>
          <w:lang w:eastAsia="en-US"/>
        </w:rPr>
        <w:t>veydenhuollon ammattihenkilöltä.</w:t>
      </w:r>
      <w:r w:rsidR="0066692E">
        <w:rPr>
          <w:rStyle w:val="Alaviitteenviite"/>
          <w:lang w:eastAsia="en-US"/>
        </w:rPr>
        <w:footnoteReference w:id="155"/>
      </w:r>
      <w:r w:rsidR="0066692E" w:rsidRPr="0066692E">
        <w:rPr>
          <w:lang w:eastAsia="en-US"/>
        </w:rPr>
        <w:t xml:space="preserve"> </w:t>
      </w:r>
    </w:p>
    <w:p w:rsidR="00052A4F" w:rsidRDefault="00052A4F" w:rsidP="00FB36D5">
      <w:pPr>
        <w:spacing w:before="0" w:after="0"/>
        <w:ind w:left="0"/>
        <w:jc w:val="both"/>
        <w:rPr>
          <w:lang w:eastAsia="en-US"/>
        </w:rPr>
      </w:pPr>
    </w:p>
    <w:p w:rsidR="00925527" w:rsidRPr="00246B00" w:rsidRDefault="00925527" w:rsidP="00FB36D5">
      <w:pPr>
        <w:pStyle w:val="Otsikko3"/>
        <w:spacing w:before="0" w:after="0"/>
        <w:ind w:left="0"/>
        <w:jc w:val="both"/>
        <w:rPr>
          <w:lang w:eastAsia="en-US"/>
        </w:rPr>
      </w:pPr>
      <w:bookmarkStart w:id="71" w:name="_Toc455044322"/>
      <w:r w:rsidRPr="00246B00">
        <w:rPr>
          <w:lang w:eastAsia="en-US"/>
        </w:rPr>
        <w:t xml:space="preserve">3.8.1 </w:t>
      </w:r>
      <w:r w:rsidR="00CD497E" w:rsidRPr="00246B00">
        <w:rPr>
          <w:lang w:eastAsia="en-US"/>
        </w:rPr>
        <w:t xml:space="preserve">Yhteistyö sosiaalihuollon </w:t>
      </w:r>
      <w:r w:rsidRPr="00246B00">
        <w:rPr>
          <w:lang w:eastAsia="en-US"/>
        </w:rPr>
        <w:t>ja lastensuojelun kanssa</w:t>
      </w:r>
      <w:bookmarkEnd w:id="71"/>
      <w:r w:rsidRPr="00246B00">
        <w:rPr>
          <w:lang w:eastAsia="en-US"/>
        </w:rPr>
        <w:t xml:space="preserve"> </w:t>
      </w:r>
    </w:p>
    <w:p w:rsidR="00925527" w:rsidRPr="00246B00" w:rsidRDefault="00925527" w:rsidP="00FB36D5">
      <w:pPr>
        <w:spacing w:before="0" w:after="0"/>
        <w:ind w:left="0"/>
        <w:jc w:val="both"/>
        <w:rPr>
          <w:lang w:eastAsia="en-US"/>
        </w:rPr>
      </w:pPr>
    </w:p>
    <w:p w:rsidR="00925527" w:rsidRPr="00246B00" w:rsidRDefault="00925527" w:rsidP="00FB36D5">
      <w:pPr>
        <w:spacing w:before="0" w:after="0"/>
        <w:ind w:left="0"/>
        <w:jc w:val="both"/>
        <w:rPr>
          <w:b/>
          <w:lang w:eastAsia="en-US"/>
        </w:rPr>
      </w:pPr>
      <w:r w:rsidRPr="00246B00">
        <w:rPr>
          <w:b/>
          <w:lang w:eastAsia="en-US"/>
        </w:rPr>
        <w:t xml:space="preserve">Yhteistyö sosiaalihuollon kanssa </w:t>
      </w:r>
    </w:p>
    <w:p w:rsidR="0057566E" w:rsidRPr="00246B00" w:rsidRDefault="0057566E" w:rsidP="00FB36D5">
      <w:pPr>
        <w:spacing w:before="0" w:after="0"/>
        <w:ind w:left="0"/>
        <w:jc w:val="both"/>
        <w:rPr>
          <w:lang w:eastAsia="en-US"/>
        </w:rPr>
      </w:pPr>
      <w:r w:rsidRPr="00246B00">
        <w:rPr>
          <w:lang w:eastAsia="en-US"/>
        </w:rPr>
        <w:t>Sosiaalihuoltoasia tulee vireille hakemuksesta tai kun kunnan sosiaalihuollon työntekijä on muutoin tehtävissään saanut tietää mahdollisesti sosiaalipalvelujen tarpeessa olevasta henkilöstä. Sosiaalihuollon asiakkuus alkaa hakemuksesta tai kun muulla tavoin vireille tullutta asiaa ryhdytään käsittelemään tai henkilölle annetaan sosiaalipalveluja. Asiakkuus päättyy, kun sosiaalihuollon asiakasasiakirjaan merkitään tiedoksi, että sosiaalihuollon jä</w:t>
      </w:r>
      <w:r w:rsidRPr="00246B00">
        <w:rPr>
          <w:lang w:eastAsia="en-US"/>
        </w:rPr>
        <w:t>r</w:t>
      </w:r>
      <w:r w:rsidRPr="00246B00">
        <w:rPr>
          <w:lang w:eastAsia="en-US"/>
        </w:rPr>
        <w:t>jestämiselle ei ole perustetta.</w:t>
      </w:r>
      <w:r w:rsidR="00CD6352">
        <w:rPr>
          <w:rStyle w:val="Alaviitteenviite"/>
          <w:lang w:eastAsia="en-US"/>
        </w:rPr>
        <w:footnoteReference w:id="156"/>
      </w:r>
    </w:p>
    <w:p w:rsidR="00925527" w:rsidRPr="00246B00" w:rsidRDefault="00925527" w:rsidP="00FB36D5">
      <w:pPr>
        <w:spacing w:before="0" w:after="0"/>
        <w:ind w:left="0"/>
        <w:jc w:val="both"/>
        <w:rPr>
          <w:lang w:eastAsia="en-US"/>
        </w:rPr>
      </w:pPr>
    </w:p>
    <w:p w:rsidR="00052A4F" w:rsidRPr="00246B00" w:rsidRDefault="00052A4F" w:rsidP="00FB36D5">
      <w:pPr>
        <w:spacing w:before="0" w:after="0"/>
        <w:ind w:left="0"/>
        <w:jc w:val="both"/>
        <w:rPr>
          <w:lang w:eastAsia="en-US"/>
        </w:rPr>
      </w:pPr>
      <w:r w:rsidRPr="00246B00">
        <w:rPr>
          <w:lang w:eastAsia="en-US"/>
        </w:rPr>
        <w:t>Jos terveydenhuollon ammattihenkilöistä annetussa laissa (559/1994) tarkoitettu terve</w:t>
      </w:r>
      <w:r w:rsidRPr="00246B00">
        <w:rPr>
          <w:lang w:eastAsia="en-US"/>
        </w:rPr>
        <w:t>y</w:t>
      </w:r>
      <w:r w:rsidRPr="00246B00">
        <w:rPr>
          <w:lang w:eastAsia="en-US"/>
        </w:rPr>
        <w:t>denhuollon ammattihenkilö, sosiaalikuraattori (puolustusvoimat) taikka sosiaalitoimen, opetustoimen, liikuntatoimen, lasten päivähoidon, pelastuslaitoksen, Hätäkeskuslaitoksen, Tullin, poliisin, Rikosseuraamuslaitoksen, työ- ja elinkeinoviranomaisen, Kansaneläkela</w:t>
      </w:r>
      <w:r w:rsidRPr="00246B00">
        <w:rPr>
          <w:lang w:eastAsia="en-US"/>
        </w:rPr>
        <w:t>i</w:t>
      </w:r>
      <w:r w:rsidRPr="00246B00">
        <w:rPr>
          <w:lang w:eastAsia="en-US"/>
        </w:rPr>
        <w:t>toksen tai ulosottoviranomaisen palveluksessa oleva on tehtävässään saanut tietää henk</w:t>
      </w:r>
      <w:r w:rsidRPr="00246B00">
        <w:rPr>
          <w:lang w:eastAsia="en-US"/>
        </w:rPr>
        <w:t>i</w:t>
      </w:r>
      <w:r w:rsidRPr="00246B00">
        <w:rPr>
          <w:lang w:eastAsia="en-US"/>
        </w:rPr>
        <w:t>löstä, jonka sosiaalihuollon tarve on ilmeinen, hänen on ohjattava henkilö hakemaan sos</w:t>
      </w:r>
      <w:r w:rsidRPr="00246B00">
        <w:rPr>
          <w:lang w:eastAsia="en-US"/>
        </w:rPr>
        <w:t>i</w:t>
      </w:r>
      <w:r w:rsidRPr="00246B00">
        <w:rPr>
          <w:lang w:eastAsia="en-US"/>
        </w:rPr>
        <w:t>aalipalveluja tai henkilön antaessa suostumuksensa otettava yhteyttä kunnallisesta sosia</w:t>
      </w:r>
      <w:r w:rsidRPr="00246B00">
        <w:rPr>
          <w:lang w:eastAsia="en-US"/>
        </w:rPr>
        <w:t>a</w:t>
      </w:r>
      <w:r w:rsidRPr="00246B00">
        <w:rPr>
          <w:lang w:eastAsia="en-US"/>
        </w:rPr>
        <w:t>lihuollosta vastaavaan viranomaiseen, jotta tuen tarve arvioitaisiin. Jos suostumusta ei voida saada ja henkilö on ilmeisen kykenemätön vastaamaan omasta huolenpidostaan, terveydestään tai turvallisuudestaan, tai lapsen etu sitä välttämättä vaatii, 1 momentissa tarkoitettujen henkilöiden on tehtävä ilmoitus sosiaalihuollon tarpeesta salassapitosää</w:t>
      </w:r>
      <w:r w:rsidRPr="00246B00">
        <w:rPr>
          <w:lang w:eastAsia="en-US"/>
        </w:rPr>
        <w:t>n</w:t>
      </w:r>
      <w:r w:rsidRPr="00246B00">
        <w:rPr>
          <w:lang w:eastAsia="en-US"/>
        </w:rPr>
        <w:t xml:space="preserve">nösten estämättä viipymättä. </w:t>
      </w:r>
      <w:r w:rsidRPr="00246B00">
        <w:rPr>
          <w:vertAlign w:val="superscript"/>
          <w:lang w:eastAsia="en-US"/>
        </w:rPr>
        <w:footnoteReference w:id="157"/>
      </w:r>
    </w:p>
    <w:p w:rsidR="00052A4F" w:rsidRPr="00246B00" w:rsidRDefault="00052A4F" w:rsidP="00FB36D5">
      <w:pPr>
        <w:spacing w:before="0" w:after="0"/>
        <w:ind w:left="0"/>
        <w:jc w:val="both"/>
        <w:rPr>
          <w:lang w:eastAsia="en-US"/>
        </w:rPr>
      </w:pPr>
    </w:p>
    <w:p w:rsidR="00052A4F" w:rsidRPr="00246B00" w:rsidRDefault="00052A4F" w:rsidP="00FB36D5">
      <w:pPr>
        <w:spacing w:before="0" w:after="0"/>
        <w:ind w:left="0"/>
        <w:jc w:val="both"/>
        <w:rPr>
          <w:lang w:eastAsia="en-US"/>
        </w:rPr>
      </w:pPr>
      <w:r w:rsidRPr="00246B00">
        <w:rPr>
          <w:lang w:eastAsia="en-US"/>
        </w:rPr>
        <w:t>Kun</w:t>
      </w:r>
      <w:r w:rsidR="00EA5678" w:rsidRPr="00246B00">
        <w:rPr>
          <w:lang w:eastAsia="en-US"/>
        </w:rPr>
        <w:t xml:space="preserve">nallisina sosiaalipalveluina järjestetään sen </w:t>
      </w:r>
      <w:r w:rsidRPr="00246B00">
        <w:rPr>
          <w:lang w:eastAsia="en-US"/>
        </w:rPr>
        <w:t xml:space="preserve">sisältöisenä ja siinä laajuudessa kuin tässä tai muussa laissa säädetään: </w:t>
      </w:r>
    </w:p>
    <w:p w:rsidR="00052A4F" w:rsidRPr="00246B00" w:rsidRDefault="00052A4F" w:rsidP="00FB36D5">
      <w:pPr>
        <w:spacing w:before="0" w:after="0"/>
        <w:ind w:left="0"/>
        <w:jc w:val="both"/>
        <w:rPr>
          <w:lang w:eastAsia="en-US"/>
        </w:rPr>
      </w:pPr>
      <w:r w:rsidRPr="00246B00">
        <w:rPr>
          <w:lang w:eastAsia="en-US"/>
        </w:rPr>
        <w:t xml:space="preserve">1) sosiaalityötä; </w:t>
      </w:r>
    </w:p>
    <w:p w:rsidR="00052A4F" w:rsidRPr="00246B00" w:rsidRDefault="00052A4F" w:rsidP="00FB36D5">
      <w:pPr>
        <w:spacing w:before="0" w:after="0"/>
        <w:ind w:left="0"/>
        <w:jc w:val="both"/>
        <w:rPr>
          <w:lang w:eastAsia="en-US"/>
        </w:rPr>
      </w:pPr>
      <w:r w:rsidRPr="00246B00">
        <w:rPr>
          <w:lang w:eastAsia="en-US"/>
        </w:rPr>
        <w:t xml:space="preserve">2) sosiaaliohjausta; </w:t>
      </w:r>
    </w:p>
    <w:p w:rsidR="00052A4F" w:rsidRPr="00246B00" w:rsidRDefault="00052A4F" w:rsidP="00FB36D5">
      <w:pPr>
        <w:spacing w:before="0" w:after="0"/>
        <w:ind w:left="0"/>
        <w:jc w:val="both"/>
        <w:rPr>
          <w:lang w:eastAsia="en-US"/>
        </w:rPr>
      </w:pPr>
      <w:r w:rsidRPr="00246B00">
        <w:rPr>
          <w:lang w:eastAsia="en-US"/>
        </w:rPr>
        <w:t xml:space="preserve">3) sosiaalista kuntoutusta; </w:t>
      </w:r>
    </w:p>
    <w:p w:rsidR="00052A4F" w:rsidRPr="00246B00" w:rsidRDefault="00052A4F" w:rsidP="00FB36D5">
      <w:pPr>
        <w:spacing w:before="0" w:after="0"/>
        <w:ind w:left="0"/>
        <w:jc w:val="both"/>
        <w:rPr>
          <w:lang w:eastAsia="en-US"/>
        </w:rPr>
      </w:pPr>
      <w:r w:rsidRPr="00246B00">
        <w:rPr>
          <w:lang w:eastAsia="en-US"/>
        </w:rPr>
        <w:t xml:space="preserve">4) perhetyötä; </w:t>
      </w:r>
    </w:p>
    <w:p w:rsidR="00052A4F" w:rsidRPr="00246B00" w:rsidRDefault="00052A4F" w:rsidP="00FB36D5">
      <w:pPr>
        <w:spacing w:before="0" w:after="0"/>
        <w:ind w:left="0"/>
        <w:jc w:val="both"/>
        <w:rPr>
          <w:lang w:eastAsia="en-US"/>
        </w:rPr>
      </w:pPr>
      <w:r w:rsidRPr="00246B00">
        <w:rPr>
          <w:lang w:eastAsia="en-US"/>
        </w:rPr>
        <w:t xml:space="preserve">5) kotipalvelua; </w:t>
      </w:r>
    </w:p>
    <w:p w:rsidR="00052A4F" w:rsidRPr="00246B00" w:rsidRDefault="00052A4F" w:rsidP="00FB36D5">
      <w:pPr>
        <w:spacing w:before="0" w:after="0"/>
        <w:ind w:left="0"/>
        <w:jc w:val="both"/>
        <w:rPr>
          <w:lang w:eastAsia="en-US"/>
        </w:rPr>
      </w:pPr>
      <w:r w:rsidRPr="00246B00">
        <w:rPr>
          <w:lang w:eastAsia="en-US"/>
        </w:rPr>
        <w:t xml:space="preserve">6) kotihoitoa; </w:t>
      </w:r>
    </w:p>
    <w:p w:rsidR="00052A4F" w:rsidRPr="00246B00" w:rsidRDefault="00052A4F" w:rsidP="00FB36D5">
      <w:pPr>
        <w:spacing w:before="0" w:after="0"/>
        <w:ind w:left="0"/>
        <w:jc w:val="both"/>
        <w:rPr>
          <w:lang w:eastAsia="en-US"/>
        </w:rPr>
      </w:pPr>
      <w:r w:rsidRPr="00246B00">
        <w:rPr>
          <w:lang w:eastAsia="en-US"/>
        </w:rPr>
        <w:t xml:space="preserve">7) asumispalveluja; </w:t>
      </w:r>
    </w:p>
    <w:p w:rsidR="00052A4F" w:rsidRPr="00246B00" w:rsidRDefault="00052A4F" w:rsidP="00FB36D5">
      <w:pPr>
        <w:spacing w:before="0" w:after="0"/>
        <w:ind w:left="0"/>
        <w:jc w:val="both"/>
        <w:rPr>
          <w:lang w:eastAsia="en-US"/>
        </w:rPr>
      </w:pPr>
      <w:r w:rsidRPr="00246B00">
        <w:rPr>
          <w:lang w:eastAsia="en-US"/>
        </w:rPr>
        <w:t>8) laitospalveluja</w:t>
      </w:r>
    </w:p>
    <w:p w:rsidR="00052A4F" w:rsidRPr="00246B00" w:rsidRDefault="00052A4F" w:rsidP="00FB36D5">
      <w:pPr>
        <w:spacing w:before="0" w:after="0"/>
        <w:ind w:left="0"/>
        <w:jc w:val="both"/>
        <w:rPr>
          <w:lang w:eastAsia="en-US"/>
        </w:rPr>
      </w:pPr>
      <w:r w:rsidRPr="00246B00">
        <w:rPr>
          <w:lang w:eastAsia="en-US"/>
        </w:rPr>
        <w:t xml:space="preserve">9) liikkumista tukevia palveluja; </w:t>
      </w:r>
    </w:p>
    <w:p w:rsidR="00052A4F" w:rsidRPr="00246B00" w:rsidRDefault="00052A4F" w:rsidP="00FB36D5">
      <w:pPr>
        <w:spacing w:before="0" w:after="0"/>
        <w:ind w:left="0"/>
        <w:jc w:val="both"/>
        <w:rPr>
          <w:lang w:eastAsia="en-US"/>
        </w:rPr>
      </w:pPr>
      <w:r w:rsidRPr="00246B00">
        <w:rPr>
          <w:lang w:eastAsia="en-US"/>
        </w:rPr>
        <w:t xml:space="preserve">10) päihdetyötä; </w:t>
      </w:r>
    </w:p>
    <w:p w:rsidR="00052A4F" w:rsidRPr="00246B00" w:rsidRDefault="00052A4F" w:rsidP="00FB36D5">
      <w:pPr>
        <w:spacing w:before="0" w:after="0"/>
        <w:ind w:left="0"/>
        <w:jc w:val="both"/>
      </w:pPr>
      <w:r w:rsidRPr="00246B00">
        <w:lastRenderedPageBreak/>
        <w:t xml:space="preserve">11) mielenterveystyötä; </w:t>
      </w:r>
    </w:p>
    <w:p w:rsidR="00052A4F" w:rsidRPr="00246B00" w:rsidRDefault="00052A4F" w:rsidP="00FB36D5">
      <w:pPr>
        <w:spacing w:before="0" w:after="0"/>
        <w:ind w:left="0"/>
        <w:jc w:val="both"/>
      </w:pPr>
      <w:r w:rsidRPr="00246B00">
        <w:t>12) kasvatus-</w:t>
      </w:r>
      <w:r w:rsidR="00602600">
        <w:t xml:space="preserve"> </w:t>
      </w:r>
      <w:r w:rsidRPr="00246B00">
        <w:t xml:space="preserve">ja perheneuvontaa; </w:t>
      </w:r>
    </w:p>
    <w:p w:rsidR="00052A4F" w:rsidRPr="00246B00" w:rsidRDefault="00052A4F" w:rsidP="00FB36D5">
      <w:pPr>
        <w:spacing w:before="0" w:after="0"/>
        <w:ind w:left="0"/>
        <w:jc w:val="both"/>
      </w:pPr>
      <w:r w:rsidRPr="00246B00">
        <w:t xml:space="preserve">13) lapsen ja vanhemman välisten tapaamisten valvontaa; </w:t>
      </w:r>
    </w:p>
    <w:p w:rsidR="00052A4F" w:rsidRPr="00246B00" w:rsidRDefault="00052A4F" w:rsidP="00FB36D5">
      <w:pPr>
        <w:spacing w:before="0" w:after="0"/>
        <w:ind w:left="0"/>
        <w:jc w:val="both"/>
      </w:pPr>
      <w:r w:rsidRPr="00246B00">
        <w:t xml:space="preserve">14) muita 11 §:n mukaisiin tarpeisiin vastaavia asiakkaan hyvinvoinnille välttämättömiä sosiaalipalveluja &gt; </w:t>
      </w:r>
      <w:r w:rsidRPr="00246B00">
        <w:rPr>
          <w:b/>
          <w:bCs/>
        </w:rPr>
        <w:t>oppilas- ja opiskelijahuoltolain mukaiset sosiaalipalvelut</w:t>
      </w:r>
      <w:r w:rsidRPr="00246B00">
        <w:t xml:space="preserve"> </w:t>
      </w:r>
      <w:r w:rsidRPr="00246B00">
        <w:rPr>
          <w:rStyle w:val="Alaviitteenviite"/>
        </w:rPr>
        <w:footnoteReference w:id="158"/>
      </w:r>
    </w:p>
    <w:p w:rsidR="0057566E" w:rsidRPr="00246B00" w:rsidRDefault="0057566E" w:rsidP="00FB36D5">
      <w:pPr>
        <w:spacing w:before="0" w:after="0"/>
        <w:ind w:left="0"/>
        <w:jc w:val="both"/>
        <w:rPr>
          <w:b/>
          <w:bCs/>
        </w:rPr>
      </w:pPr>
    </w:p>
    <w:p w:rsidR="00052A4F" w:rsidRPr="00246B00" w:rsidRDefault="0057566E" w:rsidP="00FB36D5">
      <w:pPr>
        <w:spacing w:before="0" w:after="0"/>
        <w:ind w:left="0"/>
        <w:jc w:val="both"/>
        <w:rPr>
          <w:bCs/>
        </w:rPr>
      </w:pPr>
      <w:r w:rsidRPr="00246B00">
        <w:rPr>
          <w:bCs/>
        </w:rPr>
        <w:t>Sosiaalihuoltoa toteutetaan yhteistyössä eri toimijoiden kanssa siten, että sosiaalihuollon ja tarvittaessa muiden hallinnonalojen palvelut muodostavat asiakkaan edun mukaisen kokonaisuuden. Työntekijän on oltava tarpeen mukaan yhteydessä eri yhteistyötahoihin ja asiantuntijoihin sekä tarvittaessa henkilön omaisiin ja muihin hänelle läheisiin henkilöihin siten kuin tässä laissa tarkemmin säädetään.</w:t>
      </w:r>
      <w:r w:rsidRPr="00246B00">
        <w:rPr>
          <w:rStyle w:val="Alaviitteenviite"/>
          <w:bCs/>
        </w:rPr>
        <w:footnoteReference w:id="159"/>
      </w:r>
    </w:p>
    <w:p w:rsidR="00896241" w:rsidRPr="00246B00" w:rsidRDefault="00896241" w:rsidP="00FB36D5">
      <w:pPr>
        <w:spacing w:before="0" w:after="0"/>
        <w:ind w:left="0"/>
        <w:jc w:val="both"/>
        <w:rPr>
          <w:lang w:eastAsia="en-US"/>
        </w:rPr>
      </w:pPr>
    </w:p>
    <w:p w:rsidR="007B086C" w:rsidRPr="00246B00" w:rsidRDefault="00052A4F" w:rsidP="00FB36D5">
      <w:pPr>
        <w:spacing w:before="0" w:after="0"/>
        <w:ind w:left="0"/>
        <w:jc w:val="both"/>
        <w:rPr>
          <w:b/>
          <w:bCs/>
        </w:rPr>
      </w:pPr>
      <w:r w:rsidRPr="00246B00">
        <w:rPr>
          <w:b/>
          <w:bCs/>
        </w:rPr>
        <w:t>Yhteistyö lastensuojelun kanssa</w:t>
      </w:r>
    </w:p>
    <w:p w:rsidR="00D1206C" w:rsidRPr="00246B00" w:rsidRDefault="00D1206C" w:rsidP="00FB36D5">
      <w:pPr>
        <w:spacing w:before="0" w:after="0"/>
        <w:ind w:left="0"/>
        <w:jc w:val="both"/>
        <w:rPr>
          <w:bCs/>
        </w:rPr>
      </w:pPr>
      <w:r w:rsidRPr="00246B00">
        <w:rPr>
          <w:bCs/>
        </w:rPr>
        <w:t>Lastensuojeluasia tulee vireille hakemuksesta tai kun sosiaalityöntekijä tai muu lastensu</w:t>
      </w:r>
      <w:r w:rsidRPr="00246B00">
        <w:rPr>
          <w:bCs/>
        </w:rPr>
        <w:t>o</w:t>
      </w:r>
      <w:r w:rsidRPr="00246B00">
        <w:rPr>
          <w:bCs/>
        </w:rPr>
        <w:t>jelun työntekijä on saanut muutoin tietää mahdollisesta lastensuojelun tarpeessa olevasta lapsesta. Lastensuojeluasian vireille tulon jälkeen sosiaalityöntekijän tai muun lastensuoj</w:t>
      </w:r>
      <w:r w:rsidRPr="00246B00">
        <w:rPr>
          <w:bCs/>
        </w:rPr>
        <w:t>e</w:t>
      </w:r>
      <w:r w:rsidRPr="00246B00">
        <w:rPr>
          <w:bCs/>
        </w:rPr>
        <w:t>lun työntekijän on arvioitava välittömästi lapsen mahdollinen kiireellinen lastensuojelun tarve.</w:t>
      </w:r>
      <w:r w:rsidRPr="00246B00">
        <w:t xml:space="preserve"> </w:t>
      </w:r>
      <w:r w:rsidRPr="00246B00">
        <w:rPr>
          <w:bCs/>
        </w:rPr>
        <w:t>Lisäksi on tehtävä sosiaalihuoltolain 36 §:n mukainen palvelutarpeen arviointi, jollei arvioinnin tekeminen ole ilmeisen tarpeetonta. Palvelutarpeen arvioinnin yhteydessä selv</w:t>
      </w:r>
      <w:r w:rsidRPr="00246B00">
        <w:rPr>
          <w:bCs/>
        </w:rPr>
        <w:t>i</w:t>
      </w:r>
      <w:r w:rsidRPr="00246B00">
        <w:rPr>
          <w:bCs/>
        </w:rPr>
        <w:t>tetään lastensuojelun tarve, ellei asia ole selvästi luonteeltaan sellainen, ettei lastensuoj</w:t>
      </w:r>
      <w:r w:rsidRPr="00246B00">
        <w:rPr>
          <w:bCs/>
        </w:rPr>
        <w:t>e</w:t>
      </w:r>
      <w:r w:rsidRPr="00246B00">
        <w:rPr>
          <w:bCs/>
        </w:rPr>
        <w:t>lun tukitoimia tarvita.</w:t>
      </w:r>
      <w:r w:rsidRPr="00246B00">
        <w:rPr>
          <w:rStyle w:val="Alaviitteenviite"/>
          <w:bCs/>
        </w:rPr>
        <w:footnoteReference w:id="160"/>
      </w:r>
    </w:p>
    <w:p w:rsidR="00D1206C" w:rsidRPr="00246B00" w:rsidRDefault="00D1206C" w:rsidP="00FB36D5">
      <w:pPr>
        <w:spacing w:before="0" w:after="0"/>
        <w:ind w:left="0"/>
        <w:jc w:val="both"/>
        <w:rPr>
          <w:bCs/>
        </w:rPr>
      </w:pPr>
    </w:p>
    <w:p w:rsidR="00052A4F" w:rsidRPr="00246B00" w:rsidRDefault="00052A4F" w:rsidP="00FB36D5">
      <w:pPr>
        <w:spacing w:before="0" w:after="0"/>
        <w:ind w:left="0"/>
        <w:jc w:val="both"/>
      </w:pPr>
      <w:r w:rsidRPr="00246B00">
        <w:t>Velvollisuudesta lastensuojeluilmoituksen tekemiseen säädetään lastensuojelulain 25 §:n 1 momentissa. Ilmoitusvelvollisia ovat:</w:t>
      </w:r>
    </w:p>
    <w:p w:rsidR="00403FB5" w:rsidRPr="00246B00" w:rsidRDefault="00403FB5" w:rsidP="00FB36D5">
      <w:pPr>
        <w:spacing w:before="0" w:after="0"/>
        <w:ind w:left="0"/>
        <w:jc w:val="both"/>
      </w:pPr>
    </w:p>
    <w:p w:rsidR="00997503" w:rsidRPr="00246B00" w:rsidRDefault="00997503" w:rsidP="00FB36D5">
      <w:pPr>
        <w:spacing w:before="0" w:after="0"/>
        <w:ind w:left="0"/>
        <w:jc w:val="both"/>
      </w:pPr>
      <w:r w:rsidRPr="00246B00">
        <w:t>1) Sosiaali-</w:t>
      </w:r>
      <w:r w:rsidR="00602600">
        <w:t xml:space="preserve"> </w:t>
      </w:r>
      <w:r w:rsidRPr="00246B00">
        <w:t>ja terveydenhuollon ja lasten päivähoidon;</w:t>
      </w:r>
    </w:p>
    <w:p w:rsidR="00997503" w:rsidRPr="00246B00" w:rsidRDefault="00997503" w:rsidP="00FB36D5">
      <w:pPr>
        <w:spacing w:before="0" w:after="0"/>
        <w:ind w:left="0"/>
        <w:jc w:val="both"/>
      </w:pPr>
      <w:r w:rsidRPr="00246B00">
        <w:t>2) opetustoimen;</w:t>
      </w:r>
    </w:p>
    <w:p w:rsidR="00997503" w:rsidRPr="00246B00" w:rsidRDefault="00997503" w:rsidP="00FB36D5">
      <w:pPr>
        <w:spacing w:before="0" w:after="0"/>
        <w:ind w:left="0"/>
        <w:jc w:val="both"/>
      </w:pPr>
      <w:r w:rsidRPr="00246B00">
        <w:t>3) nuorisotoimen;</w:t>
      </w:r>
    </w:p>
    <w:p w:rsidR="00997503" w:rsidRPr="00246B00" w:rsidRDefault="00997503" w:rsidP="00FB36D5">
      <w:pPr>
        <w:spacing w:before="0" w:after="0"/>
        <w:ind w:left="0"/>
        <w:jc w:val="both"/>
      </w:pPr>
      <w:r w:rsidRPr="00246B00">
        <w:t>4) poliisitoimen;</w:t>
      </w:r>
    </w:p>
    <w:p w:rsidR="00997503" w:rsidRPr="00246B00" w:rsidRDefault="00997503" w:rsidP="00FB36D5">
      <w:pPr>
        <w:spacing w:before="0" w:after="0"/>
        <w:ind w:left="0"/>
        <w:jc w:val="both"/>
      </w:pPr>
      <w:r w:rsidRPr="00246B00">
        <w:t>5) Rikosseuraamuslaitoksen;</w:t>
      </w:r>
    </w:p>
    <w:p w:rsidR="00997503" w:rsidRPr="00246B00" w:rsidRDefault="00997503" w:rsidP="00FB36D5">
      <w:pPr>
        <w:spacing w:before="0" w:after="0"/>
        <w:ind w:left="0"/>
        <w:jc w:val="both"/>
      </w:pPr>
      <w:r w:rsidRPr="00246B00">
        <w:t>6) palo-</w:t>
      </w:r>
      <w:r w:rsidR="00602600">
        <w:t xml:space="preserve"> </w:t>
      </w:r>
      <w:r w:rsidRPr="00246B00">
        <w:t>ja pelastustoimen;</w:t>
      </w:r>
    </w:p>
    <w:p w:rsidR="00997503" w:rsidRPr="00246B00" w:rsidRDefault="00997503" w:rsidP="00FB36D5">
      <w:pPr>
        <w:spacing w:before="0" w:after="0"/>
        <w:ind w:left="0"/>
        <w:jc w:val="both"/>
      </w:pPr>
      <w:r w:rsidRPr="00246B00">
        <w:t>7)</w:t>
      </w:r>
      <w:r w:rsidR="00EA5678" w:rsidRPr="00246B00">
        <w:t xml:space="preserve"> </w:t>
      </w:r>
      <w:r w:rsidRPr="00246B00">
        <w:t>sosiaalipalvelujen, lasten päivähoidon tai terveydenhuollon palvelujen tuottajan;</w:t>
      </w:r>
    </w:p>
    <w:p w:rsidR="00997503" w:rsidRPr="00246B00" w:rsidRDefault="00997503" w:rsidP="00FB36D5">
      <w:pPr>
        <w:spacing w:before="0" w:after="0"/>
        <w:ind w:left="0"/>
        <w:jc w:val="both"/>
      </w:pPr>
      <w:r w:rsidRPr="00246B00">
        <w:t>8) opetuksen tai koulutuksen järjestäjän;</w:t>
      </w:r>
    </w:p>
    <w:p w:rsidR="00997503" w:rsidRPr="00246B00" w:rsidRDefault="00997503" w:rsidP="00FB36D5">
      <w:pPr>
        <w:spacing w:before="0" w:after="0"/>
        <w:ind w:left="0"/>
        <w:jc w:val="both"/>
      </w:pPr>
      <w:r w:rsidRPr="00246B00">
        <w:t>9) seurakunnan tai muun uskonnollisen yhdyskunnan;</w:t>
      </w:r>
    </w:p>
    <w:p w:rsidR="00997503" w:rsidRPr="00246B00" w:rsidRDefault="00997503" w:rsidP="00FB36D5">
      <w:pPr>
        <w:spacing w:before="0" w:after="0"/>
        <w:ind w:left="0"/>
        <w:jc w:val="both"/>
      </w:pPr>
      <w:r w:rsidRPr="00246B00">
        <w:t xml:space="preserve">10) kansainvälistä suojelua hakevan vastaanotosta annetun lain (746/2011) 3 </w:t>
      </w:r>
      <w:r w:rsidRPr="00246B00">
        <w:rPr>
          <w:rFonts w:hint="eastAsia"/>
        </w:rPr>
        <w:t>§</w:t>
      </w:r>
      <w:r w:rsidRPr="00246B00">
        <w:t>:ssä ta</w:t>
      </w:r>
      <w:r w:rsidRPr="00246B00">
        <w:t>r</w:t>
      </w:r>
      <w:r w:rsidRPr="00246B00">
        <w:t>koitetun vastaanottokeskuksen ja järjestelykeskuksen;</w:t>
      </w:r>
    </w:p>
    <w:p w:rsidR="00997503" w:rsidRPr="00246B00" w:rsidRDefault="00997503" w:rsidP="00FB36D5">
      <w:pPr>
        <w:spacing w:before="0" w:after="0"/>
        <w:ind w:left="0"/>
        <w:jc w:val="both"/>
      </w:pPr>
      <w:r w:rsidRPr="00246B00">
        <w:t>11) hätäkeskustoimintaa harjoittavan yksikön;</w:t>
      </w:r>
    </w:p>
    <w:p w:rsidR="00925980" w:rsidRPr="00246B00" w:rsidRDefault="00925980" w:rsidP="00FB36D5">
      <w:pPr>
        <w:spacing w:before="0" w:after="0"/>
        <w:ind w:left="0"/>
        <w:jc w:val="both"/>
      </w:pPr>
    </w:p>
    <w:p w:rsidR="00925980" w:rsidRPr="001842DE" w:rsidRDefault="00925980" w:rsidP="00FB36D5">
      <w:pPr>
        <w:spacing w:before="0" w:after="0"/>
        <w:ind w:left="0"/>
        <w:jc w:val="both"/>
        <w:rPr>
          <w:color w:val="FF0000"/>
        </w:rPr>
      </w:pPr>
    </w:p>
    <w:p w:rsidR="00997503" w:rsidRPr="00246B00" w:rsidRDefault="00997503" w:rsidP="00FB36D5">
      <w:pPr>
        <w:spacing w:before="0" w:after="0"/>
        <w:ind w:left="0"/>
        <w:jc w:val="both"/>
      </w:pPr>
      <w:r w:rsidRPr="00246B00">
        <w:t>12) koululaisten aamu-</w:t>
      </w:r>
      <w:r w:rsidR="00602600">
        <w:t xml:space="preserve"> </w:t>
      </w:r>
      <w:r w:rsidRPr="00246B00">
        <w:t>ja iltapäivätoimintaa harjoittavan yksikön;</w:t>
      </w:r>
    </w:p>
    <w:p w:rsidR="00997503" w:rsidRPr="00246B00" w:rsidRDefault="00997503" w:rsidP="00FB36D5">
      <w:pPr>
        <w:spacing w:before="0" w:after="0"/>
        <w:ind w:left="0"/>
        <w:jc w:val="both"/>
      </w:pPr>
      <w:r w:rsidRPr="00246B00">
        <w:lastRenderedPageBreak/>
        <w:t>13) Tullin;</w:t>
      </w:r>
    </w:p>
    <w:p w:rsidR="00997503" w:rsidRPr="00246B00" w:rsidRDefault="00997503" w:rsidP="00FB36D5">
      <w:pPr>
        <w:spacing w:before="0" w:after="0"/>
        <w:ind w:left="0"/>
        <w:jc w:val="both"/>
      </w:pPr>
      <w:r w:rsidRPr="00246B00">
        <w:t>14) rajavartiolaitoksen; taikka</w:t>
      </w:r>
    </w:p>
    <w:p w:rsidR="00997503" w:rsidRPr="00246B00" w:rsidRDefault="00997503" w:rsidP="00FB36D5">
      <w:pPr>
        <w:spacing w:before="0" w:after="0"/>
        <w:ind w:left="0"/>
        <w:jc w:val="both"/>
      </w:pPr>
      <w:r w:rsidRPr="00246B00">
        <w:t>15) ulosottoviranomaisen</w:t>
      </w:r>
    </w:p>
    <w:p w:rsidR="00997503" w:rsidRPr="00246B00" w:rsidRDefault="00997503" w:rsidP="00FB36D5">
      <w:pPr>
        <w:spacing w:before="0" w:after="0"/>
        <w:ind w:left="0"/>
        <w:jc w:val="both"/>
      </w:pPr>
      <w:r w:rsidRPr="00246B00">
        <w:t>palveluksessa tai luottamustoimessa olevat henkilöt tai vastaavissa tehtävissä toimeksia</w:t>
      </w:r>
      <w:r w:rsidRPr="00246B00">
        <w:t>n</w:t>
      </w:r>
      <w:r w:rsidRPr="00246B00">
        <w:t>tosuhteessa tai itsenäisinä ammatinharjoittajina toimivat henkilöt sekä kaikki terveyde</w:t>
      </w:r>
      <w:r w:rsidRPr="00246B00">
        <w:t>n</w:t>
      </w:r>
      <w:r w:rsidRPr="00246B00">
        <w:t>huollon ammattihenkilöt ovat velvollisia salassapitosäännösten estämättä viipymättä ilmoi</w:t>
      </w:r>
      <w:r w:rsidRPr="00246B00">
        <w:t>t</w:t>
      </w:r>
      <w:r w:rsidRPr="00246B00">
        <w:t>tamaan kunnan sosiaalihuollosta vastaavalle toimielimelle, jos he ovat tehtävässään sa</w:t>
      </w:r>
      <w:r w:rsidRPr="00246B00">
        <w:t>a</w:t>
      </w:r>
      <w:r w:rsidRPr="00246B00">
        <w:t>neet tietää lapsesta, jonka hoidon ja huolenpidon tarve, kehitystä vaarantavat olosuhteet tai oma käyttäytyminen edellyttää mahdollista lastensuojelun tarpeen selvittämistä.</w:t>
      </w:r>
      <w:r w:rsidR="00991AC0" w:rsidRPr="00246B00">
        <w:rPr>
          <w:rStyle w:val="Alaviitteenviite"/>
        </w:rPr>
        <w:footnoteReference w:id="161"/>
      </w:r>
    </w:p>
    <w:p w:rsidR="006F2B50" w:rsidRPr="00246B00" w:rsidRDefault="006F2B50" w:rsidP="00FB36D5">
      <w:pPr>
        <w:spacing w:before="0" w:after="0"/>
        <w:ind w:left="0"/>
        <w:jc w:val="both"/>
        <w:rPr>
          <w:b/>
          <w:bCs/>
        </w:rPr>
      </w:pPr>
    </w:p>
    <w:p w:rsidR="00D1206C" w:rsidRPr="00246B00" w:rsidRDefault="00D1206C" w:rsidP="00FB36D5">
      <w:pPr>
        <w:spacing w:before="0" w:after="0"/>
        <w:ind w:left="0"/>
        <w:jc w:val="both"/>
        <w:rPr>
          <w:bCs/>
        </w:rPr>
      </w:pPr>
      <w:r w:rsidRPr="00246B00">
        <w:rPr>
          <w:bCs/>
        </w:rPr>
        <w:t>Edellä 25 §:ssä tarkoitettu ilmoitusvelvollisuus voidaan toteuttaa salassapitosäännösten estämättä myös yhdessä lapsen tai hänen vanhempansa kanssa tehtynä sosiaalihuoltolain 35 §:n mukaisena yhteydenottona tuen tarpeen arvioimiseksi edellyttäen, että:</w:t>
      </w:r>
    </w:p>
    <w:p w:rsidR="00D1206C" w:rsidRPr="00246B00" w:rsidRDefault="00D1206C" w:rsidP="00FB36D5">
      <w:pPr>
        <w:spacing w:before="0" w:after="0"/>
        <w:ind w:left="0"/>
        <w:jc w:val="both"/>
        <w:rPr>
          <w:bCs/>
        </w:rPr>
      </w:pPr>
      <w:r w:rsidRPr="00246B00">
        <w:rPr>
          <w:bCs/>
        </w:rPr>
        <w:t>1) yhteydenotto tehdään viipymättä; ja</w:t>
      </w:r>
    </w:p>
    <w:p w:rsidR="006F2B50" w:rsidRPr="00246B00" w:rsidRDefault="00D1206C" w:rsidP="00FB36D5">
      <w:pPr>
        <w:spacing w:before="0" w:after="0"/>
        <w:ind w:left="0"/>
        <w:jc w:val="both"/>
        <w:rPr>
          <w:bCs/>
        </w:rPr>
      </w:pPr>
      <w:r w:rsidRPr="00246B00">
        <w:rPr>
          <w:bCs/>
        </w:rPr>
        <w:t xml:space="preserve">2) yhteydenoton yhteydessä 25 §:n 1 momentissa tarkoitettu ilmoitusvelvollinen henkilö ilmoittaa yhteydenottoon johtaneet </w:t>
      </w:r>
      <w:r w:rsidR="006F2B50" w:rsidRPr="00246B00">
        <w:rPr>
          <w:bCs/>
        </w:rPr>
        <w:t>syyt.</w:t>
      </w:r>
      <w:r w:rsidR="006F2B50" w:rsidRPr="00246B00">
        <w:rPr>
          <w:rStyle w:val="Alaviitteenviite"/>
          <w:bCs/>
        </w:rPr>
        <w:footnoteReference w:id="162"/>
      </w:r>
    </w:p>
    <w:p w:rsidR="00991AC0" w:rsidRPr="00246B00" w:rsidRDefault="00991AC0" w:rsidP="00FB36D5">
      <w:pPr>
        <w:spacing w:before="0" w:after="0"/>
        <w:ind w:left="0"/>
        <w:jc w:val="both"/>
        <w:rPr>
          <w:bCs/>
        </w:rPr>
      </w:pPr>
    </w:p>
    <w:p w:rsidR="00991AC0" w:rsidRPr="00246B00" w:rsidRDefault="00991AC0" w:rsidP="00FB36D5">
      <w:pPr>
        <w:spacing w:before="0" w:after="0"/>
        <w:ind w:left="0"/>
        <w:jc w:val="both"/>
        <w:rPr>
          <w:bCs/>
        </w:rPr>
      </w:pPr>
      <w:r w:rsidRPr="00246B00">
        <w:rPr>
          <w:bCs/>
        </w:rPr>
        <w:t>Opetuksen järjestäjällä on salassapitosäännösten estämättä oikeus saada maksutta opp</w:t>
      </w:r>
      <w:r w:rsidRPr="00246B00">
        <w:rPr>
          <w:bCs/>
        </w:rPr>
        <w:t>i</w:t>
      </w:r>
      <w:r w:rsidRPr="00246B00">
        <w:rPr>
          <w:bCs/>
        </w:rPr>
        <w:t>laan opetuksen järjestämiseksi välttämättömät tiedot sosiaali- ja terveydenhuollon vira</w:t>
      </w:r>
      <w:r w:rsidRPr="00246B00">
        <w:rPr>
          <w:bCs/>
        </w:rPr>
        <w:t>n</w:t>
      </w:r>
      <w:r w:rsidRPr="00246B00">
        <w:rPr>
          <w:bCs/>
        </w:rPr>
        <w:t>omaiselta, muulta sosiaalipalvelujen tai terveydenhuollon palvelujen tuottajalta sekä te</w:t>
      </w:r>
      <w:r w:rsidRPr="00246B00">
        <w:rPr>
          <w:bCs/>
        </w:rPr>
        <w:t>r</w:t>
      </w:r>
      <w:r w:rsidRPr="00246B00">
        <w:rPr>
          <w:bCs/>
        </w:rPr>
        <w:t xml:space="preserve">veydenhuollon ammattihenkilöltä. </w:t>
      </w:r>
      <w:r w:rsidRPr="00246B00">
        <w:rPr>
          <w:rStyle w:val="Alaviitteenviite"/>
          <w:bCs/>
        </w:rPr>
        <w:footnoteReference w:id="163"/>
      </w:r>
    </w:p>
    <w:p w:rsidR="001842DE" w:rsidRPr="001842DE" w:rsidRDefault="001842DE" w:rsidP="00FB36D5">
      <w:pPr>
        <w:spacing w:before="0" w:after="0"/>
        <w:ind w:left="0"/>
        <w:jc w:val="both"/>
        <w:rPr>
          <w:b/>
          <w:bCs/>
          <w:color w:val="FF0000"/>
        </w:rPr>
      </w:pPr>
    </w:p>
    <w:p w:rsidR="001842DE" w:rsidRPr="001842DE" w:rsidRDefault="001842DE" w:rsidP="001842DE">
      <w:pPr>
        <w:spacing w:before="0" w:after="0"/>
        <w:ind w:left="0"/>
        <w:jc w:val="both"/>
        <w:rPr>
          <w:bCs/>
        </w:rPr>
      </w:pPr>
      <w:r w:rsidRPr="001842DE">
        <w:rPr>
          <w:b/>
          <w:bCs/>
        </w:rPr>
        <w:t>Pieksämäellä</w:t>
      </w:r>
      <w:r w:rsidRPr="001842DE">
        <w:rPr>
          <w:bCs/>
        </w:rPr>
        <w:t xml:space="preserve"> pyritään perheiden ja lasten tukitoimissa siirtymään yhä varhaisempaan tukemiseen. Nykyisin uuden sosiaalihuoltolain myötä on perheiden ja lasten mahdollista saada tukea ja apua sosiaalihuoltolain perusteella yleisistä perhepalveluista. Näitä yleisiä perhepalveluita </w:t>
      </w:r>
      <w:r w:rsidRPr="001842DE">
        <w:rPr>
          <w:b/>
          <w:bCs/>
        </w:rPr>
        <w:t>Pieksämäen kaupungissa</w:t>
      </w:r>
      <w:r w:rsidRPr="001842DE">
        <w:rPr>
          <w:bCs/>
        </w:rPr>
        <w:t xml:space="preserve"> ovat sosiaalihuoltolain mukaisesti mm. laps</w:t>
      </w:r>
      <w:r w:rsidRPr="001842DE">
        <w:rPr>
          <w:bCs/>
        </w:rPr>
        <w:t>i</w:t>
      </w:r>
      <w:r w:rsidRPr="001842DE">
        <w:rPr>
          <w:bCs/>
        </w:rPr>
        <w:t>perheiden kotipalvelu, perhetyö, tukihenkilö, tukiperhe, vertaisryhmätoiminta, tai tuki l</w:t>
      </w:r>
      <w:r w:rsidRPr="001842DE">
        <w:rPr>
          <w:bCs/>
        </w:rPr>
        <w:t>o</w:t>
      </w:r>
      <w:r w:rsidRPr="001842DE">
        <w:rPr>
          <w:bCs/>
        </w:rPr>
        <w:t xml:space="preserve">manviettoon /virkistäytymiseen. Kun vanhemmat ovat vahvistaneet lastenvalvojan luona sopimuksen tai käräjäoikeus on antanut ratkaisun, tulee kunnan järjestää lapsen valvotut/ tuetut tapaamiset sekä -vaihdot. </w:t>
      </w:r>
    </w:p>
    <w:p w:rsidR="001842DE" w:rsidRPr="001842DE" w:rsidRDefault="001842DE" w:rsidP="001842DE">
      <w:pPr>
        <w:spacing w:before="0" w:after="0"/>
        <w:ind w:left="0"/>
        <w:jc w:val="both"/>
        <w:rPr>
          <w:bCs/>
        </w:rPr>
      </w:pPr>
    </w:p>
    <w:p w:rsidR="00C408F8" w:rsidRDefault="001842DE" w:rsidP="00C408F8">
      <w:pPr>
        <w:spacing w:before="0" w:after="0"/>
        <w:ind w:left="0"/>
        <w:jc w:val="both"/>
        <w:rPr>
          <w:bCs/>
        </w:rPr>
      </w:pPr>
      <w:r w:rsidRPr="001842DE">
        <w:rPr>
          <w:bCs/>
        </w:rPr>
        <w:t>Lapsiperheiden kotipalvelu ja lapsen valvotut, tuetut tapaamiset sekä vaihdot ovat palvelu</w:t>
      </w:r>
      <w:r w:rsidRPr="001842DE">
        <w:rPr>
          <w:bCs/>
        </w:rPr>
        <w:t>i</w:t>
      </w:r>
      <w:r w:rsidRPr="001842DE">
        <w:rPr>
          <w:bCs/>
        </w:rPr>
        <w:t>ta josta kuuluvat kaikille lapsiperheille, silloin tarve nii</w:t>
      </w:r>
      <w:r>
        <w:rPr>
          <w:bCs/>
        </w:rPr>
        <w:t xml:space="preserve">hin </w:t>
      </w:r>
      <w:r w:rsidRPr="001842DE">
        <w:rPr>
          <w:bCs/>
        </w:rPr>
        <w:t>on havaittu. Muut sosiaalihuolt</w:t>
      </w:r>
      <w:r w:rsidRPr="001842DE">
        <w:rPr>
          <w:bCs/>
        </w:rPr>
        <w:t>o</w:t>
      </w:r>
      <w:r w:rsidRPr="001842DE">
        <w:rPr>
          <w:bCs/>
        </w:rPr>
        <w:t xml:space="preserve">lainmukaiset palvelut kuuluvat lapsille silloin, kun lapsilla on erityisen tuen tarve. </w:t>
      </w:r>
      <w:r w:rsidR="00C408F8" w:rsidRPr="00C408F8">
        <w:rPr>
          <w:bCs/>
          <w:iCs/>
        </w:rPr>
        <w:t>Sosiaal</w:t>
      </w:r>
      <w:r w:rsidR="00C408F8" w:rsidRPr="00C408F8">
        <w:rPr>
          <w:bCs/>
          <w:iCs/>
        </w:rPr>
        <w:t>i</w:t>
      </w:r>
      <w:r w:rsidR="00C408F8" w:rsidRPr="00C408F8">
        <w:rPr>
          <w:bCs/>
          <w:iCs/>
        </w:rPr>
        <w:t>huoltolaissa</w:t>
      </w:r>
      <w:r w:rsidR="00C408F8">
        <w:rPr>
          <w:bCs/>
          <w:i/>
          <w:iCs/>
        </w:rPr>
        <w:t xml:space="preserve"> e</w:t>
      </w:r>
      <w:r w:rsidR="00C408F8" w:rsidRPr="00C408F8">
        <w:rPr>
          <w:bCs/>
          <w:i/>
          <w:iCs/>
        </w:rPr>
        <w:t>rityistä tukea tarvitsevalla lapsella</w:t>
      </w:r>
      <w:r w:rsidR="00C408F8" w:rsidRPr="00C408F8">
        <w:rPr>
          <w:bCs/>
        </w:rPr>
        <w:t xml:space="preserve"> </w:t>
      </w:r>
      <w:r w:rsidR="00C408F8">
        <w:rPr>
          <w:bCs/>
        </w:rPr>
        <w:t xml:space="preserve">tarkoitetaan </w:t>
      </w:r>
      <w:r w:rsidR="00C408F8" w:rsidRPr="00C408F8">
        <w:rPr>
          <w:bCs/>
        </w:rPr>
        <w:t xml:space="preserve">alle 18-vuotiasta lasta, jonka kasvuolosuhteet vaarantavat tai eivät turvaa lapsen terveyttä tai kehitystä </w:t>
      </w:r>
      <w:r w:rsidR="00C408F8">
        <w:rPr>
          <w:bCs/>
        </w:rPr>
        <w:t>tai</w:t>
      </w:r>
      <w:r w:rsidR="00C408F8" w:rsidRPr="00C408F8">
        <w:rPr>
          <w:bCs/>
        </w:rPr>
        <w:t xml:space="preserve"> joka itse käy</w:t>
      </w:r>
      <w:r w:rsidR="00C408F8" w:rsidRPr="00C408F8">
        <w:rPr>
          <w:bCs/>
        </w:rPr>
        <w:t>t</w:t>
      </w:r>
      <w:r w:rsidR="00C408F8" w:rsidRPr="00C408F8">
        <w:rPr>
          <w:bCs/>
        </w:rPr>
        <w:t xml:space="preserve">täytymisellään vaarantaa terveyttään tai kehitystään </w:t>
      </w:r>
      <w:r w:rsidR="00C408F8">
        <w:rPr>
          <w:bCs/>
        </w:rPr>
        <w:t xml:space="preserve">(esim. päihteiden käyttö) </w:t>
      </w:r>
      <w:r w:rsidR="00C408F8" w:rsidRPr="00C408F8">
        <w:rPr>
          <w:bCs/>
        </w:rPr>
        <w:t>tai joka on erityisen tuen tarpeessa 3 kohdassa mainituista syistä.</w:t>
      </w:r>
      <w:r w:rsidR="00C408F8">
        <w:rPr>
          <w:bCs/>
        </w:rPr>
        <w:t xml:space="preserve"> </w:t>
      </w:r>
    </w:p>
    <w:p w:rsidR="00C408F8" w:rsidRPr="00C408F8" w:rsidRDefault="00C408F8" w:rsidP="00C408F8">
      <w:pPr>
        <w:spacing w:before="0" w:after="0"/>
        <w:ind w:left="0"/>
        <w:jc w:val="both"/>
        <w:rPr>
          <w:bCs/>
        </w:rPr>
      </w:pPr>
      <w:r>
        <w:rPr>
          <w:bCs/>
        </w:rPr>
        <w:t>Kohdassa 3 todetaan, että e</w:t>
      </w:r>
      <w:r w:rsidRPr="00C408F8">
        <w:rPr>
          <w:bCs/>
          <w:i/>
          <w:iCs/>
        </w:rPr>
        <w:t>rityistä tukea tarvitsevalla henkilöllä</w:t>
      </w:r>
      <w:r w:rsidRPr="00C408F8">
        <w:rPr>
          <w:bCs/>
        </w:rPr>
        <w:t xml:space="preserve"> </w:t>
      </w:r>
      <w:r w:rsidRPr="00C408F8">
        <w:rPr>
          <w:bCs/>
          <w:i/>
          <w:iCs/>
        </w:rPr>
        <w:t>ja asiakkaalla</w:t>
      </w:r>
      <w:r w:rsidRPr="00C408F8">
        <w:rPr>
          <w:bCs/>
        </w:rPr>
        <w:t xml:space="preserve"> </w:t>
      </w:r>
      <w:r>
        <w:rPr>
          <w:bCs/>
        </w:rPr>
        <w:t xml:space="preserve">tarkoitetaan </w:t>
      </w:r>
      <w:r w:rsidRPr="00C408F8">
        <w:rPr>
          <w:bCs/>
        </w:rPr>
        <w:t>henkilöä, jolla on erityisiä vaikeuksia hakea ja saada tarvitsemiaan sosiaali- ja terveyspa</w:t>
      </w:r>
      <w:r w:rsidRPr="00C408F8">
        <w:rPr>
          <w:bCs/>
        </w:rPr>
        <w:t>l</w:t>
      </w:r>
      <w:r w:rsidRPr="00C408F8">
        <w:rPr>
          <w:bCs/>
        </w:rPr>
        <w:lastRenderedPageBreak/>
        <w:t>veluja kognitiivisen tai psyykkisen vamman tai sairauden, päihteiden ongelmakäytön, us</w:t>
      </w:r>
      <w:r w:rsidRPr="00C408F8">
        <w:rPr>
          <w:bCs/>
        </w:rPr>
        <w:t>e</w:t>
      </w:r>
      <w:r w:rsidRPr="00C408F8">
        <w:rPr>
          <w:bCs/>
        </w:rPr>
        <w:t xml:space="preserve">an yhtäaikaisen tuen tarpeen tai muun vastaavan syyn vuoksi ja jonka tuen tarve ei liity korkeaan ikään siten kuin ikääntyneen väestön toimintakyvyn tukemisesta sekä iäkkäiden sosiaali- ja terveyspalveluista annetun lain (980/2012), jäljempänä </w:t>
      </w:r>
      <w:r w:rsidRPr="00C408F8">
        <w:rPr>
          <w:bCs/>
          <w:i/>
          <w:iCs/>
        </w:rPr>
        <w:t>vanhuspalvelulaki</w:t>
      </w:r>
      <w:r w:rsidRPr="00C408F8">
        <w:rPr>
          <w:bCs/>
        </w:rPr>
        <w:t>, 3 §:ssä säädetään</w:t>
      </w:r>
      <w:r>
        <w:rPr>
          <w:bCs/>
        </w:rPr>
        <w:t>.</w:t>
      </w:r>
      <w:r>
        <w:rPr>
          <w:rStyle w:val="Alaviitteenviite"/>
          <w:bCs/>
        </w:rPr>
        <w:footnoteReference w:id="164"/>
      </w:r>
    </w:p>
    <w:p w:rsidR="006F0D9D" w:rsidRDefault="006F0D9D" w:rsidP="001842DE">
      <w:pPr>
        <w:spacing w:before="0" w:after="0"/>
        <w:ind w:left="0"/>
        <w:jc w:val="both"/>
        <w:rPr>
          <w:bCs/>
        </w:rPr>
      </w:pPr>
    </w:p>
    <w:p w:rsidR="001842DE" w:rsidRPr="006F0D9D" w:rsidRDefault="001842DE" w:rsidP="001842DE">
      <w:pPr>
        <w:spacing w:before="0" w:after="0"/>
        <w:ind w:left="0"/>
        <w:jc w:val="both"/>
        <w:rPr>
          <w:b/>
          <w:bCs/>
        </w:rPr>
      </w:pPr>
      <w:r w:rsidRPr="006F0D9D">
        <w:rPr>
          <w:b/>
          <w:bCs/>
        </w:rPr>
        <w:t>Asian vireilletulo/ yhteydenotto</w:t>
      </w:r>
    </w:p>
    <w:p w:rsidR="001842DE" w:rsidRPr="001842DE" w:rsidRDefault="001842DE" w:rsidP="001842DE">
      <w:pPr>
        <w:spacing w:before="0" w:after="0"/>
        <w:ind w:left="0"/>
        <w:jc w:val="both"/>
        <w:rPr>
          <w:bCs/>
        </w:rPr>
      </w:pPr>
      <w:r w:rsidRPr="001842DE">
        <w:rPr>
          <w:bCs/>
        </w:rPr>
        <w:t xml:space="preserve">Asia voi tulla vireille </w:t>
      </w:r>
      <w:r w:rsidR="00085DBE" w:rsidRPr="001842DE">
        <w:rPr>
          <w:bCs/>
        </w:rPr>
        <w:t>usealla tavalla</w:t>
      </w:r>
      <w:r w:rsidRPr="001842DE">
        <w:rPr>
          <w:bCs/>
        </w:rPr>
        <w:t>. Asia voi tulla vireille hakemuksesta, perhe voi hakea esimerkiksi tukiperhettä. Kun lapsen tai perheen tilanteesta on huoli, sosiaalihuoltoon voi tehdä pyynnön sosiaalipalveluiden tarpeesta arvioimisesta yhdessä asiakkaan kanssa tai asiakkaan suostumuksella. Jos lapsen etu sitä vaatii, yhteydenotto sosiaalitoimeen on te</w:t>
      </w:r>
      <w:r w:rsidRPr="001842DE">
        <w:rPr>
          <w:bCs/>
        </w:rPr>
        <w:t>h</w:t>
      </w:r>
      <w:r w:rsidRPr="001842DE">
        <w:rPr>
          <w:bCs/>
        </w:rPr>
        <w:t>tävä myös ilman asiakkaan suostumusta. Asia voi tulla vireille myös neuvottelun yhteyde</w:t>
      </w:r>
      <w:r w:rsidRPr="001842DE">
        <w:rPr>
          <w:bCs/>
        </w:rPr>
        <w:t>s</w:t>
      </w:r>
      <w:r w:rsidRPr="001842DE">
        <w:rPr>
          <w:bCs/>
        </w:rPr>
        <w:t xml:space="preserve">sä tai sosiaalihuollon viranomainen voi havaita tarpeen sosiaalihuollon palveluille. </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1842DE">
        <w:rPr>
          <w:bCs/>
        </w:rPr>
        <w:t>Kun teet koulussa toimiessasi yhteydenoton sosiaalihuoltoon, sinun ei tarvitse miettiä, o</w:t>
      </w:r>
      <w:r w:rsidRPr="001842DE">
        <w:rPr>
          <w:bCs/>
        </w:rPr>
        <w:t>n</w:t>
      </w:r>
      <w:r w:rsidRPr="001842DE">
        <w:rPr>
          <w:bCs/>
        </w:rPr>
        <w:t>ko kyse sosiaalihuoltolain mukaisesta palvelusta vai lastensuojelun tarpeesta. Kuitenkin tulee muistaa, että työntekijällä on velvollisuus tehdä lastensuojeluilmoitus, kun siihen on syytä. Lastensuojeluilmoitus on edelleen olemassa ja sitä myös pitää käyttää. Jos mietit, miten tulisi toimia, yhteyttä voi ottaa alkuarviotiimiin. Alkuarviotiimiä voi myös konsultoida aluksi nimettömänä.</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1842DE">
        <w:rPr>
          <w:bCs/>
        </w:rPr>
        <w:t>Vireilletulot sosiaalihuoltoon otetaan Pieksämäellä vastaan keskitetysti alkuarviointitiimi</w:t>
      </w:r>
      <w:r w:rsidRPr="001842DE">
        <w:rPr>
          <w:bCs/>
        </w:rPr>
        <w:t>s</w:t>
      </w:r>
      <w:r w:rsidRPr="001842DE">
        <w:rPr>
          <w:bCs/>
        </w:rPr>
        <w:t>sä. Yhteydenoton sosiaalihuoltoon voi tehdä puhelimitse tai kirjallisesti. Asian tullessa v</w:t>
      </w:r>
      <w:r w:rsidRPr="001842DE">
        <w:rPr>
          <w:bCs/>
        </w:rPr>
        <w:t>i</w:t>
      </w:r>
      <w:r w:rsidRPr="001842DE">
        <w:rPr>
          <w:bCs/>
        </w:rPr>
        <w:t>reille, arvioidaan ensin kiireellisen tuen tarve. Seuraavaksi arvioidaan, aloitetaanko palv</w:t>
      </w:r>
      <w:r w:rsidRPr="001842DE">
        <w:rPr>
          <w:bCs/>
        </w:rPr>
        <w:t>e</w:t>
      </w:r>
      <w:r w:rsidRPr="001842DE">
        <w:rPr>
          <w:bCs/>
        </w:rPr>
        <w:t>lutarpeen arviointi (aikaa 7 päivää). Itse palvelutarpeen arviointi tehdään kolmen kuuka</w:t>
      </w:r>
      <w:r w:rsidRPr="001842DE">
        <w:rPr>
          <w:bCs/>
        </w:rPr>
        <w:t>u</w:t>
      </w:r>
      <w:r w:rsidRPr="001842DE">
        <w:rPr>
          <w:bCs/>
        </w:rPr>
        <w:t>den kuluessa. Arviointi tehdään yhteistyössä sen peruspalvelun /peruspalveluiden yhte</w:t>
      </w:r>
      <w:r w:rsidRPr="001842DE">
        <w:rPr>
          <w:bCs/>
        </w:rPr>
        <w:t>y</w:t>
      </w:r>
      <w:r w:rsidRPr="001842DE">
        <w:rPr>
          <w:bCs/>
        </w:rPr>
        <w:t xml:space="preserve">dessä, josta toimeksianto tulee tai joka on keskeinen sidosryhmä. Työpari voi tulla myös peruspalvelun yksiköstä. </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1842DE">
        <w:rPr>
          <w:bCs/>
        </w:rPr>
        <w:t>Alkuarviointitiimi jalkautuu peruspalveluiden suuntaan, ja myös nimetön konsultointi ma</w:t>
      </w:r>
      <w:r w:rsidRPr="001842DE">
        <w:rPr>
          <w:bCs/>
        </w:rPr>
        <w:t>h</w:t>
      </w:r>
      <w:r w:rsidRPr="001842DE">
        <w:rPr>
          <w:bCs/>
        </w:rPr>
        <w:t>dollista. Palvelutarpeen arviointi sisältää kuvauksen lapsen ja perheen tilanteesta sekä arvion erityisen tuen tarpeesta. Samalla arvioidaan myös mahdollinen lastensuojelun ta</w:t>
      </w:r>
      <w:r w:rsidRPr="001842DE">
        <w:rPr>
          <w:bCs/>
        </w:rPr>
        <w:t>r</w:t>
      </w:r>
      <w:r w:rsidRPr="001842DE">
        <w:rPr>
          <w:bCs/>
        </w:rPr>
        <w:t>ve. Palvelutarpeen arvioinnin yhteydessä ennakoidaan myös sosiaalihuollon asiakkuuden kestoa. Jos lapsi on erityisen tuen tarpeessa, nimetään lapselle omatyöntekijä alueellise</w:t>
      </w:r>
      <w:r w:rsidRPr="001842DE">
        <w:rPr>
          <w:bCs/>
        </w:rPr>
        <w:t>s</w:t>
      </w:r>
      <w:r w:rsidRPr="001842DE">
        <w:rPr>
          <w:bCs/>
        </w:rPr>
        <w:t>ta yleisten perhepalvelujen/ lastensuojelun tiimistä tai perheneuvolasta. Kaikista sosiaal</w:t>
      </w:r>
      <w:r w:rsidRPr="001842DE">
        <w:rPr>
          <w:bCs/>
        </w:rPr>
        <w:t>i</w:t>
      </w:r>
      <w:r w:rsidRPr="001842DE">
        <w:rPr>
          <w:bCs/>
        </w:rPr>
        <w:t xml:space="preserve">palveluista tehdään päätös. </w:t>
      </w:r>
    </w:p>
    <w:p w:rsidR="001842DE" w:rsidRPr="001842DE" w:rsidRDefault="001842DE" w:rsidP="001842DE">
      <w:pPr>
        <w:spacing w:before="0" w:after="0"/>
        <w:ind w:left="0"/>
        <w:jc w:val="both"/>
        <w:rPr>
          <w:bCs/>
        </w:rPr>
      </w:pPr>
    </w:p>
    <w:p w:rsidR="00085DBE" w:rsidRDefault="00085DBE" w:rsidP="001842DE">
      <w:pPr>
        <w:spacing w:before="0" w:after="0"/>
        <w:ind w:left="0"/>
        <w:jc w:val="both"/>
        <w:rPr>
          <w:bCs/>
        </w:rPr>
      </w:pPr>
    </w:p>
    <w:p w:rsidR="00085DBE" w:rsidRDefault="00085DBE" w:rsidP="001842DE">
      <w:pPr>
        <w:spacing w:before="0" w:after="0"/>
        <w:ind w:left="0"/>
        <w:jc w:val="both"/>
        <w:rPr>
          <w:bCs/>
        </w:rPr>
      </w:pPr>
    </w:p>
    <w:p w:rsidR="00A23675" w:rsidRDefault="00A23675" w:rsidP="001842DE">
      <w:pPr>
        <w:spacing w:before="0" w:after="0"/>
        <w:ind w:left="0"/>
        <w:jc w:val="both"/>
        <w:rPr>
          <w:b/>
          <w:bCs/>
        </w:rPr>
      </w:pPr>
    </w:p>
    <w:p w:rsidR="00085DBE" w:rsidRDefault="001842DE" w:rsidP="001842DE">
      <w:pPr>
        <w:spacing w:before="0" w:after="0"/>
        <w:ind w:left="0"/>
        <w:jc w:val="both"/>
        <w:rPr>
          <w:bCs/>
        </w:rPr>
      </w:pPr>
      <w:r w:rsidRPr="00085DBE">
        <w:rPr>
          <w:b/>
          <w:bCs/>
        </w:rPr>
        <w:lastRenderedPageBreak/>
        <w:t>Uudet yhteydenotot:</w:t>
      </w:r>
    </w:p>
    <w:p w:rsidR="001842DE" w:rsidRPr="001842DE" w:rsidRDefault="001842DE" w:rsidP="001842DE">
      <w:pPr>
        <w:spacing w:before="0" w:after="0"/>
        <w:ind w:left="0"/>
        <w:jc w:val="both"/>
        <w:rPr>
          <w:bCs/>
          <w:i/>
        </w:rPr>
      </w:pPr>
      <w:r w:rsidRPr="001842DE">
        <w:rPr>
          <w:bCs/>
          <w:i/>
        </w:rPr>
        <w:t>Alkuarviotiimi</w:t>
      </w:r>
    </w:p>
    <w:p w:rsidR="001842DE" w:rsidRPr="001842DE" w:rsidRDefault="001842DE" w:rsidP="001842DE">
      <w:pPr>
        <w:spacing w:before="0" w:after="0"/>
        <w:ind w:left="0"/>
        <w:jc w:val="both"/>
        <w:rPr>
          <w:bCs/>
        </w:rPr>
      </w:pPr>
      <w:r w:rsidRPr="001842DE">
        <w:rPr>
          <w:bCs/>
        </w:rPr>
        <w:t xml:space="preserve">Miia Koponen, sosiaalityöntekijä puh. 044-787 4048 </w:t>
      </w:r>
    </w:p>
    <w:p w:rsidR="001842DE" w:rsidRPr="001842DE" w:rsidRDefault="001842DE" w:rsidP="001842DE">
      <w:pPr>
        <w:spacing w:before="0" w:after="0"/>
        <w:ind w:left="0"/>
        <w:jc w:val="both"/>
        <w:rPr>
          <w:bCs/>
        </w:rPr>
      </w:pPr>
      <w:r w:rsidRPr="001842DE">
        <w:rPr>
          <w:bCs/>
        </w:rPr>
        <w:t>Heli-Maija Kiviluoto, sosiaaliohjaaja puh. 044-588 3457</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i/>
        </w:rPr>
      </w:pPr>
      <w:r w:rsidRPr="001842DE">
        <w:rPr>
          <w:bCs/>
          <w:i/>
        </w:rPr>
        <w:t>Osoite:</w:t>
      </w:r>
    </w:p>
    <w:p w:rsidR="001842DE" w:rsidRPr="001842DE" w:rsidRDefault="001842DE" w:rsidP="001842DE">
      <w:pPr>
        <w:spacing w:before="0" w:after="0"/>
        <w:ind w:left="0"/>
        <w:jc w:val="both"/>
        <w:rPr>
          <w:bCs/>
        </w:rPr>
      </w:pPr>
      <w:r w:rsidRPr="001842DE">
        <w:rPr>
          <w:bCs/>
        </w:rPr>
        <w:t>Pieksämäen kaupunki</w:t>
      </w:r>
    </w:p>
    <w:p w:rsidR="001842DE" w:rsidRPr="001842DE" w:rsidRDefault="001842DE" w:rsidP="001842DE">
      <w:pPr>
        <w:spacing w:before="0" w:after="0"/>
        <w:ind w:left="0"/>
        <w:jc w:val="both"/>
        <w:rPr>
          <w:bCs/>
        </w:rPr>
      </w:pPr>
      <w:r w:rsidRPr="001842DE">
        <w:rPr>
          <w:bCs/>
        </w:rPr>
        <w:t>Yleiset perhepalvelut /Lastensuojelu</w:t>
      </w:r>
    </w:p>
    <w:p w:rsidR="001842DE" w:rsidRPr="001842DE" w:rsidRDefault="001842DE" w:rsidP="001842DE">
      <w:pPr>
        <w:spacing w:before="0" w:after="0"/>
        <w:ind w:left="0"/>
        <w:jc w:val="both"/>
        <w:rPr>
          <w:bCs/>
        </w:rPr>
      </w:pPr>
      <w:r w:rsidRPr="001842DE">
        <w:rPr>
          <w:bCs/>
        </w:rPr>
        <w:t>PL 125</w:t>
      </w:r>
    </w:p>
    <w:p w:rsidR="001842DE" w:rsidRPr="001842DE" w:rsidRDefault="001842DE" w:rsidP="001842DE">
      <w:pPr>
        <w:spacing w:before="0" w:after="0"/>
        <w:ind w:left="0"/>
        <w:jc w:val="both"/>
        <w:rPr>
          <w:bCs/>
        </w:rPr>
      </w:pPr>
      <w:r w:rsidRPr="001842DE">
        <w:rPr>
          <w:bCs/>
        </w:rPr>
        <w:t>76101 Pieksämäki</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1842DE">
        <w:rPr>
          <w:bCs/>
        </w:rPr>
        <w:t>Pyyntöön sosiaalipalvelujen tarpeen selvittämiseksi /lastensuojeluilmoitukseen kirjataan Pyynnön/ilmoituksen tekijän nimi ja yhteystiedot. Myös opiskeluhuollon monialaisen asia</w:t>
      </w:r>
      <w:r w:rsidRPr="001842DE">
        <w:rPr>
          <w:bCs/>
        </w:rPr>
        <w:t>n</w:t>
      </w:r>
      <w:r w:rsidRPr="001842DE">
        <w:rPr>
          <w:bCs/>
        </w:rPr>
        <w:t>tuntijaryhmän nimissä tehtyihin pyyntöihin tai ilmoituksiin tulee kirjata asiaa hoitava y</w:t>
      </w:r>
      <w:r w:rsidRPr="001842DE">
        <w:rPr>
          <w:bCs/>
        </w:rPr>
        <w:t>h</w:t>
      </w:r>
      <w:r w:rsidRPr="001842DE">
        <w:rPr>
          <w:bCs/>
        </w:rPr>
        <w:t>teyshenkilö/yhteyshenkilöt. Asiakkaalla itsellään ja huoltajilla on oikeus nähdä asiakirjat. Hyvä käytäntö on, että pyynnöstä selvittää sosiaalipalvelujen tarve tai lastensuojeluilmo</w:t>
      </w:r>
      <w:r w:rsidRPr="001842DE">
        <w:rPr>
          <w:bCs/>
        </w:rPr>
        <w:t>i</w:t>
      </w:r>
      <w:r w:rsidRPr="001842DE">
        <w:rPr>
          <w:bCs/>
        </w:rPr>
        <w:t>tuksesta keskustellaan lapsen tai nuoren ja huoltajien kanssa ennen ilmoituksen tekemi</w:t>
      </w:r>
      <w:r w:rsidRPr="001842DE">
        <w:rPr>
          <w:bCs/>
        </w:rPr>
        <w:t>s</w:t>
      </w:r>
      <w:r w:rsidRPr="001842DE">
        <w:rPr>
          <w:bCs/>
        </w:rPr>
        <w:t xml:space="preserve">tä, sekä kerrotaan ilmoitukseen johtaneista huolista. Poikkeuksia ovat sellaiset tilanteet, joissa on perusteltua syytä epäillä lapsen tilanteen vaarantuvan, jos asiasta kerrotaan huoltajille (esim. lapseen kohdistuva kaltoin kohtelu tai pahoinpitely). </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085DBE">
        <w:rPr>
          <w:b/>
          <w:bCs/>
        </w:rPr>
        <w:t>Sosiaalihuollon asiakkuus</w:t>
      </w:r>
    </w:p>
    <w:p w:rsidR="001842DE" w:rsidRPr="001842DE" w:rsidRDefault="001842DE" w:rsidP="001842DE">
      <w:pPr>
        <w:spacing w:before="0" w:after="0"/>
        <w:ind w:left="0"/>
        <w:jc w:val="both"/>
        <w:rPr>
          <w:bCs/>
        </w:rPr>
      </w:pPr>
      <w:r w:rsidRPr="001842DE">
        <w:rPr>
          <w:bCs/>
        </w:rPr>
        <w:t>Kun lapsella todetaan olevan tarve sosiaalihuollon palveluilla ja lapsella on erityisen tuen tarve, nimetään hänelle omatyöntekijä alueellisen sosiaalityön tiimistä. Pieksämäellä on alueita kolme, jotka jakaantuvat katujen ja osoitteiden mukaan.</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1842DE">
        <w:rPr>
          <w:bCs/>
        </w:rPr>
        <w:t>Alue 1p. 044 0882302</w:t>
      </w:r>
    </w:p>
    <w:p w:rsidR="001842DE" w:rsidRPr="001842DE" w:rsidRDefault="001842DE" w:rsidP="001842DE">
      <w:pPr>
        <w:spacing w:before="0" w:after="0"/>
        <w:ind w:left="0"/>
        <w:jc w:val="both"/>
        <w:rPr>
          <w:bCs/>
        </w:rPr>
      </w:pPr>
      <w:r w:rsidRPr="001842DE">
        <w:rPr>
          <w:bCs/>
        </w:rPr>
        <w:t>Alue 2 p. 044 5882306</w:t>
      </w:r>
    </w:p>
    <w:p w:rsidR="001842DE" w:rsidRPr="001842DE" w:rsidRDefault="001842DE" w:rsidP="001842DE">
      <w:pPr>
        <w:spacing w:before="0" w:after="0"/>
        <w:ind w:left="0"/>
        <w:jc w:val="both"/>
        <w:rPr>
          <w:bCs/>
        </w:rPr>
      </w:pPr>
      <w:r w:rsidRPr="001842DE">
        <w:rPr>
          <w:bCs/>
        </w:rPr>
        <w:t>Alue 3 p. 044 3883302</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1842DE">
        <w:rPr>
          <w:bCs/>
        </w:rPr>
        <w:t>Nämä alueelliset sosiaalityöntekijät hoitavat lasten asiakkuuksia, järjestävät asiakassuu</w:t>
      </w:r>
      <w:r w:rsidRPr="001842DE">
        <w:rPr>
          <w:bCs/>
        </w:rPr>
        <w:t>n</w:t>
      </w:r>
      <w:r w:rsidRPr="001842DE">
        <w:rPr>
          <w:bCs/>
        </w:rPr>
        <w:t>nitelmia ja arvioivat lapset tarvitsemia palveluita. Lapsen omatyöntekijä voi pyytää koulusta lausuntoja ja pyytää koulun henkilökuntaa osallistumaan lapsen asioita käsitteleviin pal</w:t>
      </w:r>
      <w:r w:rsidRPr="001842DE">
        <w:rPr>
          <w:bCs/>
        </w:rPr>
        <w:t>a</w:t>
      </w:r>
      <w:r w:rsidRPr="001842DE">
        <w:rPr>
          <w:bCs/>
        </w:rPr>
        <w:t>vereihin.</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085DBE">
        <w:rPr>
          <w:b/>
          <w:bCs/>
        </w:rPr>
        <w:t>Lastensuojelu</w:t>
      </w:r>
    </w:p>
    <w:p w:rsidR="008A700B" w:rsidRDefault="001842DE" w:rsidP="001842DE">
      <w:pPr>
        <w:spacing w:before="0" w:after="0"/>
        <w:ind w:left="0"/>
        <w:jc w:val="both"/>
        <w:rPr>
          <w:bCs/>
        </w:rPr>
      </w:pPr>
      <w:r w:rsidRPr="001842DE">
        <w:rPr>
          <w:bCs/>
        </w:rPr>
        <w:t>Silloin kun lapsi tarvitsee lastensuojelun avohuollon tukitoimia, lapsella on lastensuojelun asiakkuus. Jos lapsen tarvitsemia palveluita ei voida järjestää sosiaalihuoltolain mukaisina palveluina, tai jos nämä palvelut eivät riitä lapsen kasvun ja kehityksen turvaamiseksi, la</w:t>
      </w:r>
      <w:r w:rsidRPr="001842DE">
        <w:rPr>
          <w:bCs/>
        </w:rPr>
        <w:t>p</w:t>
      </w:r>
      <w:r w:rsidRPr="001842DE">
        <w:rPr>
          <w:bCs/>
        </w:rPr>
        <w:t>si tarvitsee lastensuojelun avohuollon asiakkuuden. Tällaisia palveluita ovat mm. avohuo</w:t>
      </w:r>
      <w:r w:rsidRPr="001842DE">
        <w:rPr>
          <w:bCs/>
        </w:rPr>
        <w:t>l</w:t>
      </w:r>
      <w:r w:rsidRPr="001842DE">
        <w:rPr>
          <w:bCs/>
        </w:rPr>
        <w:t xml:space="preserve">lon sijoitus, perhekuntoutus, intensiivinen perhetyö. Jos lapsen tilanne olisi turvattu yleisinä perhepalveluina, sosiaalihuollon palveluina, mutta lapsi tai perhe ei näitä palveluita halua ottaa vastaan, voidaan tarvita lastensuojelun asiakkuutta. </w:t>
      </w:r>
    </w:p>
    <w:p w:rsidR="001842DE" w:rsidRPr="001842DE" w:rsidRDefault="001842DE" w:rsidP="001842DE">
      <w:pPr>
        <w:spacing w:before="0" w:after="0"/>
        <w:ind w:left="0"/>
        <w:jc w:val="both"/>
        <w:rPr>
          <w:bCs/>
        </w:rPr>
      </w:pPr>
      <w:r w:rsidRPr="001842DE">
        <w:rPr>
          <w:bCs/>
        </w:rPr>
        <w:lastRenderedPageBreak/>
        <w:t>Tarve lastensuojelun asiakkuudelle arvioidaan aina tapauskohtaisesti. Lastensuojelun avohuollossa lapselle nimetään aina lapsen asioista vastaava sosiaalityöntekijä. Tämä sosiaalityöntekijä tekee yhteistyötä myös oppilashuollon kanssa, voi pyytää lausuntoja s</w:t>
      </w:r>
      <w:r w:rsidRPr="001842DE">
        <w:rPr>
          <w:bCs/>
        </w:rPr>
        <w:t>e</w:t>
      </w:r>
      <w:r w:rsidRPr="001842DE">
        <w:rPr>
          <w:bCs/>
        </w:rPr>
        <w:t>kä koulun työntekijöitä yhteisiin palavereihin.</w:t>
      </w:r>
    </w:p>
    <w:p w:rsidR="001842DE" w:rsidRPr="001842DE" w:rsidRDefault="001842DE" w:rsidP="001842DE">
      <w:pPr>
        <w:spacing w:before="0" w:after="0"/>
        <w:ind w:left="0"/>
        <w:jc w:val="both"/>
        <w:rPr>
          <w:bCs/>
        </w:rPr>
      </w:pPr>
    </w:p>
    <w:p w:rsidR="001842DE" w:rsidRPr="001842DE" w:rsidRDefault="001842DE" w:rsidP="001842DE">
      <w:pPr>
        <w:spacing w:before="0" w:after="0"/>
        <w:ind w:left="0"/>
        <w:jc w:val="both"/>
        <w:rPr>
          <w:bCs/>
        </w:rPr>
      </w:pPr>
      <w:r w:rsidRPr="001842DE">
        <w:rPr>
          <w:bCs/>
        </w:rPr>
        <w:t>Kun lapsi otetaan perusturvalautakunnan huostaan, hänelle on nimetty asioista vastaava sosiaalityöntekijä sijaishuollosta. Lapselle syntyy myös oikeus jälkihuoltoon sijaishuollon aikana. Sijaishuollossa olevan lapsen asioista vastaava sosiaalityöntekijä tekee yhteistyötä koulun ja oppilashuollon kanssa lapsen koulunkäyntiin liittyvissä asioissa.</w:t>
      </w:r>
    </w:p>
    <w:p w:rsidR="001842DE" w:rsidRPr="001842DE" w:rsidRDefault="001842DE" w:rsidP="001842DE">
      <w:pPr>
        <w:spacing w:before="0" w:after="0"/>
        <w:ind w:left="0"/>
        <w:jc w:val="both"/>
        <w:rPr>
          <w:bCs/>
        </w:rPr>
      </w:pPr>
    </w:p>
    <w:p w:rsidR="00167D8E" w:rsidRPr="00931C00" w:rsidRDefault="00167D8E" w:rsidP="00FB36D5">
      <w:pPr>
        <w:pStyle w:val="Otsikko3"/>
        <w:spacing w:before="0" w:after="0"/>
        <w:ind w:left="0"/>
        <w:jc w:val="both"/>
      </w:pPr>
      <w:bookmarkStart w:id="72" w:name="_Toc455044323"/>
      <w:r w:rsidRPr="00931C00">
        <w:t>3.8.2 Yhteistyö perheneuvolan kanssa</w:t>
      </w:r>
      <w:bookmarkEnd w:id="72"/>
      <w:r w:rsidRPr="00931C00">
        <w:t xml:space="preserve"> </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Perheneuvola tarjoaa kasvatus- ja perheneuvontaa. Se on lakisääteistä</w:t>
      </w:r>
      <w:r w:rsidRPr="00931C00">
        <w:rPr>
          <w:bCs/>
          <w:vertAlign w:val="superscript"/>
        </w:rPr>
        <w:footnoteReference w:id="165"/>
      </w:r>
      <w:r w:rsidRPr="00931C00">
        <w:rPr>
          <w:bCs/>
        </w:rPr>
        <w:t xml:space="preserve"> toimintaa, joka tarjoaa ammattiapua lasten, nuorten ja lapsiperheiden tueksi erilaisissa elämäntilanteissa. Toiminnan tavoitteena on luoda edellytykset lapsen turvallisille kasvuoloille ja lisätä pe</w:t>
      </w:r>
      <w:r w:rsidRPr="00931C00">
        <w:rPr>
          <w:bCs/>
        </w:rPr>
        <w:t>r</w:t>
      </w:r>
      <w:r w:rsidRPr="00931C00">
        <w:rPr>
          <w:bCs/>
        </w:rPr>
        <w:t>heiden ja perheenjäsenten psykososiaalista hyvinvointia. Perheneuvolatyö on sekä enna</w:t>
      </w:r>
      <w:r w:rsidRPr="00931C00">
        <w:rPr>
          <w:bCs/>
        </w:rPr>
        <w:t>l</w:t>
      </w:r>
      <w:r w:rsidRPr="00931C00">
        <w:rPr>
          <w:bCs/>
        </w:rPr>
        <w:t>taehkäisevää että korjaavaa. Palvelu on maksutonta ja asiakaslähtöistä. Toimintaan ku</w:t>
      </w:r>
      <w:r w:rsidRPr="00931C00">
        <w:rPr>
          <w:bCs/>
        </w:rPr>
        <w:t>u</w:t>
      </w:r>
      <w:r w:rsidRPr="00931C00">
        <w:rPr>
          <w:bCs/>
        </w:rPr>
        <w:t xml:space="preserve">luu lasten ja nuorten psyykkisten oireiden arviointi ja hoito. </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Perheneuvolassa etsitään ratkaisuja huolen aiheisiin yhdessä perheen kanssa. Lapsen ja perheen kanssa työskentelyssä ovat tarpeen mukaan yhteistyökumppaneina la</w:t>
      </w:r>
      <w:r w:rsidRPr="00931C00">
        <w:rPr>
          <w:bCs/>
        </w:rPr>
        <w:t>p</w:t>
      </w:r>
      <w:r w:rsidRPr="00931C00">
        <w:rPr>
          <w:bCs/>
        </w:rPr>
        <w:t>sen/nuoren lähiverkostot sekä viranomaistahot kuten neuvola, päivähoito, koulu, koulu- ja opiskeluterveydenhuolto ja lapsi- ja perhesosiaalityö.</w:t>
      </w:r>
    </w:p>
    <w:p w:rsidR="00167D8E" w:rsidRPr="00931C00" w:rsidRDefault="00167D8E" w:rsidP="00FB36D5">
      <w:pPr>
        <w:spacing w:before="0" w:after="0"/>
        <w:ind w:left="0"/>
        <w:jc w:val="both"/>
        <w:rPr>
          <w:bCs/>
        </w:rPr>
      </w:pPr>
      <w:r w:rsidRPr="00931C00">
        <w:rPr>
          <w:bCs/>
        </w:rPr>
        <w:t>Perheneuvolan palvelut:</w:t>
      </w:r>
    </w:p>
    <w:p w:rsidR="00167D8E" w:rsidRPr="000D3BAC" w:rsidRDefault="00167D8E" w:rsidP="000D3BAC">
      <w:pPr>
        <w:pStyle w:val="Luettelokappale"/>
        <w:numPr>
          <w:ilvl w:val="0"/>
          <w:numId w:val="30"/>
        </w:numPr>
        <w:spacing w:before="0" w:after="0"/>
        <w:jc w:val="both"/>
        <w:rPr>
          <w:bCs/>
        </w:rPr>
      </w:pPr>
      <w:r w:rsidRPr="000D3BAC">
        <w:rPr>
          <w:bCs/>
        </w:rPr>
        <w:t>puhelinneuvonta ja konsultaatio</w:t>
      </w:r>
    </w:p>
    <w:p w:rsidR="00167D8E" w:rsidRPr="000D3BAC" w:rsidRDefault="00167D8E" w:rsidP="000D3BAC">
      <w:pPr>
        <w:pStyle w:val="Luettelokappale"/>
        <w:numPr>
          <w:ilvl w:val="0"/>
          <w:numId w:val="30"/>
        </w:numPr>
        <w:spacing w:before="0" w:after="0"/>
        <w:jc w:val="both"/>
        <w:rPr>
          <w:bCs/>
        </w:rPr>
      </w:pPr>
      <w:r w:rsidRPr="000D3BAC">
        <w:rPr>
          <w:bCs/>
        </w:rPr>
        <w:t>lasten ja nuorten psykologiset tutkimukset ja yksilöpsykoterapiat ja tukikäynnit</w:t>
      </w:r>
    </w:p>
    <w:p w:rsidR="00167D8E" w:rsidRPr="000D3BAC" w:rsidRDefault="00167D8E" w:rsidP="000D3BAC">
      <w:pPr>
        <w:pStyle w:val="Luettelokappale"/>
        <w:numPr>
          <w:ilvl w:val="0"/>
          <w:numId w:val="30"/>
        </w:numPr>
        <w:spacing w:before="0" w:after="0"/>
        <w:jc w:val="both"/>
        <w:rPr>
          <w:bCs/>
        </w:rPr>
      </w:pPr>
      <w:r w:rsidRPr="000D3BAC">
        <w:rPr>
          <w:bCs/>
        </w:rPr>
        <w:t>puheen kehitykseen liittyvät tutkimukset ja puheterapia</w:t>
      </w:r>
    </w:p>
    <w:p w:rsidR="00167D8E" w:rsidRPr="000D3BAC" w:rsidRDefault="00167D8E" w:rsidP="000D3BAC">
      <w:pPr>
        <w:pStyle w:val="Luettelokappale"/>
        <w:numPr>
          <w:ilvl w:val="0"/>
          <w:numId w:val="30"/>
        </w:numPr>
        <w:spacing w:before="0" w:after="0"/>
        <w:jc w:val="both"/>
        <w:rPr>
          <w:bCs/>
        </w:rPr>
      </w:pPr>
      <w:r w:rsidRPr="000D3BAC">
        <w:rPr>
          <w:bCs/>
        </w:rPr>
        <w:t>vanhempien neuvonta ja tukeminen</w:t>
      </w:r>
    </w:p>
    <w:p w:rsidR="00167D8E" w:rsidRPr="000D3BAC" w:rsidRDefault="00167D8E" w:rsidP="000D3BAC">
      <w:pPr>
        <w:pStyle w:val="Luettelokappale"/>
        <w:numPr>
          <w:ilvl w:val="0"/>
          <w:numId w:val="30"/>
        </w:numPr>
        <w:spacing w:before="0" w:after="0"/>
        <w:jc w:val="both"/>
        <w:rPr>
          <w:bCs/>
        </w:rPr>
      </w:pPr>
      <w:r w:rsidRPr="000D3BAC">
        <w:rPr>
          <w:bCs/>
        </w:rPr>
        <w:t>perhetilanteitten selvittely</w:t>
      </w:r>
    </w:p>
    <w:p w:rsidR="00167D8E" w:rsidRPr="000D3BAC" w:rsidRDefault="00167D8E" w:rsidP="000D3BAC">
      <w:pPr>
        <w:pStyle w:val="Luettelokappale"/>
        <w:numPr>
          <w:ilvl w:val="0"/>
          <w:numId w:val="30"/>
        </w:numPr>
        <w:spacing w:before="0" w:after="0"/>
        <w:jc w:val="both"/>
        <w:rPr>
          <w:bCs/>
        </w:rPr>
      </w:pPr>
      <w:r w:rsidRPr="000D3BAC">
        <w:rPr>
          <w:bCs/>
        </w:rPr>
        <w:t>perheneuvonta ja perheterapia</w:t>
      </w:r>
    </w:p>
    <w:p w:rsidR="00167D8E" w:rsidRPr="000D3BAC" w:rsidRDefault="00167D8E" w:rsidP="000D3BAC">
      <w:pPr>
        <w:pStyle w:val="Luettelokappale"/>
        <w:numPr>
          <w:ilvl w:val="0"/>
          <w:numId w:val="30"/>
        </w:numPr>
        <w:spacing w:before="0" w:after="0"/>
        <w:jc w:val="both"/>
        <w:rPr>
          <w:bCs/>
        </w:rPr>
      </w:pPr>
      <w:r w:rsidRPr="000D3BAC">
        <w:rPr>
          <w:bCs/>
        </w:rPr>
        <w:t>parisuhdeterapia</w:t>
      </w:r>
    </w:p>
    <w:p w:rsidR="00167D8E" w:rsidRPr="000D3BAC" w:rsidRDefault="00167D8E" w:rsidP="000D3BAC">
      <w:pPr>
        <w:pStyle w:val="Luettelokappale"/>
        <w:numPr>
          <w:ilvl w:val="0"/>
          <w:numId w:val="30"/>
        </w:numPr>
        <w:spacing w:before="0" w:after="0"/>
        <w:jc w:val="both"/>
        <w:rPr>
          <w:bCs/>
        </w:rPr>
      </w:pPr>
      <w:r w:rsidRPr="000D3BAC">
        <w:rPr>
          <w:bCs/>
        </w:rPr>
        <w:t>avioeroon liittyvä perheasiain sovittelu</w:t>
      </w:r>
    </w:p>
    <w:p w:rsidR="00167D8E" w:rsidRPr="000D3BAC" w:rsidRDefault="00167D8E" w:rsidP="000D3BAC">
      <w:pPr>
        <w:pStyle w:val="Luettelokappale"/>
        <w:numPr>
          <w:ilvl w:val="0"/>
          <w:numId w:val="31"/>
        </w:numPr>
        <w:spacing w:before="0" w:after="0"/>
        <w:jc w:val="both"/>
        <w:rPr>
          <w:bCs/>
        </w:rPr>
      </w:pPr>
      <w:r w:rsidRPr="000D3BAC">
        <w:rPr>
          <w:bCs/>
        </w:rPr>
        <w:t>perhetyö</w:t>
      </w:r>
    </w:p>
    <w:p w:rsidR="00167D8E" w:rsidRPr="000D3BAC" w:rsidRDefault="00167D8E" w:rsidP="000D3BAC">
      <w:pPr>
        <w:pStyle w:val="Luettelokappale"/>
        <w:numPr>
          <w:ilvl w:val="0"/>
          <w:numId w:val="31"/>
        </w:numPr>
        <w:spacing w:before="0" w:after="0"/>
        <w:jc w:val="both"/>
        <w:rPr>
          <w:bCs/>
        </w:rPr>
      </w:pPr>
      <w:r w:rsidRPr="000D3BAC">
        <w:rPr>
          <w:bCs/>
        </w:rPr>
        <w:t>lähisuhdeväkivaltatyö, uhrin/tekijän/lasten auttaminen</w:t>
      </w:r>
    </w:p>
    <w:p w:rsidR="00167D8E" w:rsidRPr="000D3BAC" w:rsidRDefault="00167D8E" w:rsidP="000D3BAC">
      <w:pPr>
        <w:pStyle w:val="Luettelokappale"/>
        <w:numPr>
          <w:ilvl w:val="0"/>
          <w:numId w:val="31"/>
        </w:numPr>
        <w:spacing w:before="0" w:after="0"/>
        <w:jc w:val="both"/>
        <w:rPr>
          <w:bCs/>
        </w:rPr>
      </w:pPr>
      <w:r w:rsidRPr="000D3BAC">
        <w:rPr>
          <w:bCs/>
        </w:rPr>
        <w:t>sosiaalihuoltolain mukaiset perhepalvelut</w:t>
      </w:r>
    </w:p>
    <w:p w:rsidR="00167D8E" w:rsidRPr="000D3BAC" w:rsidRDefault="00167D8E" w:rsidP="000D3BAC">
      <w:pPr>
        <w:pStyle w:val="Luettelokappale"/>
        <w:numPr>
          <w:ilvl w:val="0"/>
          <w:numId w:val="31"/>
        </w:numPr>
        <w:spacing w:before="0" w:after="0"/>
        <w:jc w:val="both"/>
        <w:rPr>
          <w:bCs/>
        </w:rPr>
      </w:pPr>
      <w:r w:rsidRPr="000D3BAC">
        <w:rPr>
          <w:bCs/>
        </w:rPr>
        <w:t>ryhmätoiminnot</w:t>
      </w:r>
    </w:p>
    <w:p w:rsidR="00167D8E" w:rsidRPr="00931C00" w:rsidRDefault="00167D8E" w:rsidP="00FB36D5">
      <w:pPr>
        <w:spacing w:before="0" w:after="0"/>
        <w:ind w:left="0"/>
        <w:jc w:val="both"/>
        <w:rPr>
          <w:bCs/>
        </w:rPr>
      </w:pPr>
    </w:p>
    <w:p w:rsidR="00C408F8" w:rsidRDefault="00C408F8" w:rsidP="00FB36D5">
      <w:pPr>
        <w:spacing w:before="0" w:after="0"/>
        <w:ind w:left="0"/>
        <w:jc w:val="both"/>
        <w:rPr>
          <w:bCs/>
        </w:rPr>
      </w:pPr>
    </w:p>
    <w:p w:rsidR="00167D8E" w:rsidRPr="00931C00" w:rsidRDefault="00167D8E" w:rsidP="00FB36D5">
      <w:pPr>
        <w:spacing w:before="0" w:after="0"/>
        <w:ind w:left="0"/>
        <w:jc w:val="both"/>
        <w:rPr>
          <w:bCs/>
        </w:rPr>
      </w:pPr>
      <w:r w:rsidRPr="00931C00">
        <w:rPr>
          <w:bCs/>
        </w:rPr>
        <w:lastRenderedPageBreak/>
        <w:t>Yhteydenotto perheneuvolaan tapahtuu ensisijaisesti asiakkaan tai perheen toimesta. Joskus yhteydenottaja voi olla myös viranomainen, joka jo hoitaa perheen asioita. Tällöin yhteydenotosta on aina sovittu asiakkaan /perheen kanssa. Apuna yhteydenotossa voi käy</w:t>
      </w:r>
      <w:r w:rsidRPr="00931C00">
        <w:rPr>
          <w:bCs/>
        </w:rPr>
        <w:t>t</w:t>
      </w:r>
      <w:r w:rsidRPr="00931C00">
        <w:rPr>
          <w:bCs/>
        </w:rPr>
        <w:t>tää yhteydenottolomaketta (Liite 2). Koulun ja perheneuvolan yhteistyö lapsen/nuoren as</w:t>
      </w:r>
      <w:r w:rsidRPr="00931C00">
        <w:rPr>
          <w:bCs/>
        </w:rPr>
        <w:t>i</w:t>
      </w:r>
      <w:r w:rsidRPr="00931C00">
        <w:rPr>
          <w:bCs/>
        </w:rPr>
        <w:t>assa sujuu joustavasti myös puhelimitse, kun yhteistyöhön on asiakkaan/perheen lupa.</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Konsultaatio muille viranomaisille ja toimijoille kuuluu perheneuvolan tehtäviin. Konsulta</w:t>
      </w:r>
      <w:r w:rsidRPr="00931C00">
        <w:rPr>
          <w:bCs/>
        </w:rPr>
        <w:t>a</w:t>
      </w:r>
      <w:r w:rsidRPr="00931C00">
        <w:rPr>
          <w:bCs/>
        </w:rPr>
        <w:t>tiota voi käyttää myös yleisellä tasolla ilman asiakkaan tunnistetietoa silloin, kun asiakkuu</w:t>
      </w:r>
      <w:r w:rsidRPr="00931C00">
        <w:rPr>
          <w:bCs/>
        </w:rPr>
        <w:t>t</w:t>
      </w:r>
      <w:r w:rsidRPr="00931C00">
        <w:rPr>
          <w:bCs/>
        </w:rPr>
        <w:t>ta perheneuvolassa ei ole.</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Käytännössä varsin iso osa perheneuvolan asiakkaana olevista lapsista ja nuorista on kouluikäisiä, mistä johtuu se, että yhteistyötä koulun ja perheneuvolan välillä on viikoittain. Tärkeää yhteistyön kannalta on, että yhteisistä toimintamalleista käydään jatkuvaa avointa keskustelua ja niitä kehitetään joustaviksi ja tarkoituksenmukaisiksi niin että lapset/nuoret ja heidän perheensä saisivat elämäntilanteeseensa sopivaa, oikea-aikaista ja riittävän t</w:t>
      </w:r>
      <w:r w:rsidRPr="00931C00">
        <w:rPr>
          <w:bCs/>
        </w:rPr>
        <w:t>e</w:t>
      </w:r>
      <w:r w:rsidRPr="00931C00">
        <w:rPr>
          <w:bCs/>
        </w:rPr>
        <w:t>hokasta apua.</w:t>
      </w:r>
    </w:p>
    <w:p w:rsidR="00167D8E" w:rsidRPr="00931C00" w:rsidRDefault="00167D8E"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Hyväksi työkäytännöksi on osoittautunut malli, jossa koulusta perheneuvolan asiakkaaksi ohjatun lapsen tai nuoren alkutapaamiseen osallistuu lapsen ja perheen lisäksi myös ko</w:t>
      </w:r>
      <w:r w:rsidRPr="00931C00">
        <w:rPr>
          <w:bCs/>
        </w:rPr>
        <w:t>u</w:t>
      </w:r>
      <w:r w:rsidRPr="00931C00">
        <w:rPr>
          <w:bCs/>
        </w:rPr>
        <w:t>lun edustajia (opettaja, kuraattori, psykologi, terveydenhoitaja), jotka tuntevat lapsen. Y</w:t>
      </w:r>
      <w:r w:rsidRPr="00931C00">
        <w:rPr>
          <w:bCs/>
        </w:rPr>
        <w:t>h</w:t>
      </w:r>
      <w:r w:rsidRPr="00931C00">
        <w:rPr>
          <w:bCs/>
        </w:rPr>
        <w:t>teinen keskustelu, jossa kaikki osapuolet kertovat omat näkemyksensä lapsen asioista, antaa hyvän lähtökohdan jatkotyöskentelylle. Yhdessä on hyvä myös sopia siitä millainen yhteydenpito on jatkossa asianmukaista niin, että se palvelisi parhaiten lapsen ja hänen perheensä selviytymistä. Avoimuus lisää perheen luottamusta lapsen asioissa toimiviin viranomaisiin jolloin myös lapsi parhaiten hyötyy saamastaan tuesta.</w:t>
      </w:r>
    </w:p>
    <w:p w:rsidR="00403FB5" w:rsidRDefault="00403FB5" w:rsidP="00FB36D5">
      <w:pPr>
        <w:spacing w:before="0" w:after="0"/>
        <w:ind w:left="0"/>
        <w:jc w:val="both"/>
        <w:rPr>
          <w:bCs/>
        </w:rPr>
      </w:pPr>
    </w:p>
    <w:p w:rsidR="00167D8E" w:rsidRPr="00931C00" w:rsidRDefault="00167D8E" w:rsidP="00FB36D5">
      <w:pPr>
        <w:spacing w:before="0" w:after="0"/>
        <w:ind w:left="0"/>
        <w:jc w:val="both"/>
        <w:rPr>
          <w:bCs/>
        </w:rPr>
      </w:pPr>
      <w:r w:rsidRPr="00931C00">
        <w:rPr>
          <w:bCs/>
        </w:rPr>
        <w:t>Perheneuvolan asiakkuus perustuu asiakkaan vapaaehtoisuuteen.</w:t>
      </w:r>
      <w:r w:rsidR="00403FB5">
        <w:rPr>
          <w:bCs/>
        </w:rPr>
        <w:t xml:space="preserve"> </w:t>
      </w:r>
      <w:r w:rsidRPr="00931C00">
        <w:rPr>
          <w:bCs/>
        </w:rPr>
        <w:t>Jos koulussa syntyy sosiaalihuoltolaissa tai lastensuojelulaissa määritelty huoli siitä, että lapsi on perheessään tai muutoin laiminlyöty tai kaltoin kohdeltu, tai että hän omalla toiminnallaan vaarantaa k</w:t>
      </w:r>
      <w:r w:rsidRPr="00931C00">
        <w:rPr>
          <w:bCs/>
        </w:rPr>
        <w:t>e</w:t>
      </w:r>
      <w:r w:rsidRPr="00931C00">
        <w:rPr>
          <w:bCs/>
        </w:rPr>
        <w:t>hityksensä ja terveytensä, tulee ao. viranomaisen olla yhteydessä sosiaalihuollosta va</w:t>
      </w:r>
      <w:r w:rsidRPr="00931C00">
        <w:rPr>
          <w:bCs/>
        </w:rPr>
        <w:t>s</w:t>
      </w:r>
      <w:r w:rsidRPr="00931C00">
        <w:rPr>
          <w:bCs/>
        </w:rPr>
        <w:t>taavaan viranomaiseen tuen tarpeen arvioimiseksi tai tehtävä ilmoitus sosiaalihuollon ta</w:t>
      </w:r>
      <w:r w:rsidRPr="00931C00">
        <w:rPr>
          <w:bCs/>
        </w:rPr>
        <w:t>r</w:t>
      </w:r>
      <w:r w:rsidRPr="00931C00">
        <w:rPr>
          <w:bCs/>
        </w:rPr>
        <w:t>peesta tai lastensuojeluilmoitus. Näissä tilanteissa otetaan yhteyttä sosiaalihuollon alkua</w:t>
      </w:r>
      <w:r w:rsidRPr="00931C00">
        <w:rPr>
          <w:bCs/>
        </w:rPr>
        <w:t>l</w:t>
      </w:r>
      <w:r w:rsidRPr="00931C00">
        <w:rPr>
          <w:bCs/>
        </w:rPr>
        <w:t>kuarviointitiimin.</w:t>
      </w:r>
    </w:p>
    <w:p w:rsidR="00052A4F" w:rsidRPr="00167D8E" w:rsidRDefault="00052A4F" w:rsidP="00FB36D5">
      <w:pPr>
        <w:spacing w:before="0" w:after="0"/>
        <w:ind w:left="0"/>
        <w:jc w:val="both"/>
        <w:rPr>
          <w:bCs/>
          <w:color w:val="FF0000"/>
        </w:rPr>
      </w:pPr>
    </w:p>
    <w:p w:rsidR="00D05B9E" w:rsidRPr="00167D8E" w:rsidRDefault="00167D8E" w:rsidP="00FB36D5">
      <w:pPr>
        <w:pStyle w:val="Otsikko3"/>
        <w:spacing w:before="0" w:after="0"/>
        <w:ind w:left="0"/>
        <w:jc w:val="both"/>
      </w:pPr>
      <w:bookmarkStart w:id="73" w:name="_Toc455044324"/>
      <w:r w:rsidRPr="00167D8E">
        <w:t xml:space="preserve">3.8.3 </w:t>
      </w:r>
      <w:r w:rsidR="00D05B9E" w:rsidRPr="00167D8E">
        <w:t>Yhteistyö erikoissairaanhoidon kanssa</w:t>
      </w:r>
      <w:bookmarkEnd w:id="73"/>
    </w:p>
    <w:p w:rsidR="00D05B9E" w:rsidRDefault="00D05B9E" w:rsidP="00FB36D5">
      <w:pPr>
        <w:spacing w:before="0" w:after="0"/>
        <w:ind w:left="0"/>
        <w:jc w:val="both"/>
      </w:pPr>
    </w:p>
    <w:p w:rsidR="000B3288" w:rsidRDefault="00C81C06" w:rsidP="00FB36D5">
      <w:pPr>
        <w:spacing w:before="0" w:after="0"/>
        <w:ind w:left="0"/>
        <w:jc w:val="both"/>
      </w:pPr>
      <w:r>
        <w:t>E</w:t>
      </w:r>
      <w:r w:rsidRPr="00C81C06">
        <w:t>si- tai perusopetuksessa olevalle oppilaalle annetaan opetusta, jolla on oppimista ja ko</w:t>
      </w:r>
      <w:r w:rsidRPr="00C81C06">
        <w:t>u</w:t>
      </w:r>
      <w:r w:rsidRPr="00C81C06">
        <w:t>lunkäyntiä ylläpitävä sekä oppilaan hoitotavoitteita tukeva kokonaiskuntoutuksellinen tavo</w:t>
      </w:r>
      <w:r w:rsidRPr="00C81C06">
        <w:t>i</w:t>
      </w:r>
      <w:r w:rsidRPr="00C81C06">
        <w:t>te. Erikoissairaanhoidossa olevan oppilaan opetus järjestetään ensisijaisesti oppilaan omassa koulussa tai esiopetuksen järjestämispaikassa, johon oppilas on otettu.</w:t>
      </w:r>
      <w:r>
        <w:t xml:space="preserve"> </w:t>
      </w:r>
    </w:p>
    <w:p w:rsidR="00C81C06" w:rsidRDefault="003771E8" w:rsidP="00FB36D5">
      <w:pPr>
        <w:spacing w:before="0" w:after="0"/>
        <w:ind w:left="0"/>
        <w:jc w:val="both"/>
      </w:pPr>
      <w:r w:rsidRPr="003771E8">
        <w:lastRenderedPageBreak/>
        <w:t>Sairaalan sijaintikunta on kuitenkin velvollinen järjestämään sairaalassa potilaana olevalle oppilaalle opetusta siinä määrin kuin se hänen terveytensä huomioon ottaen on mahdolli</w:t>
      </w:r>
      <w:r w:rsidRPr="003771E8">
        <w:t>s</w:t>
      </w:r>
      <w:r w:rsidRPr="003771E8">
        <w:t>ta.</w:t>
      </w:r>
      <w:r>
        <w:rPr>
          <w:rStyle w:val="Alaviitteenviite"/>
        </w:rPr>
        <w:footnoteReference w:id="166"/>
      </w:r>
    </w:p>
    <w:p w:rsidR="00EE7B4D" w:rsidRDefault="00EE7B4D" w:rsidP="00FB36D5">
      <w:pPr>
        <w:spacing w:before="0" w:after="0"/>
        <w:ind w:left="0"/>
        <w:jc w:val="both"/>
      </w:pPr>
    </w:p>
    <w:p w:rsidR="00D05B9E" w:rsidRDefault="00CF1A59" w:rsidP="00FB36D5">
      <w:pPr>
        <w:spacing w:before="0" w:after="0"/>
        <w:ind w:left="0"/>
        <w:jc w:val="both"/>
      </w:pPr>
      <w:r>
        <w:t>Tunne-elämältään tai sosiaaliselta käyttäytymiseltään haasteellisten oppilaiden, lasten- ja nuorisopsykiatriseen tutkimukseen ja hoitoon pääsy ja joustava siirtyminen takaisin ko</w:t>
      </w:r>
      <w:r>
        <w:t>u</w:t>
      </w:r>
      <w:r>
        <w:t xml:space="preserve">luun </w:t>
      </w:r>
      <w:proofErr w:type="gramStart"/>
      <w:r>
        <w:t>on</w:t>
      </w:r>
      <w:proofErr w:type="gramEnd"/>
      <w:r>
        <w:t xml:space="preserve"> ensiarvoisen tärkeää. Osa oppilaista on erilaisten tilapäisten opetusjärjestelyjen varassa ja hoidosta takaisin omaan kouluun siirtyvän oppilaan opetuksen järjestäminen tuottaa monesti vaikeuksia. Sairaaloiden potilaspaikkoja on vähennetty, ja hoito on viime vuosina painottunut avohuoltoon</w:t>
      </w:r>
      <w:r w:rsidR="003771E8">
        <w:t>.</w:t>
      </w:r>
      <w:r w:rsidR="003771E8" w:rsidRPr="003771E8">
        <w:t xml:space="preserve"> </w:t>
      </w:r>
      <w:r w:rsidR="003771E8">
        <w:t>Erikoissairaanhoidossa olevien oppivelvollisten asemaa halutaan selkeyttää tilanteessa, joissa oppilaan oman koulun tukitoimenpiteet eivät ole riittäviä. Oppilaan omalla koululla ja sairaalakoululla on velvollisuus yhteistyöhön siirrytt</w:t>
      </w:r>
      <w:r w:rsidR="003771E8">
        <w:t>ä</w:t>
      </w:r>
      <w:r w:rsidR="003771E8">
        <w:t>essä sairaalaopetukseen ja sieltä pois.</w:t>
      </w:r>
      <w:r w:rsidR="00877076">
        <w:t xml:space="preserve"> </w:t>
      </w:r>
      <w:r w:rsidR="00395A09">
        <w:t>Oppilaan opetuksen järjestäjän tulee hoidosta va</w:t>
      </w:r>
      <w:r w:rsidR="00395A09">
        <w:t>s</w:t>
      </w:r>
      <w:r w:rsidR="00395A09">
        <w:t>taavan sairaalan tai muun erikoissairaanhoidon toimintayksikön sijaintikunnan kanssa m</w:t>
      </w:r>
      <w:r w:rsidR="00395A09">
        <w:t>o</w:t>
      </w:r>
      <w:r w:rsidR="00395A09">
        <w:t>niammatillisessa yhteistyössä sopia ja järjestää siirtymisen kannalta välttämätön tuki op</w:t>
      </w:r>
      <w:r w:rsidR="00395A09">
        <w:t>e</w:t>
      </w:r>
      <w:r w:rsidR="00395A09">
        <w:t>tuksen järjestämiseksi.</w:t>
      </w:r>
      <w:r w:rsidRPr="003771E8">
        <w:rPr>
          <w:rStyle w:val="Alaviitteenviite"/>
        </w:rPr>
        <w:footnoteReference w:id="167"/>
      </w:r>
      <w:r w:rsidR="00395A09" w:rsidRPr="003771E8">
        <w:t xml:space="preserve"> </w:t>
      </w:r>
    </w:p>
    <w:p w:rsidR="00167D8E" w:rsidRPr="00167D8E" w:rsidRDefault="00167D8E" w:rsidP="00FB36D5">
      <w:pPr>
        <w:spacing w:before="0" w:after="0"/>
        <w:ind w:left="0"/>
        <w:jc w:val="both"/>
      </w:pPr>
    </w:p>
    <w:p w:rsidR="00167D8E" w:rsidRPr="00167D8E" w:rsidRDefault="00167D8E" w:rsidP="00FB36D5">
      <w:pPr>
        <w:spacing w:before="0" w:after="0"/>
        <w:ind w:left="0"/>
        <w:jc w:val="both"/>
        <w:rPr>
          <w:b/>
        </w:rPr>
      </w:pPr>
      <w:r w:rsidRPr="00167D8E">
        <w:rPr>
          <w:b/>
        </w:rPr>
        <w:t>Sairaalakoulussa olevien oppilaiden yksilökohtainen oppilashuolto</w:t>
      </w:r>
    </w:p>
    <w:p w:rsidR="00167D8E" w:rsidRDefault="00167D8E" w:rsidP="00FB36D5">
      <w:pPr>
        <w:spacing w:before="0" w:after="0"/>
        <w:ind w:left="0"/>
        <w:jc w:val="both"/>
      </w:pPr>
      <w:r w:rsidRPr="00167D8E">
        <w:t xml:space="preserve">Sairaalakoulussa olevat oppilaat pysyvät aina oman koulun oppilaina. Sairaalakoulujakso on määräaikainen. Sairaalakoulujakson aikana oppilaan kouluterveydenhuollon palvelut sekä opiskeluhuollon </w:t>
      </w:r>
      <w:r>
        <w:t>p</w:t>
      </w:r>
      <w:r w:rsidRPr="00167D8E">
        <w:t>sykologi- ja kuraattoripalvelut toteutuvat sairaalakoulussa. Sairaal</w:t>
      </w:r>
      <w:r w:rsidRPr="00167D8E">
        <w:t>a</w:t>
      </w:r>
      <w:r w:rsidRPr="00167D8E">
        <w:t>koulun opiskeluhuoltohenkilöstö toimii tarvittaessa yhteistyössä oppilaan oman koulun opiskeluhuoltohenkilöstön tai oppilaan asioissa kootun monialaisen asiantuntijaryhmän edustajien kanssa.</w:t>
      </w:r>
    </w:p>
    <w:p w:rsidR="00403FB5" w:rsidRPr="00167D8E" w:rsidRDefault="00403FB5" w:rsidP="00FB36D5">
      <w:pPr>
        <w:spacing w:before="0" w:after="0"/>
        <w:ind w:left="0"/>
        <w:jc w:val="both"/>
      </w:pPr>
    </w:p>
    <w:p w:rsidR="00167D8E" w:rsidRDefault="00167D8E" w:rsidP="00FB36D5">
      <w:pPr>
        <w:spacing w:before="0" w:after="0"/>
        <w:ind w:left="0"/>
        <w:jc w:val="both"/>
      </w:pPr>
      <w:r w:rsidRPr="00167D8E">
        <w:t>Sairaalakoulujakson aikana oppilaan asioista vastaava asiantuntijaverkosto kokoontuu sairaalakoulun kokoon kutsumana verkostotapaamisissa, joihin myös oppilaan oman ko</w:t>
      </w:r>
      <w:r w:rsidRPr="00167D8E">
        <w:t>u</w:t>
      </w:r>
      <w:r w:rsidRPr="00167D8E">
        <w:t>lun edustaja/edustajat osallistuvat. Verkostossa mukana ollut oman koulun edustaja kirjaa edellä mainituista verkostoista opiskeluhuoltolain edellyttämän opiskeluhuoltokertomuksen oman koulun rekistereihin.</w:t>
      </w:r>
    </w:p>
    <w:p w:rsidR="00403FB5" w:rsidRPr="00167D8E" w:rsidRDefault="00403FB5" w:rsidP="00FB36D5">
      <w:pPr>
        <w:spacing w:before="0" w:after="0"/>
        <w:ind w:left="0"/>
        <w:jc w:val="both"/>
      </w:pPr>
    </w:p>
    <w:p w:rsidR="00D05B9E" w:rsidRPr="007B086C" w:rsidRDefault="00167D8E" w:rsidP="00FB36D5">
      <w:pPr>
        <w:pStyle w:val="Otsikko3"/>
        <w:spacing w:before="0" w:after="0"/>
        <w:ind w:left="0"/>
        <w:jc w:val="both"/>
      </w:pPr>
      <w:bookmarkStart w:id="74" w:name="_Toc455044325"/>
      <w:r>
        <w:t xml:space="preserve">3.8.4 </w:t>
      </w:r>
      <w:r w:rsidR="00395A09" w:rsidRPr="007B086C">
        <w:t xml:space="preserve">Yhteistyö </w:t>
      </w:r>
      <w:r w:rsidR="009C1114">
        <w:t>nuorisotoimen</w:t>
      </w:r>
      <w:r w:rsidR="00395A09" w:rsidRPr="007B086C">
        <w:t xml:space="preserve"> kanssa</w:t>
      </w:r>
      <w:bookmarkEnd w:id="74"/>
    </w:p>
    <w:p w:rsidR="00D23E7D" w:rsidRDefault="00D23E7D" w:rsidP="00FB36D5">
      <w:pPr>
        <w:spacing w:before="0" w:after="0"/>
        <w:ind w:left="0"/>
        <w:jc w:val="both"/>
      </w:pPr>
    </w:p>
    <w:p w:rsidR="00D23E7D" w:rsidRPr="00D23E7D" w:rsidRDefault="00D23E7D" w:rsidP="00FB36D5">
      <w:pPr>
        <w:spacing w:before="0" w:after="0"/>
        <w:ind w:left="0"/>
        <w:jc w:val="both"/>
      </w:pPr>
      <w:r w:rsidRPr="00D23E7D">
        <w:t>Etsivän nuorisotyön tehtävänä on tavoittaa tuen tarpeessa oleva nuori ja auttaa hänet se</w:t>
      </w:r>
      <w:r w:rsidRPr="00D23E7D">
        <w:t>l</w:t>
      </w:r>
      <w:r w:rsidRPr="00D23E7D">
        <w:t>laisten palvelujen ja muun tuen piiriin, joilla edistetään hänen kasvuaan ja itsenäistymi</w:t>
      </w:r>
      <w:r w:rsidRPr="00D23E7D">
        <w:t>s</w:t>
      </w:r>
      <w:r w:rsidRPr="00D23E7D">
        <w:t>tään sekä pääsyään koulutukseen ja työmarkkinoille. Etsivää nuorisotyötä tehdään ensis</w:t>
      </w:r>
      <w:r w:rsidRPr="00D23E7D">
        <w:t>i</w:t>
      </w:r>
      <w:r w:rsidRPr="00D23E7D">
        <w:t>jaisesti perustuen nuoren itsensä antamiin tietoihin ja hänen omaan arvioonsa tuen ta</w:t>
      </w:r>
      <w:r w:rsidRPr="00D23E7D">
        <w:t>r</w:t>
      </w:r>
      <w:r w:rsidRPr="00D23E7D">
        <w:t>peesta.</w:t>
      </w:r>
      <w:r>
        <w:rPr>
          <w:rStyle w:val="Alaviitteenviite"/>
        </w:rPr>
        <w:footnoteReference w:id="168"/>
      </w:r>
    </w:p>
    <w:p w:rsidR="00395A09" w:rsidRPr="00395A09" w:rsidRDefault="00395A09" w:rsidP="00FB36D5">
      <w:pPr>
        <w:spacing w:before="0" w:after="0"/>
        <w:ind w:left="0"/>
        <w:jc w:val="both"/>
      </w:pPr>
    </w:p>
    <w:p w:rsidR="00243598" w:rsidRDefault="00243598" w:rsidP="00FB36D5">
      <w:pPr>
        <w:spacing w:before="0" w:after="0"/>
        <w:ind w:left="0"/>
        <w:jc w:val="both"/>
      </w:pPr>
      <w:bookmarkStart w:id="75" w:name="OLE_LINK3"/>
      <w:bookmarkStart w:id="76" w:name="OLE_LINK4"/>
      <w:r w:rsidRPr="00243598">
        <w:lastRenderedPageBreak/>
        <w:t>Nuoren yksilöinti- ja yhteystiedot on sen estämättä, mitä tietojen salassapidosta sä</w:t>
      </w:r>
      <w:r w:rsidRPr="00243598">
        <w:t>ä</w:t>
      </w:r>
      <w:r w:rsidRPr="00243598">
        <w:t>detään, luovutettava nuoren kotikunnalle etsivää nuorisotyötä varten seuraavasti:</w:t>
      </w:r>
    </w:p>
    <w:p w:rsidR="00243598" w:rsidRPr="00243598" w:rsidRDefault="00243598" w:rsidP="00FB36D5">
      <w:pPr>
        <w:spacing w:before="0" w:after="0"/>
        <w:ind w:left="0"/>
        <w:jc w:val="both"/>
      </w:pPr>
    </w:p>
    <w:p w:rsidR="00243598" w:rsidRPr="00243598" w:rsidRDefault="00243598" w:rsidP="00FB36D5">
      <w:pPr>
        <w:spacing w:before="0" w:after="0"/>
        <w:ind w:left="0"/>
        <w:jc w:val="both"/>
      </w:pPr>
      <w:r w:rsidRPr="00243598">
        <w:t>1) opetuksen järjestäjän on luovutettava tiedot perusopetuksen päättäneestä nuoresta, joka ei ole sijoittunut perusopetuksen jälkeisiin opintoihin;</w:t>
      </w:r>
    </w:p>
    <w:p w:rsidR="00243598" w:rsidRPr="00243598" w:rsidRDefault="00243598" w:rsidP="00FB36D5">
      <w:pPr>
        <w:spacing w:before="0" w:after="0"/>
        <w:ind w:left="0"/>
        <w:jc w:val="both"/>
      </w:pPr>
      <w:r w:rsidRPr="00243598">
        <w:t>2) koulutuksen järjestäjän on luovutettava tiedot alle 25-vuotiaasta nuoresta, joka keskey</w:t>
      </w:r>
      <w:r w:rsidRPr="00243598">
        <w:t>t</w:t>
      </w:r>
      <w:r w:rsidRPr="00243598">
        <w:t>tää opinnot ammatillisessa koulutuksessa tai lukiokoulutuksessa;</w:t>
      </w:r>
    </w:p>
    <w:p w:rsidR="00243598" w:rsidRDefault="00243598" w:rsidP="00FB36D5">
      <w:pPr>
        <w:spacing w:before="0" w:after="0"/>
        <w:ind w:left="0"/>
        <w:jc w:val="both"/>
      </w:pPr>
      <w:r w:rsidRPr="00243598">
        <w:t>3) puolustusvoimien ja siviilipalveluskeskuksen on luovutettava tiedot alle 25-vuotiaasta nuoresta, joka vapautetaan varusmies- tai siviilipalveluksesta palveluskelpoisuuden puu</w:t>
      </w:r>
      <w:r w:rsidRPr="00243598">
        <w:t>t</w:t>
      </w:r>
      <w:r w:rsidRPr="00243598">
        <w:t>tumisen takia tai joka keskeyttää palveluksen.</w:t>
      </w:r>
    </w:p>
    <w:p w:rsidR="00243598" w:rsidRDefault="00243598" w:rsidP="00FB36D5">
      <w:pPr>
        <w:spacing w:before="0" w:after="0"/>
        <w:ind w:left="0"/>
        <w:jc w:val="both"/>
      </w:pPr>
    </w:p>
    <w:p w:rsidR="009C1114" w:rsidRPr="00931C00" w:rsidRDefault="009C1114" w:rsidP="00FB36D5">
      <w:pPr>
        <w:spacing w:before="0" w:after="0"/>
        <w:ind w:left="0"/>
        <w:jc w:val="both"/>
      </w:pPr>
      <w:r w:rsidRPr="00931C00">
        <w:t>Myös muu kuin edellä tässä pykälässä tarkoitettu viranomainen voi salassapitosäännösten estämättä luovuttaa nuoren kotikunnalle etsivää nuorisotyötä varten nuoren yksilöinti- ja yhteystiedot, jos viranomainen arvioi viranomaisena saamiensa tietojen pohjalta sekä nu</w:t>
      </w:r>
      <w:r w:rsidRPr="00931C00">
        <w:t>o</w:t>
      </w:r>
      <w:r w:rsidRPr="00931C00">
        <w:t>ren tilanne ja tuen tarve kokonaisuudessaan huomioon otettuna nuoren tarvitsevan viip</w:t>
      </w:r>
      <w:r w:rsidRPr="00931C00">
        <w:t>y</w:t>
      </w:r>
      <w:r w:rsidRPr="00931C00">
        <w:t>mättä tukea päästäkseen palvelujen ja muun tuen piiriin.</w:t>
      </w:r>
    </w:p>
    <w:p w:rsidR="009C1114" w:rsidRPr="009C1114" w:rsidRDefault="009C1114" w:rsidP="00FB36D5">
      <w:pPr>
        <w:spacing w:before="0" w:after="0"/>
        <w:ind w:left="0"/>
        <w:jc w:val="both"/>
        <w:rPr>
          <w:color w:val="00B050"/>
        </w:rPr>
      </w:pPr>
    </w:p>
    <w:bookmarkEnd w:id="75"/>
    <w:bookmarkEnd w:id="76"/>
    <w:p w:rsidR="00101080" w:rsidRDefault="00395A09" w:rsidP="00FB36D5">
      <w:pPr>
        <w:spacing w:before="0" w:after="0"/>
        <w:ind w:left="0"/>
        <w:jc w:val="both"/>
      </w:pPr>
      <w:r w:rsidRPr="00395A09">
        <w:t>Opetuksen tai koulutuksen järjestäjä voi jättää tiedot luovuttamatta, jos se arvioi käytett</w:t>
      </w:r>
      <w:r w:rsidRPr="00395A09">
        <w:t>ä</w:t>
      </w:r>
      <w:r w:rsidRPr="00395A09">
        <w:t>vissään olevien tietojen pohjalta sekä nuoren tilanne ja tuen tarve kokonaisuudessaan huomioon otettuna, ettei nuori ole etsivän nuorisotyön palvelujen ja muun tuen tarpeessa. Luovuttajan on sopivin tavoin etukäteen ilmoitettava nuorelle ja alaikäisen nuoren huolt</w:t>
      </w:r>
      <w:r w:rsidRPr="00395A09">
        <w:t>a</w:t>
      </w:r>
      <w:r w:rsidRPr="00395A09">
        <w:t>jalle, että nuorta koskevia tietoja voidaan luovuttaa etsivää nuorisotyötä varten. Tietoja ei luovuteta sellaisesta nuoresta, josta on lastensuojelulain mukaan tehtävä ilmoitus kunnan sosiaalitoimesta vastaavalle toimielimelle.</w:t>
      </w:r>
      <w:r w:rsidR="00D23E7D">
        <w:rPr>
          <w:rStyle w:val="Alaviitteenviite"/>
        </w:rPr>
        <w:footnoteReference w:id="169"/>
      </w:r>
    </w:p>
    <w:p w:rsidR="00EC79F3" w:rsidRDefault="00EC79F3" w:rsidP="00FB36D5">
      <w:pPr>
        <w:spacing w:before="0" w:after="0"/>
        <w:ind w:left="0"/>
        <w:jc w:val="both"/>
      </w:pPr>
    </w:p>
    <w:p w:rsidR="00167D8E" w:rsidRPr="00167D8E" w:rsidRDefault="00167D8E" w:rsidP="00FB36D5">
      <w:pPr>
        <w:spacing w:before="0" w:after="0"/>
        <w:ind w:left="0"/>
        <w:jc w:val="both"/>
      </w:pPr>
      <w:r w:rsidRPr="00167D8E">
        <w:rPr>
          <w:b/>
        </w:rPr>
        <w:t>Pieksämäen kaupungissa</w:t>
      </w:r>
      <w:r w:rsidRPr="00167D8E">
        <w:t xml:space="preserve"> opetuksen järjestäjä luovuttaa tiedot AINA etsivään nuoris</w:t>
      </w:r>
      <w:r w:rsidRPr="00167D8E">
        <w:t>o</w:t>
      </w:r>
      <w:r w:rsidRPr="00167D8E">
        <w:t>työhön perusopetuksen päättäneestä nuoresta, joka ei ole sijoittunut perusopetuksen jä</w:t>
      </w:r>
      <w:r w:rsidRPr="00167D8E">
        <w:t>l</w:t>
      </w:r>
      <w:r w:rsidRPr="00167D8E">
        <w:t>keisiin opintoihin. Koulutuksen järjestäjä luovuttaa myös AINA tiedot alle 25-vuotiaasta nuoresta, joka keskeyttää opinnot ammatillisessa koulutuksessa tai lukiokoulutuksessa. Hyvänä käytäntönä on, että nuoren luvalla oppilaitosten edustajat ottavat yhteyttä etsivään nuorisotyöhön jo ennen kuin nuoren opinnot keskeytyvät, jolloin nuorta pystytään ohja</w:t>
      </w:r>
      <w:r w:rsidRPr="00167D8E">
        <w:t>a</w:t>
      </w:r>
      <w:r w:rsidRPr="00167D8E">
        <w:t xml:space="preserve">maan sekä tukemaan varhaisessa vaiheessa. </w:t>
      </w:r>
    </w:p>
    <w:p w:rsidR="00925980" w:rsidRDefault="00925980" w:rsidP="00FB36D5">
      <w:pPr>
        <w:pStyle w:val="Otsikko3"/>
        <w:spacing w:before="0" w:after="0"/>
        <w:ind w:left="0"/>
        <w:jc w:val="both"/>
      </w:pPr>
      <w:bookmarkStart w:id="77" w:name="_Toc455044326"/>
    </w:p>
    <w:p w:rsidR="00395A09" w:rsidRDefault="00356551" w:rsidP="00FB36D5">
      <w:pPr>
        <w:pStyle w:val="Otsikko3"/>
        <w:spacing w:before="0" w:after="0"/>
        <w:ind w:left="0"/>
        <w:jc w:val="both"/>
      </w:pPr>
      <w:r>
        <w:t xml:space="preserve">3.8.5 </w:t>
      </w:r>
      <w:r w:rsidR="00D4673E" w:rsidRPr="00690326">
        <w:t>Yhteistyö poliisin kanssa</w:t>
      </w:r>
      <w:bookmarkEnd w:id="77"/>
    </w:p>
    <w:p w:rsidR="000B3288" w:rsidRDefault="000B3288" w:rsidP="00FB36D5">
      <w:pPr>
        <w:spacing w:before="0" w:after="0"/>
        <w:ind w:left="0"/>
        <w:jc w:val="both"/>
      </w:pPr>
    </w:p>
    <w:p w:rsidR="004F5C0B" w:rsidRPr="004F5C0B" w:rsidRDefault="004F5C0B" w:rsidP="00FB36D5">
      <w:pPr>
        <w:spacing w:before="0" w:after="0"/>
        <w:ind w:left="0"/>
        <w:jc w:val="both"/>
      </w:pPr>
      <w:r w:rsidRPr="004F5C0B">
        <w:t>Lastensuojeluilmoituksen tekemiseen velvoitettujen (myös lastensuojeluviranomaisten) on tehtävä ilmoitus poliisille, kun heillä on tehtävässään tietoon tulleiden seikkojen perusteella syytä epäillä, että lapseen on kohdistettu:</w:t>
      </w:r>
    </w:p>
    <w:p w:rsidR="004F5C0B" w:rsidRPr="004F5C0B" w:rsidRDefault="004F5C0B" w:rsidP="007A3CC9">
      <w:pPr>
        <w:pStyle w:val="Luettelokappale"/>
        <w:numPr>
          <w:ilvl w:val="0"/>
          <w:numId w:val="32"/>
        </w:numPr>
        <w:tabs>
          <w:tab w:val="num" w:pos="720"/>
        </w:tabs>
        <w:spacing w:before="0" w:after="0"/>
      </w:pPr>
      <w:r w:rsidRPr="004F5C0B">
        <w:t xml:space="preserve">rikoslaissa (20 luku) seksuaalirikoksena rangaistavaksi säädetty teko tai </w:t>
      </w:r>
    </w:p>
    <w:p w:rsidR="004F5C0B" w:rsidRPr="004F5C0B" w:rsidRDefault="004F5C0B" w:rsidP="007A3CC9">
      <w:pPr>
        <w:pStyle w:val="Luettelokappale"/>
        <w:numPr>
          <w:ilvl w:val="0"/>
          <w:numId w:val="32"/>
        </w:numPr>
        <w:tabs>
          <w:tab w:val="num" w:pos="720"/>
        </w:tabs>
        <w:spacing w:before="0" w:after="0"/>
      </w:pPr>
      <w:r w:rsidRPr="004F5C0B">
        <w:t>henkeen tai terveyteen kohdistunut rikos, jos sen enimmäisrangaistus on vähintään kaksi vuotta vankeutta. </w:t>
      </w:r>
    </w:p>
    <w:p w:rsidR="001D7EF4" w:rsidRPr="00FE7F33" w:rsidRDefault="004F5C0B" w:rsidP="007A3CC9">
      <w:pPr>
        <w:spacing w:before="0" w:after="0"/>
        <w:ind w:left="0"/>
        <w:rPr>
          <w:lang w:eastAsia="en-US"/>
        </w:rPr>
      </w:pPr>
      <w:r w:rsidRPr="004F5C0B">
        <w:lastRenderedPageBreak/>
        <w:t>Poliisille tehtävän ilmoituksen lisäksi heillä on velvollisuus tehdä myös lastensuoj</w:t>
      </w:r>
      <w:r w:rsidRPr="004F5C0B">
        <w:t>e</w:t>
      </w:r>
      <w:r w:rsidRPr="004F5C0B">
        <w:t>luilmo</w:t>
      </w:r>
      <w:r w:rsidRPr="004F5C0B">
        <w:t>i</w:t>
      </w:r>
      <w:r w:rsidRPr="004F5C0B">
        <w:t>tus (molemmat ilmoitukset on tehtävä).</w:t>
      </w:r>
      <w:r w:rsidRPr="004F5C0B">
        <w:rPr>
          <w:vertAlign w:val="superscript"/>
        </w:rPr>
        <w:t xml:space="preserve"> </w:t>
      </w:r>
      <w:r w:rsidRPr="004F5C0B">
        <w:rPr>
          <w:vertAlign w:val="superscript"/>
        </w:rPr>
        <w:footnoteReference w:id="170"/>
      </w:r>
      <w:r w:rsidRPr="004F5C0B">
        <w:br/>
      </w:r>
    </w:p>
    <w:p w:rsidR="00D00BD9" w:rsidRPr="0048778C" w:rsidRDefault="004F5C0B" w:rsidP="00FB36D5">
      <w:pPr>
        <w:spacing w:before="0" w:after="0"/>
        <w:ind w:left="0"/>
        <w:jc w:val="both"/>
      </w:pPr>
      <w:r w:rsidRPr="004F5C0B">
        <w:rPr>
          <w:b/>
          <w:bCs/>
        </w:rPr>
        <w:t>Seksuaali- ja pahoinpitelyrikosepäilyjen ilmoitusvelvollisuus</w:t>
      </w:r>
      <w:r>
        <w:rPr>
          <w:b/>
          <w:bCs/>
        </w:rPr>
        <w:t xml:space="preserve"> </w:t>
      </w:r>
      <w:r>
        <w:t>o</w:t>
      </w:r>
      <w:r w:rsidR="00D00BD9" w:rsidRPr="0048778C">
        <w:t xml:space="preserve">n ensisijaisesti sillä henkilöllä, jonka tietoon seksuaalirikosepäily on tullut. </w:t>
      </w:r>
      <w:r w:rsidR="00770A72" w:rsidRPr="0048778C">
        <w:t>On tärkeää, että poliisi saa tiedot henkilöltä, jolla on eniten ensikäden tietoa tapahtumista, joita ilmoitus koskee. Tästä syy</w:t>
      </w:r>
      <w:r w:rsidR="00770A72" w:rsidRPr="0048778C">
        <w:t>s</w:t>
      </w:r>
      <w:r w:rsidR="00770A72" w:rsidRPr="0048778C">
        <w:t>tä ilmoituksen tekemistä ei saa delegoida pelkästään hallinnollisen aseman tai työtehtäv</w:t>
      </w:r>
      <w:r w:rsidR="00770A72" w:rsidRPr="0048778C">
        <w:t>i</w:t>
      </w:r>
      <w:r w:rsidR="00770A72" w:rsidRPr="0048778C">
        <w:t>en perusteella. Mitä enemmän epäilyä koskevia tietoja joudutaan siirtämään ja käsittel</w:t>
      </w:r>
      <w:r w:rsidR="00770A72" w:rsidRPr="0048778C">
        <w:t>e</w:t>
      </w:r>
      <w:r w:rsidR="00770A72" w:rsidRPr="0048778C">
        <w:t>mään ennen ilmoituksen tekemistä, sitä suurempi on riski ilmoituksen tekemisen viivästy</w:t>
      </w:r>
      <w:r w:rsidR="00770A72" w:rsidRPr="0048778C">
        <w:t>k</w:t>
      </w:r>
      <w:r w:rsidR="00770A72" w:rsidRPr="0048778C">
        <w:t xml:space="preserve">selle ja tietojen vääristymiselle tai katoamiselle. </w:t>
      </w:r>
      <w:r w:rsidR="00F104F5" w:rsidRPr="0048778C">
        <w:rPr>
          <w:rStyle w:val="Alaviitteenviite"/>
        </w:rPr>
        <w:footnoteReference w:id="171"/>
      </w:r>
    </w:p>
    <w:p w:rsidR="00770A72" w:rsidRPr="0048778C" w:rsidRDefault="00770A72" w:rsidP="00FB36D5">
      <w:pPr>
        <w:spacing w:before="0" w:after="0"/>
        <w:ind w:left="0"/>
        <w:jc w:val="both"/>
      </w:pPr>
    </w:p>
    <w:p w:rsidR="00925980" w:rsidRDefault="004D0373" w:rsidP="00FB36D5">
      <w:pPr>
        <w:spacing w:before="0" w:after="0"/>
        <w:ind w:left="0"/>
        <w:jc w:val="both"/>
      </w:pPr>
      <w:r w:rsidRPr="0048778C">
        <w:t xml:space="preserve">Kaikissa tilanteissa lapsen kertomus tai muut epäilyn heräämiseen johtaneet havainnot, on kirjattava välittömästi ja mahdollisimman tarkasti. Myös työntekijän omat kysymykset ja kommentit pitää dokumentoida. </w:t>
      </w:r>
    </w:p>
    <w:p w:rsidR="004D0373" w:rsidRPr="0048778C" w:rsidRDefault="004D0373" w:rsidP="00FB36D5">
      <w:pPr>
        <w:spacing w:before="0" w:after="0"/>
        <w:ind w:left="0"/>
        <w:jc w:val="both"/>
      </w:pPr>
      <w:r w:rsidRPr="0048778C">
        <w:t>Toiminta riippuu siitä, milloin epäillyn rikoksen arvellaan tapahtuneen. Mikäli epäillään la</w:t>
      </w:r>
      <w:r w:rsidRPr="0048778C">
        <w:t>p</w:t>
      </w:r>
      <w:r w:rsidRPr="0048778C">
        <w:t>sen joutuneen esimerkiksi</w:t>
      </w:r>
      <w:r w:rsidR="00186D57" w:rsidRPr="0048778C">
        <w:t xml:space="preserve"> </w:t>
      </w:r>
      <w:r w:rsidRPr="0048778C">
        <w:t xml:space="preserve">ahdistelun tai seksuaalisen hyväksikäytön kohteeksi </w:t>
      </w:r>
      <w:r w:rsidRPr="004F5C0B">
        <w:rPr>
          <w:iCs/>
        </w:rPr>
        <w:t>aivan ä</w:t>
      </w:r>
      <w:r w:rsidRPr="004F5C0B">
        <w:rPr>
          <w:iCs/>
        </w:rPr>
        <w:t>s</w:t>
      </w:r>
      <w:r w:rsidRPr="004F5C0B">
        <w:rPr>
          <w:iCs/>
        </w:rPr>
        <w:t>kettäin</w:t>
      </w:r>
      <w:r w:rsidRPr="0048778C">
        <w:t>, ensivaiheen toiminnalla on kiire.</w:t>
      </w:r>
      <w:r w:rsidR="00186D57" w:rsidRPr="0048778C">
        <w:t xml:space="preserve"> Opiskeluhuollon henkilökunnalla on käytettävissä virka-aikaan lastensuojelun päivystysnumero, josta voi konsultoida lastensuojelua tai py</w:t>
      </w:r>
      <w:r w:rsidR="00186D57" w:rsidRPr="0048778C">
        <w:t>y</w:t>
      </w:r>
      <w:r w:rsidR="00186D57" w:rsidRPr="0048778C">
        <w:t xml:space="preserve">tää työpariksi. </w:t>
      </w:r>
      <w:r w:rsidR="007C7354" w:rsidRPr="0048778C">
        <w:t xml:space="preserve">Asiasta on </w:t>
      </w:r>
      <w:r w:rsidRPr="0048778C">
        <w:t>tehtävä välittömästi</w:t>
      </w:r>
      <w:r w:rsidR="007C7354" w:rsidRPr="0048778C">
        <w:t xml:space="preserve"> ilmoitus poliisille</w:t>
      </w:r>
      <w:r w:rsidRPr="0048778C">
        <w:t>, jotta poliisi pääsee käy</w:t>
      </w:r>
      <w:r w:rsidRPr="0048778C">
        <w:t>n</w:t>
      </w:r>
      <w:r w:rsidRPr="0048778C">
        <w:t xml:space="preserve">nistämään tutkinnan. </w:t>
      </w:r>
      <w:r w:rsidR="00E93B09" w:rsidRPr="0048778C">
        <w:rPr>
          <w:rStyle w:val="Alaviitteenviite"/>
        </w:rPr>
        <w:footnoteReference w:id="172"/>
      </w:r>
    </w:p>
    <w:p w:rsidR="00FE2E77" w:rsidRPr="0048778C" w:rsidRDefault="00FE2E77" w:rsidP="00FB36D5">
      <w:pPr>
        <w:spacing w:before="0" w:after="0"/>
        <w:ind w:left="0"/>
        <w:jc w:val="both"/>
      </w:pPr>
    </w:p>
    <w:p w:rsidR="00602DF3" w:rsidRPr="0048778C" w:rsidRDefault="004D0373" w:rsidP="00FB36D5">
      <w:pPr>
        <w:spacing w:before="0" w:after="0"/>
        <w:ind w:left="0"/>
        <w:jc w:val="both"/>
      </w:pPr>
      <w:r w:rsidRPr="0048778C">
        <w:t xml:space="preserve">Jos kyse on </w:t>
      </w:r>
      <w:r w:rsidRPr="004F5C0B">
        <w:rPr>
          <w:iCs/>
        </w:rPr>
        <w:t>paljon aikaisemmin</w:t>
      </w:r>
      <w:r w:rsidRPr="0048778C">
        <w:rPr>
          <w:i/>
          <w:iCs/>
        </w:rPr>
        <w:t xml:space="preserve"> </w:t>
      </w:r>
      <w:r w:rsidRPr="0048778C">
        <w:t xml:space="preserve">sattuneista tapahtumista tai tilanteista, </w:t>
      </w:r>
      <w:r w:rsidRPr="0048778C">
        <w:rPr>
          <w:i/>
          <w:iCs/>
        </w:rPr>
        <w:t xml:space="preserve">jossa </w:t>
      </w:r>
      <w:r w:rsidRPr="004F5C0B">
        <w:rPr>
          <w:iCs/>
        </w:rPr>
        <w:t>lapsi ei ole välittömästi vaarassa</w:t>
      </w:r>
      <w:r w:rsidRPr="004F5C0B">
        <w:t>,</w:t>
      </w:r>
      <w:r w:rsidRPr="0048778C">
        <w:t xml:space="preserve"> voidaan toimia rauhallisemmin mutta viivyttelyyn ei näissäkään tila</w:t>
      </w:r>
      <w:r w:rsidRPr="0048778C">
        <w:t>n</w:t>
      </w:r>
      <w:r w:rsidRPr="0048778C">
        <w:t>teissa ole syytä. Jos lapsi esimerkiksi kertoo useita kuukausia sitten tapahtuneista tapa</w:t>
      </w:r>
      <w:r w:rsidRPr="0048778C">
        <w:t>h</w:t>
      </w:r>
      <w:r w:rsidRPr="0048778C">
        <w:t>tumista, joihin ei ole liittynyt fyysistä kontaktia tai ahdistavista nettiviesteistä, ei lapsen s</w:t>
      </w:r>
      <w:r w:rsidRPr="0048778C">
        <w:t>o</w:t>
      </w:r>
      <w:r w:rsidRPr="0048778C">
        <w:t>maattiselle tutkimukselle ole ehkä lainkaan tarvetta eikä sitä ainakaan tarvitse tehdä ki</w:t>
      </w:r>
      <w:r w:rsidRPr="0048778C">
        <w:t>i</w:t>
      </w:r>
      <w:r w:rsidRPr="0048778C">
        <w:t>reellisenä. Mikäli epäily perustuu havaintoihin lapsen käyttäytymisestä, havainnot tulee kirjata huolellisesti ja ilmoitus poliisille pitää tehdä heti kun mahdollista.</w:t>
      </w:r>
      <w:r w:rsidRPr="0048778C">
        <w:rPr>
          <w:rStyle w:val="Alaviitteenviite"/>
        </w:rPr>
        <w:footnoteReference w:id="173"/>
      </w:r>
      <w:r w:rsidR="004F5C0B">
        <w:t xml:space="preserve"> </w:t>
      </w:r>
    </w:p>
    <w:p w:rsidR="00526837" w:rsidRPr="0048778C" w:rsidRDefault="00526837" w:rsidP="00FB36D5">
      <w:pPr>
        <w:spacing w:before="0" w:after="0"/>
        <w:ind w:left="0"/>
        <w:jc w:val="both"/>
      </w:pPr>
      <w:bookmarkStart w:id="78" w:name="136"/>
      <w:bookmarkEnd w:id="78"/>
    </w:p>
    <w:p w:rsidR="001E3DED" w:rsidRDefault="001E3DED" w:rsidP="00FB36D5">
      <w:pPr>
        <w:spacing w:before="0" w:after="0"/>
        <w:ind w:left="0"/>
        <w:jc w:val="both"/>
      </w:pPr>
      <w:bookmarkStart w:id="79" w:name="Lapsiin_kohdistuneiden_seksuaalirikosepä"/>
      <w:bookmarkEnd w:id="79"/>
      <w:r w:rsidRPr="001E3DED">
        <w:t>Terveyden ja hyvinvoinnin laitos (THL), Lastensuojelun käsikirja</w:t>
      </w:r>
      <w:r>
        <w:t xml:space="preserve">. </w:t>
      </w:r>
    </w:p>
    <w:p w:rsidR="002351AD" w:rsidRDefault="002351AD" w:rsidP="00FB36D5">
      <w:pPr>
        <w:spacing w:before="0" w:after="0"/>
        <w:ind w:left="0"/>
        <w:jc w:val="both"/>
      </w:pPr>
      <w:r w:rsidRPr="002351AD">
        <w:t>Lapsiin kohdistuneiden rikosepäilyjen ilmoituslomake</w:t>
      </w:r>
      <w:r w:rsidR="001E3DED">
        <w:t xml:space="preserve"> ja </w:t>
      </w:r>
      <w:proofErr w:type="gramStart"/>
      <w:r w:rsidR="001E3DED">
        <w:t>ohjeet</w:t>
      </w:r>
      <w:r w:rsidR="001E3DED" w:rsidRPr="001E3DED">
        <w:rPr>
          <w:rFonts w:ascii="Calibri" w:eastAsia="Times New Roman" w:hAnsi="Calibri" w:cs="Calibri"/>
          <w:sz w:val="22"/>
          <w:szCs w:val="22"/>
        </w:rPr>
        <w:t xml:space="preserve"> </w:t>
      </w:r>
      <w:r w:rsidR="001E3DED">
        <w:rPr>
          <w:rFonts w:ascii="Calibri" w:eastAsia="Times New Roman" w:hAnsi="Calibri" w:cs="Calibri"/>
          <w:sz w:val="22"/>
          <w:szCs w:val="22"/>
        </w:rPr>
        <w:t>:</w:t>
      </w:r>
      <w:proofErr w:type="gramEnd"/>
    </w:p>
    <w:p w:rsidR="002351AD" w:rsidRDefault="00CB0288" w:rsidP="00FB36D5">
      <w:pPr>
        <w:spacing w:before="0" w:after="0"/>
        <w:ind w:left="0"/>
        <w:jc w:val="both"/>
      </w:pPr>
      <w:hyperlink r:id="rId27" w:history="1">
        <w:r w:rsidR="002351AD" w:rsidRPr="00FE4AAE">
          <w:rPr>
            <w:rStyle w:val="Hyperlinkki"/>
          </w:rPr>
          <w:t>https://www.thl.fi/documents/647345/2637086/Ilmoituslomake_lapseen+kohdistuneesta+rikosep%C3%A4ilyst%C3%A4+versio+2016.pdf/14047add-676e-4909-9f62-e64e68bae944</w:t>
        </w:r>
      </w:hyperlink>
    </w:p>
    <w:p w:rsidR="00175073" w:rsidRPr="0048778C" w:rsidRDefault="00175073" w:rsidP="00FB36D5">
      <w:pPr>
        <w:spacing w:before="0" w:after="0"/>
        <w:ind w:left="0"/>
        <w:jc w:val="both"/>
        <w:rPr>
          <w:rFonts w:cs="Arial"/>
          <w:b/>
          <w:bCs/>
          <w:kern w:val="32"/>
          <w:sz w:val="32"/>
          <w:szCs w:val="32"/>
        </w:rPr>
      </w:pPr>
      <w:r w:rsidRPr="0048778C">
        <w:br w:type="page"/>
      </w:r>
    </w:p>
    <w:p w:rsidR="003A443B" w:rsidRDefault="00E75EAD" w:rsidP="00A23F77">
      <w:pPr>
        <w:pStyle w:val="Otsikko1"/>
      </w:pPr>
      <w:bookmarkStart w:id="80" w:name="_Toc455044327"/>
      <w:r>
        <w:lastRenderedPageBreak/>
        <w:t>4</w:t>
      </w:r>
      <w:r w:rsidR="003A443B" w:rsidRPr="00680224">
        <w:t xml:space="preserve"> </w:t>
      </w:r>
      <w:r w:rsidR="00A51F21">
        <w:t>Y</w:t>
      </w:r>
      <w:r w:rsidR="00A51F21" w:rsidRPr="00E4595A">
        <w:t>HTEISTYÖN JÄRJESTÄMINEN OPISKELIJOIDEN JA HEIDÄN PERHEIDENSÄ KANSSA</w:t>
      </w:r>
      <w:bookmarkEnd w:id="80"/>
    </w:p>
    <w:p w:rsidR="00DD6EE9" w:rsidRDefault="00DD6EE9" w:rsidP="00FB36D5">
      <w:pPr>
        <w:spacing w:before="0" w:after="0"/>
        <w:ind w:left="0"/>
        <w:jc w:val="both"/>
      </w:pPr>
    </w:p>
    <w:p w:rsidR="00DD6EE9" w:rsidRPr="004E1EA0" w:rsidRDefault="00BE0B7C" w:rsidP="00FB36D5">
      <w:pPr>
        <w:spacing w:before="0" w:after="0"/>
        <w:ind w:left="0"/>
        <w:jc w:val="both"/>
      </w:pPr>
      <w:r w:rsidRPr="00BE0B7C">
        <w:t>Koulutuksen järjestäjä vastaa siitä, että opiskeluhuollon toteuttamista, arviointia ja kehitt</w:t>
      </w:r>
      <w:r w:rsidRPr="00BE0B7C">
        <w:t>ä</w:t>
      </w:r>
      <w:r w:rsidRPr="00BE0B7C">
        <w:t xml:space="preserve">mistä varten laaditaan oppilaitoskohtainen </w:t>
      </w:r>
      <w:r w:rsidRPr="00BE0B7C">
        <w:rPr>
          <w:i/>
          <w:iCs/>
        </w:rPr>
        <w:t>opiskeluhuoltosuunnitelma</w:t>
      </w:r>
      <w:r w:rsidRPr="00BE0B7C">
        <w:t>. Suunnitelma on laadittava yhteistyössä oppilaitoksen henkilöstön, opiskelijoiden ja heidän huoltajiensa kanssa</w:t>
      </w:r>
      <w:r>
        <w:rPr>
          <w:rStyle w:val="Alaviitteenviite"/>
        </w:rPr>
        <w:footnoteReference w:id="174"/>
      </w:r>
      <w:r w:rsidRPr="00BE0B7C">
        <w:t xml:space="preserve">. </w:t>
      </w:r>
      <w:r w:rsidR="004E1EA0" w:rsidRPr="004E1EA0">
        <w:t>Opis</w:t>
      </w:r>
      <w:r w:rsidR="006021D9">
        <w:t>kelu</w:t>
      </w:r>
      <w:r w:rsidR="004E1EA0" w:rsidRPr="004E1EA0">
        <w:t xml:space="preserve">huoltoa toteutetaan yhteistyössä </w:t>
      </w:r>
      <w:r w:rsidR="006021D9">
        <w:t>opiskelijan ja hänen huoltajiensa kanssa</w:t>
      </w:r>
      <w:r w:rsidR="006021D9">
        <w:rPr>
          <w:rStyle w:val="Alaviitteenviite"/>
        </w:rPr>
        <w:footnoteReference w:id="175"/>
      </w:r>
      <w:r w:rsidR="006021D9">
        <w:t>.</w:t>
      </w:r>
      <w:r w:rsidR="00DD6EE9" w:rsidRPr="00DD6EE9">
        <w:t xml:space="preserve"> </w:t>
      </w:r>
    </w:p>
    <w:p w:rsidR="00DD6EE9" w:rsidRDefault="00DD6EE9" w:rsidP="00FB36D5">
      <w:pPr>
        <w:spacing w:before="0" w:after="0"/>
        <w:ind w:left="0"/>
        <w:jc w:val="both"/>
      </w:pPr>
    </w:p>
    <w:p w:rsidR="0057377A" w:rsidRPr="005F6BAB" w:rsidRDefault="0057377A" w:rsidP="00FB36D5">
      <w:pPr>
        <w:pStyle w:val="Otsikko2"/>
        <w:spacing w:before="0" w:after="0"/>
        <w:ind w:left="0"/>
        <w:jc w:val="both"/>
        <w:rPr>
          <w:i w:val="0"/>
        </w:rPr>
      </w:pPr>
      <w:bookmarkStart w:id="81" w:name="_Toc455044328"/>
      <w:r w:rsidRPr="005F6BAB">
        <w:rPr>
          <w:i w:val="0"/>
        </w:rPr>
        <w:t xml:space="preserve">4.1 Suunnittelu, toteuttaminen ja arviointi </w:t>
      </w:r>
      <w:r w:rsidR="00DD6EE9" w:rsidRPr="005F6BAB">
        <w:rPr>
          <w:i w:val="0"/>
        </w:rPr>
        <w:t>o</w:t>
      </w:r>
      <w:r w:rsidR="00BE0B7C" w:rsidRPr="005F6BAB">
        <w:rPr>
          <w:i w:val="0"/>
        </w:rPr>
        <w:t>ppilaiden,</w:t>
      </w:r>
      <w:r w:rsidR="00DD6EE9" w:rsidRPr="005F6BAB">
        <w:rPr>
          <w:i w:val="0"/>
        </w:rPr>
        <w:t xml:space="preserve"> opiskelijoiden ja huoltajien</w:t>
      </w:r>
      <w:r w:rsidRPr="005F6BAB">
        <w:rPr>
          <w:i w:val="0"/>
        </w:rPr>
        <w:t xml:space="preserve"> kanssa</w:t>
      </w:r>
      <w:bookmarkEnd w:id="81"/>
    </w:p>
    <w:p w:rsidR="00DD6EE9" w:rsidRDefault="00DD6EE9" w:rsidP="00FB36D5">
      <w:pPr>
        <w:spacing w:before="0" w:after="0"/>
        <w:ind w:left="0"/>
        <w:jc w:val="both"/>
      </w:pPr>
    </w:p>
    <w:p w:rsidR="00DD6EE9" w:rsidRDefault="004E1EA0" w:rsidP="00FB36D5">
      <w:pPr>
        <w:spacing w:before="0" w:after="0"/>
        <w:ind w:left="0"/>
        <w:jc w:val="both"/>
      </w:pPr>
      <w:r w:rsidRPr="004E1EA0">
        <w:rPr>
          <w:b/>
          <w:bCs/>
        </w:rPr>
        <w:t>Oppilaskunnat</w:t>
      </w:r>
      <w:r w:rsidRPr="004E1EA0">
        <w:br/>
        <w:t>Opis</w:t>
      </w:r>
      <w:r w:rsidR="00DD6EE9">
        <w:t>kelu</w:t>
      </w:r>
      <w:r w:rsidRPr="004E1EA0">
        <w:t>huol</w:t>
      </w:r>
      <w:r w:rsidR="00586E7C">
        <w:t>t</w:t>
      </w:r>
      <w:r w:rsidRPr="004E1EA0">
        <w:t>osuunnitelmaa tulee käsitellä yhdessä koulun</w:t>
      </w:r>
      <w:r w:rsidR="00DD6EE9">
        <w:t>/oppilaitoksen</w:t>
      </w:r>
      <w:r w:rsidRPr="004E1EA0">
        <w:t xml:space="preserve"> oppilaskunnan kanssa oppilaiden ikäkaudelle soveltuvalla tavalla.</w:t>
      </w:r>
    </w:p>
    <w:p w:rsidR="00DD6EE9" w:rsidRPr="00286316" w:rsidRDefault="004E1EA0" w:rsidP="00FB36D5">
      <w:pPr>
        <w:spacing w:before="0" w:after="0"/>
        <w:ind w:left="0"/>
        <w:jc w:val="both"/>
        <w:rPr>
          <w:b/>
          <w:bCs/>
        </w:rPr>
      </w:pPr>
      <w:r w:rsidRPr="004E1EA0">
        <w:br/>
      </w:r>
      <w:r w:rsidRPr="004E1EA0">
        <w:rPr>
          <w:b/>
          <w:bCs/>
        </w:rPr>
        <w:t>Vanhempainyhdistykset</w:t>
      </w:r>
      <w:r w:rsidRPr="004E1EA0">
        <w:br/>
        <w:t>Vanhempainyhdistyksiä kuullaan vuosittain opis</w:t>
      </w:r>
      <w:r w:rsidR="00DD6EE9">
        <w:t>kelu</w:t>
      </w:r>
      <w:r w:rsidRPr="004E1EA0">
        <w:t>huollon suunnitteluun liittyvistä asioi</w:t>
      </w:r>
      <w:r w:rsidRPr="004E1EA0">
        <w:t>s</w:t>
      </w:r>
      <w:r w:rsidRPr="004E1EA0">
        <w:t>ta.</w:t>
      </w:r>
      <w:r w:rsidRPr="004E1EA0">
        <w:br/>
      </w:r>
      <w:r w:rsidRPr="004E1EA0">
        <w:br/>
      </w:r>
      <w:r w:rsidRPr="00286316">
        <w:rPr>
          <w:b/>
          <w:bCs/>
        </w:rPr>
        <w:t>Opetussuunnitelman työversio</w:t>
      </w:r>
    </w:p>
    <w:p w:rsidR="00DD6EE9" w:rsidRDefault="004E1EA0" w:rsidP="00FB36D5">
      <w:pPr>
        <w:spacing w:before="0" w:after="0"/>
        <w:ind w:left="0"/>
        <w:jc w:val="both"/>
        <w:rPr>
          <w:b/>
          <w:bCs/>
        </w:rPr>
      </w:pPr>
      <w:r w:rsidRPr="00286316">
        <w:t>Opi</w:t>
      </w:r>
      <w:r w:rsidR="00DD6EE9" w:rsidRPr="00286316">
        <w:t>skelijoi</w:t>
      </w:r>
      <w:r w:rsidRPr="00286316">
        <w:t>lla ja huoltajilla on mahdollisuus kommentoida opis</w:t>
      </w:r>
      <w:r w:rsidR="00DD6EE9" w:rsidRPr="00286316">
        <w:t>kelu</w:t>
      </w:r>
      <w:r w:rsidRPr="00286316">
        <w:t>huol</w:t>
      </w:r>
      <w:r w:rsidR="00586E7C" w:rsidRPr="00286316">
        <w:t>t</w:t>
      </w:r>
      <w:r w:rsidRPr="00286316">
        <w:t>osuunnitelmaa</w:t>
      </w:r>
      <w:r w:rsidR="00286316" w:rsidRPr="00286316">
        <w:t>.</w:t>
      </w:r>
      <w:r w:rsidRPr="00286316">
        <w:t xml:space="preserve"> </w:t>
      </w:r>
      <w:r w:rsidR="00286316">
        <w:t>Kom</w:t>
      </w:r>
      <w:r w:rsidRPr="00286316">
        <w:t xml:space="preserve">mentoinnit otetaan huomioon </w:t>
      </w:r>
      <w:r w:rsidR="00DD6EE9" w:rsidRPr="00286316">
        <w:t>vuosittain</w:t>
      </w:r>
      <w:r w:rsidRPr="00286316">
        <w:t xml:space="preserve"> hyväksyttävässä päivityksess</w:t>
      </w:r>
      <w:r w:rsidR="00DD6EE9" w:rsidRPr="00286316">
        <w:t>ä</w:t>
      </w:r>
      <w:r w:rsidRPr="00286316">
        <w:t>.</w:t>
      </w:r>
      <w:r w:rsidRPr="00286316">
        <w:br/>
      </w:r>
      <w:r w:rsidRPr="004E1EA0">
        <w:br/>
      </w:r>
      <w:r w:rsidR="00A51F21">
        <w:rPr>
          <w:b/>
          <w:bCs/>
        </w:rPr>
        <w:t>Huoltajien ja opiskelijoiden palaute</w:t>
      </w:r>
    </w:p>
    <w:p w:rsidR="004E1EA0" w:rsidRDefault="004E1EA0" w:rsidP="007A3CC9">
      <w:pPr>
        <w:pStyle w:val="Luettelokappale"/>
        <w:numPr>
          <w:ilvl w:val="0"/>
          <w:numId w:val="33"/>
        </w:numPr>
        <w:spacing w:before="0" w:after="0"/>
        <w:jc w:val="both"/>
      </w:pPr>
      <w:r w:rsidRPr="004E1EA0">
        <w:t>Opis</w:t>
      </w:r>
      <w:r w:rsidR="00DD6EE9">
        <w:t>kelu</w:t>
      </w:r>
      <w:r w:rsidRPr="004E1EA0">
        <w:t>huolto on yhtenä kohtana joka vuosi järjestettävässä asiakastyytyväisyy</w:t>
      </w:r>
      <w:r w:rsidRPr="004E1EA0">
        <w:t>s</w:t>
      </w:r>
      <w:r w:rsidRPr="004E1EA0">
        <w:t>palautteessa, joka tehdään</w:t>
      </w:r>
      <w:r w:rsidR="00586E7C">
        <w:t xml:space="preserve"> </w:t>
      </w:r>
      <w:r w:rsidR="00586E7C" w:rsidRPr="00286316">
        <w:t>perusopetuksen</w:t>
      </w:r>
      <w:r w:rsidRPr="00286316">
        <w:t xml:space="preserve"> </w:t>
      </w:r>
      <w:r w:rsidR="00286316" w:rsidRPr="00286316">
        <w:t>toisen</w:t>
      </w:r>
      <w:r w:rsidRPr="00286316">
        <w:t xml:space="preserve">, viidennen ja </w:t>
      </w:r>
      <w:r w:rsidR="00286316" w:rsidRPr="00286316">
        <w:t>kahdeksannen</w:t>
      </w:r>
      <w:r w:rsidRPr="00286316">
        <w:t xml:space="preserve"> </w:t>
      </w:r>
      <w:r w:rsidRPr="004E1EA0">
        <w:t>vuosiluokan oppilaiden perheille.</w:t>
      </w:r>
      <w:r w:rsidR="00586E7C">
        <w:t xml:space="preserve"> </w:t>
      </w:r>
    </w:p>
    <w:p w:rsidR="0037432C" w:rsidRPr="00286316" w:rsidRDefault="00286316" w:rsidP="007A3CC9">
      <w:pPr>
        <w:pStyle w:val="Luettelokappale"/>
        <w:numPr>
          <w:ilvl w:val="0"/>
          <w:numId w:val="33"/>
        </w:numPr>
        <w:spacing w:before="0" w:after="0"/>
        <w:jc w:val="both"/>
      </w:pPr>
      <w:r>
        <w:t>Kouluterveyskyselyt THL</w:t>
      </w:r>
    </w:p>
    <w:p w:rsidR="00586E7C" w:rsidRDefault="00586E7C" w:rsidP="007A3CC9">
      <w:pPr>
        <w:pStyle w:val="Luettelokappale"/>
        <w:numPr>
          <w:ilvl w:val="0"/>
          <w:numId w:val="33"/>
        </w:numPr>
        <w:spacing w:before="0" w:after="0"/>
        <w:jc w:val="both"/>
      </w:pPr>
      <w:r>
        <w:t>Lukiossa toteutetaan vuosittain itsearviointikysely, jossa kysytään myös opiskelijo</w:t>
      </w:r>
      <w:r>
        <w:t>i</w:t>
      </w:r>
      <w:r>
        <w:t xml:space="preserve">den kokemuksia opiskeluhuollon tuesta. </w:t>
      </w:r>
    </w:p>
    <w:p w:rsidR="00286316" w:rsidRDefault="00286316" w:rsidP="007A3CC9">
      <w:pPr>
        <w:pStyle w:val="Luettelokappale"/>
        <w:numPr>
          <w:ilvl w:val="0"/>
          <w:numId w:val="33"/>
        </w:numPr>
        <w:spacing w:before="0" w:after="0"/>
        <w:jc w:val="both"/>
      </w:pPr>
      <w:r>
        <w:t>Hyvinvointiprofiilit</w:t>
      </w:r>
    </w:p>
    <w:p w:rsidR="00286316" w:rsidRDefault="00286316" w:rsidP="007A3CC9">
      <w:pPr>
        <w:spacing w:before="0" w:after="0"/>
        <w:ind w:left="0"/>
        <w:jc w:val="both"/>
      </w:pPr>
    </w:p>
    <w:p w:rsidR="00403FB5" w:rsidRDefault="005F6E80" w:rsidP="00FB36D5">
      <w:pPr>
        <w:spacing w:before="0" w:after="0"/>
        <w:ind w:left="0"/>
        <w:jc w:val="both"/>
      </w:pPr>
      <w:r>
        <w:t>Seurakuntaopistolla o</w:t>
      </w:r>
      <w:r w:rsidRPr="005F6E80">
        <w:t>piskelijoilla on edustus johtokunnassa sekä opettajakunnan kokou</w:t>
      </w:r>
      <w:r w:rsidRPr="005F6E80">
        <w:t>k</w:t>
      </w:r>
      <w:r w:rsidRPr="005F6E80">
        <w:t>sissa.</w:t>
      </w:r>
      <w:r>
        <w:t xml:space="preserve"> </w:t>
      </w:r>
      <w:r w:rsidRPr="005F6E80">
        <w:t>Lisäksi suunnittelu- ja kehittämistyötä tekevissä verkostoryhmissä</w:t>
      </w:r>
      <w:r>
        <w:t xml:space="preserve"> </w:t>
      </w:r>
      <w:r w:rsidRPr="005F6E80">
        <w:t>on opiskelijaedu</w:t>
      </w:r>
      <w:r w:rsidRPr="005F6E80">
        <w:t>s</w:t>
      </w:r>
      <w:r w:rsidRPr="005F6E80">
        <w:t>tajat. Hallinnollisen vaikuttamisen rinnalla muut</w:t>
      </w:r>
      <w:r>
        <w:t xml:space="preserve"> </w:t>
      </w:r>
      <w:r w:rsidRPr="005F6E80">
        <w:t>vaikuttamiskanavat ovat osa arkipäivää: keskustelut, kirjalliset ja suulliset</w:t>
      </w:r>
      <w:r>
        <w:t xml:space="preserve"> </w:t>
      </w:r>
      <w:r w:rsidRPr="005F6E80">
        <w:t>palautteet, vapaamuotoiset aloitteet jne.</w:t>
      </w:r>
      <w:r>
        <w:t xml:space="preserve"> </w:t>
      </w:r>
      <w:r w:rsidRPr="005F6E80">
        <w:t>Opetussuunn</w:t>
      </w:r>
      <w:r w:rsidRPr="005F6E80">
        <w:t>i</w:t>
      </w:r>
      <w:r w:rsidRPr="005F6E80">
        <w:t>telmaperusteisen koulutuksen opiskelijoilta kerätään</w:t>
      </w:r>
      <w:r>
        <w:t xml:space="preserve"> </w:t>
      </w:r>
      <w:r w:rsidRPr="005F6E80">
        <w:t>palautetta opiskeluprosessista koko opiskelun ajan OPIX-järjestelmän</w:t>
      </w:r>
      <w:r>
        <w:t xml:space="preserve"> </w:t>
      </w:r>
      <w:r w:rsidRPr="005F6E80">
        <w:t xml:space="preserve">kautta. </w:t>
      </w:r>
    </w:p>
    <w:p w:rsidR="005F6E80" w:rsidRPr="005F6E80" w:rsidRDefault="005F6E80" w:rsidP="00FB36D5">
      <w:pPr>
        <w:spacing w:before="0" w:after="0"/>
        <w:ind w:left="0"/>
        <w:jc w:val="both"/>
      </w:pPr>
      <w:r w:rsidRPr="005F6E80">
        <w:lastRenderedPageBreak/>
        <w:t xml:space="preserve">Palautteen avulla kehitämme </w:t>
      </w:r>
      <w:r w:rsidR="00403FB5" w:rsidRPr="005F6E80">
        <w:t>toimintaamme</w:t>
      </w:r>
      <w:r w:rsidR="00403FB5">
        <w:t xml:space="preserve"> entistä</w:t>
      </w:r>
      <w:r w:rsidRPr="005F6E80">
        <w:t xml:space="preserve"> paremmaksi</w:t>
      </w:r>
      <w:r>
        <w:t xml:space="preserve"> </w:t>
      </w:r>
      <w:r w:rsidRPr="005F6E80">
        <w:t>ja siksi on tärkeää, että mahdollisimman moni opiskelija antaa</w:t>
      </w:r>
      <w:r>
        <w:t xml:space="preserve"> </w:t>
      </w:r>
      <w:r w:rsidRPr="005F6E80">
        <w:t xml:space="preserve">palautteen. Opiskelijapalautteen kysymykset liittyvät </w:t>
      </w:r>
      <w:r w:rsidR="00602600">
        <w:t xml:space="preserve">mm. </w:t>
      </w:r>
      <w:r w:rsidRPr="005F6E80">
        <w:t>ohjaamiseen,</w:t>
      </w:r>
      <w:r>
        <w:t xml:space="preserve"> </w:t>
      </w:r>
      <w:r w:rsidRPr="005F6E80">
        <w:t>ilmapiiriin, koulutuksen toteutukseen (mm.</w:t>
      </w:r>
      <w:r>
        <w:t xml:space="preserve"> </w:t>
      </w:r>
      <w:r w:rsidRPr="005F6E80">
        <w:t>opettajien työskent</w:t>
      </w:r>
      <w:r w:rsidRPr="005F6E80">
        <w:t>e</w:t>
      </w:r>
      <w:r w:rsidRPr="005F6E80">
        <w:t>lyyn, opiskelumenetelmiin, työpaikalla tapahtuvaan</w:t>
      </w:r>
      <w:r>
        <w:t xml:space="preserve"> </w:t>
      </w:r>
      <w:r w:rsidRPr="005F6E80">
        <w:t>oppimiseen), arviointiin ja oppimisy</w:t>
      </w:r>
      <w:r w:rsidRPr="005F6E80">
        <w:t>m</w:t>
      </w:r>
      <w:r w:rsidRPr="005F6E80">
        <w:t>päri</w:t>
      </w:r>
      <w:r w:rsidRPr="005F6E80">
        <w:t>s</w:t>
      </w:r>
      <w:r w:rsidRPr="005F6E80">
        <w:t>töön.</w:t>
      </w:r>
    </w:p>
    <w:p w:rsidR="0037432C" w:rsidRPr="00586E7C" w:rsidRDefault="0037432C" w:rsidP="00FB36D5">
      <w:pPr>
        <w:spacing w:before="0" w:after="0"/>
        <w:ind w:left="0"/>
        <w:jc w:val="both"/>
        <w:rPr>
          <w:color w:val="FF0000"/>
        </w:rPr>
      </w:pPr>
    </w:p>
    <w:p w:rsidR="0057377A" w:rsidRPr="005F6BAB" w:rsidRDefault="0057377A" w:rsidP="00FB36D5">
      <w:pPr>
        <w:pStyle w:val="Otsikko2"/>
        <w:spacing w:before="0" w:after="0"/>
        <w:ind w:left="0"/>
        <w:jc w:val="both"/>
        <w:rPr>
          <w:i w:val="0"/>
        </w:rPr>
      </w:pPr>
      <w:bookmarkStart w:id="82" w:name="_Toc455044329"/>
      <w:r w:rsidRPr="005F6BAB">
        <w:rPr>
          <w:i w:val="0"/>
        </w:rPr>
        <w:t>4.2 Tiedottaminen oppilaille</w:t>
      </w:r>
      <w:r w:rsidR="00BE0B7C" w:rsidRPr="005F6BAB">
        <w:rPr>
          <w:i w:val="0"/>
        </w:rPr>
        <w:t>,</w:t>
      </w:r>
      <w:r w:rsidR="00DD6EE9" w:rsidRPr="005F6BAB">
        <w:rPr>
          <w:i w:val="0"/>
        </w:rPr>
        <w:t xml:space="preserve"> opiskelijoille</w:t>
      </w:r>
      <w:r w:rsidRPr="005F6BAB">
        <w:rPr>
          <w:i w:val="0"/>
        </w:rPr>
        <w:t xml:space="preserve"> ja huoltajille</w:t>
      </w:r>
      <w:bookmarkEnd w:id="82"/>
    </w:p>
    <w:p w:rsidR="00DD6EE9" w:rsidRDefault="00DD6EE9" w:rsidP="00FB36D5">
      <w:pPr>
        <w:spacing w:before="0" w:after="0"/>
        <w:ind w:left="0"/>
        <w:jc w:val="both"/>
        <w:rPr>
          <w:b/>
          <w:bCs/>
        </w:rPr>
      </w:pPr>
    </w:p>
    <w:p w:rsidR="00DD6EE9" w:rsidRPr="00BE0B7C" w:rsidRDefault="00BE0B7C" w:rsidP="00FB36D5">
      <w:pPr>
        <w:spacing w:before="0" w:after="0"/>
        <w:ind w:left="0"/>
        <w:jc w:val="both"/>
        <w:rPr>
          <w:b/>
        </w:rPr>
      </w:pPr>
      <w:r w:rsidRPr="00BE0B7C">
        <w:rPr>
          <w:b/>
        </w:rPr>
        <w:t>Tiedottaminen oppilaille ja</w:t>
      </w:r>
      <w:r w:rsidR="00DD6EE9" w:rsidRPr="00BE0B7C">
        <w:rPr>
          <w:b/>
        </w:rPr>
        <w:t xml:space="preserve"> opiskelijoille</w:t>
      </w:r>
    </w:p>
    <w:p w:rsidR="00DD6EE9" w:rsidRPr="00BE0B7C" w:rsidRDefault="004E1EA0" w:rsidP="00FB36D5">
      <w:pPr>
        <w:spacing w:before="0" w:after="0"/>
        <w:ind w:left="0"/>
        <w:jc w:val="both"/>
      </w:pPr>
      <w:r w:rsidRPr="00BE0B7C">
        <w:t>Opis</w:t>
      </w:r>
      <w:r w:rsidR="00DD6EE9" w:rsidRPr="00BE0B7C">
        <w:t>kelu</w:t>
      </w:r>
      <w:r w:rsidRPr="00BE0B7C">
        <w:t>huoltoa esitellään</w:t>
      </w:r>
      <w:r w:rsidR="00DD6EE9" w:rsidRPr="00BE0B7C">
        <w:t xml:space="preserve"> oppilaille</w:t>
      </w:r>
      <w:r w:rsidR="00BE0B7C" w:rsidRPr="00BE0B7C">
        <w:t xml:space="preserve"> ja opiskelijoille</w:t>
      </w:r>
      <w:r w:rsidR="00DD6EE9" w:rsidRPr="00BE0B7C">
        <w:t xml:space="preserve"> lukukauden alkaessa.</w:t>
      </w:r>
    </w:p>
    <w:p w:rsidR="00E4595A" w:rsidRDefault="00E4595A" w:rsidP="00FB36D5">
      <w:pPr>
        <w:spacing w:before="0" w:after="0"/>
        <w:ind w:left="0"/>
        <w:jc w:val="both"/>
        <w:rPr>
          <w:b/>
          <w:bCs/>
        </w:rPr>
      </w:pPr>
    </w:p>
    <w:p w:rsidR="00DD6EE9" w:rsidRDefault="00BE0B7C" w:rsidP="00403FB5">
      <w:pPr>
        <w:spacing w:before="0" w:after="0"/>
        <w:ind w:left="0"/>
      </w:pPr>
      <w:r w:rsidRPr="00403FB5">
        <w:rPr>
          <w:b/>
        </w:rPr>
        <w:t xml:space="preserve">Tiedottaminen </w:t>
      </w:r>
      <w:r w:rsidR="00403FB5" w:rsidRPr="00403FB5">
        <w:rPr>
          <w:b/>
        </w:rPr>
        <w:t>huoltajille</w:t>
      </w:r>
      <w:r w:rsidR="004E1EA0" w:rsidRPr="004E1EA0">
        <w:br/>
      </w:r>
      <w:r>
        <w:t>K</w:t>
      </w:r>
      <w:r w:rsidR="004E1EA0" w:rsidRPr="004E1EA0">
        <w:t>eskeiset opis</w:t>
      </w:r>
      <w:r w:rsidR="00DD6EE9">
        <w:t>kelu</w:t>
      </w:r>
      <w:r w:rsidR="004E1EA0" w:rsidRPr="004E1EA0">
        <w:t>huollolliset asiat kuvataan</w:t>
      </w:r>
      <w:r>
        <w:t xml:space="preserve"> koulujen ja oppilaitosten nettisivuilla</w:t>
      </w:r>
      <w:r w:rsidR="004E1EA0" w:rsidRPr="004E1EA0">
        <w:t>.</w:t>
      </w:r>
    </w:p>
    <w:p w:rsidR="00A179D0" w:rsidRDefault="004E1EA0" w:rsidP="00FB36D5">
      <w:pPr>
        <w:spacing w:before="0" w:after="0"/>
        <w:ind w:left="0"/>
        <w:jc w:val="both"/>
      </w:pPr>
      <w:r w:rsidRPr="004E1EA0">
        <w:t>Opis</w:t>
      </w:r>
      <w:r w:rsidR="00BE0B7C">
        <w:t>kelu</w:t>
      </w:r>
      <w:r w:rsidRPr="004E1EA0">
        <w:t>huoltoa esitellään vanhempain</w:t>
      </w:r>
      <w:r w:rsidR="00BE0B7C">
        <w:t>illo</w:t>
      </w:r>
      <w:r w:rsidRPr="004E1EA0">
        <w:t>issa.</w:t>
      </w:r>
    </w:p>
    <w:p w:rsidR="00A179D0" w:rsidRDefault="004E1EA0" w:rsidP="00FB36D5">
      <w:pPr>
        <w:spacing w:before="0" w:after="0"/>
        <w:ind w:left="0"/>
        <w:jc w:val="both"/>
        <w:rPr>
          <w:b/>
          <w:bCs/>
        </w:rPr>
      </w:pPr>
      <w:r w:rsidRPr="004E1EA0">
        <w:br/>
      </w:r>
      <w:r w:rsidRPr="004E1EA0">
        <w:rPr>
          <w:b/>
          <w:bCs/>
        </w:rPr>
        <w:t>Yksilöllinen oppilashuolto</w:t>
      </w:r>
    </w:p>
    <w:p w:rsidR="00384609" w:rsidRDefault="0037432C" w:rsidP="00FB36D5">
      <w:pPr>
        <w:spacing w:before="0" w:after="0"/>
        <w:ind w:left="0"/>
        <w:jc w:val="both"/>
      </w:pPr>
      <w:r>
        <w:t>V</w:t>
      </w:r>
      <w:r w:rsidR="00BE0B7C">
        <w:t>astuuhenkilö</w:t>
      </w:r>
      <w:r w:rsidR="004E1EA0" w:rsidRPr="004E1EA0">
        <w:t xml:space="preserve"> huol</w:t>
      </w:r>
      <w:r w:rsidR="00BE0B7C">
        <w:t>ehti</w:t>
      </w:r>
      <w:r w:rsidR="004E1EA0" w:rsidRPr="004E1EA0">
        <w:t>i,</w:t>
      </w:r>
      <w:r w:rsidR="00BE0B7C">
        <w:t xml:space="preserve"> siitä</w:t>
      </w:r>
      <w:r w:rsidR="004E1EA0" w:rsidRPr="004E1EA0">
        <w:t xml:space="preserve"> että </w:t>
      </w:r>
      <w:r>
        <w:t>monialaisen</w:t>
      </w:r>
      <w:r w:rsidRPr="004E1EA0">
        <w:t xml:space="preserve"> asiantuntijary</w:t>
      </w:r>
      <w:r>
        <w:t>h</w:t>
      </w:r>
      <w:r w:rsidRPr="004E1EA0">
        <w:t>mä</w:t>
      </w:r>
      <w:r>
        <w:t>n</w:t>
      </w:r>
      <w:r w:rsidRPr="004E1EA0">
        <w:t xml:space="preserve"> ko</w:t>
      </w:r>
      <w:r>
        <w:t>ko</w:t>
      </w:r>
      <w:r w:rsidRPr="004E1EA0">
        <w:t>on</w:t>
      </w:r>
      <w:r>
        <w:t>tuessa</w:t>
      </w:r>
      <w:r w:rsidRPr="004E1EA0">
        <w:t xml:space="preserve"> </w:t>
      </w:r>
      <w:r w:rsidR="004E1EA0" w:rsidRPr="004E1EA0">
        <w:t>opp</w:t>
      </w:r>
      <w:r w:rsidR="004E1EA0" w:rsidRPr="004E1EA0">
        <w:t>i</w:t>
      </w:r>
      <w:r w:rsidR="004E1EA0" w:rsidRPr="004E1EA0">
        <w:t>las</w:t>
      </w:r>
      <w:r w:rsidR="00BE0B7C">
        <w:t>/opiskelija ja</w:t>
      </w:r>
      <w:r w:rsidR="004E1EA0" w:rsidRPr="004E1EA0">
        <w:t xml:space="preserve"> huolta</w:t>
      </w:r>
      <w:r w:rsidR="00384609" w:rsidRPr="004E1EA0">
        <w:t>ja saavat tietoa opis</w:t>
      </w:r>
      <w:r w:rsidR="00DD6EE9">
        <w:t>kelu</w:t>
      </w:r>
      <w:r w:rsidR="00384609" w:rsidRPr="004E1EA0">
        <w:t>huollon periaatteista ja käytänteistä.</w:t>
      </w:r>
    </w:p>
    <w:p w:rsidR="007E4533" w:rsidRDefault="007E4533" w:rsidP="00FB36D5">
      <w:pPr>
        <w:spacing w:before="0" w:after="0"/>
        <w:ind w:left="0"/>
        <w:jc w:val="both"/>
      </w:pPr>
    </w:p>
    <w:p w:rsidR="007E4533" w:rsidRDefault="007E4533" w:rsidP="00FB36D5">
      <w:pPr>
        <w:spacing w:before="0" w:after="0"/>
        <w:ind w:left="0"/>
        <w:jc w:val="both"/>
      </w:pPr>
    </w:p>
    <w:p w:rsidR="00AF4E31" w:rsidRDefault="00AF4E31" w:rsidP="00FB36D5">
      <w:pPr>
        <w:spacing w:before="0" w:after="0"/>
        <w:ind w:left="0"/>
        <w:jc w:val="both"/>
      </w:pPr>
    </w:p>
    <w:p w:rsidR="0037432C" w:rsidRDefault="0037432C" w:rsidP="00FB36D5">
      <w:pPr>
        <w:spacing w:before="0" w:after="0"/>
        <w:ind w:left="0"/>
        <w:jc w:val="both"/>
      </w:pPr>
    </w:p>
    <w:p w:rsidR="00526837" w:rsidRDefault="00526837" w:rsidP="00FB36D5">
      <w:pPr>
        <w:spacing w:before="0" w:after="0"/>
        <w:ind w:left="0"/>
        <w:jc w:val="both"/>
      </w:pPr>
    </w:p>
    <w:p w:rsidR="00526837" w:rsidRDefault="00526837" w:rsidP="00FB36D5">
      <w:pPr>
        <w:spacing w:before="0" w:after="0"/>
        <w:ind w:left="0"/>
        <w:jc w:val="both"/>
      </w:pPr>
    </w:p>
    <w:p w:rsidR="00526837" w:rsidRDefault="00526837" w:rsidP="00FB36D5">
      <w:pPr>
        <w:spacing w:before="0" w:after="0"/>
        <w:ind w:left="0"/>
        <w:jc w:val="both"/>
      </w:pPr>
    </w:p>
    <w:p w:rsidR="00526837" w:rsidRDefault="00526837"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7A3CC9" w:rsidRDefault="007A3CC9" w:rsidP="00FB36D5">
      <w:pPr>
        <w:spacing w:before="0" w:after="0"/>
        <w:ind w:left="0"/>
        <w:jc w:val="both"/>
      </w:pPr>
    </w:p>
    <w:p w:rsidR="00526837" w:rsidRDefault="00526837" w:rsidP="00FB36D5">
      <w:pPr>
        <w:spacing w:before="0" w:after="0"/>
        <w:ind w:left="0"/>
        <w:jc w:val="both"/>
      </w:pPr>
    </w:p>
    <w:p w:rsidR="00526837" w:rsidRDefault="00526837" w:rsidP="00FB36D5">
      <w:pPr>
        <w:spacing w:before="0" w:after="0"/>
        <w:ind w:left="0"/>
        <w:jc w:val="both"/>
      </w:pPr>
    </w:p>
    <w:p w:rsidR="00EC79F3" w:rsidRDefault="00EC79F3">
      <w:pPr>
        <w:rPr>
          <w:rFonts w:cs="Arial"/>
          <w:b/>
          <w:bCs/>
          <w:kern w:val="32"/>
          <w:sz w:val="32"/>
          <w:szCs w:val="32"/>
          <w:lang w:eastAsia="en-US"/>
        </w:rPr>
      </w:pPr>
      <w:r>
        <w:br w:type="page"/>
      </w:r>
    </w:p>
    <w:p w:rsidR="007E4533" w:rsidRPr="007E4533" w:rsidRDefault="00E75EAD" w:rsidP="00A23F77">
      <w:pPr>
        <w:pStyle w:val="Otsikko1"/>
      </w:pPr>
      <w:bookmarkStart w:id="83" w:name="_Toc455044330"/>
      <w:r>
        <w:lastRenderedPageBreak/>
        <w:t>5</w:t>
      </w:r>
      <w:r w:rsidR="00A51F21" w:rsidRPr="007E4533">
        <w:t xml:space="preserve"> OPIS</w:t>
      </w:r>
      <w:r w:rsidR="00A51F21">
        <w:t>KELU</w:t>
      </w:r>
      <w:r w:rsidR="00A51F21" w:rsidRPr="007E4533">
        <w:t>HUOLTOSUUNNITELMAN TOTEUTTAMINEN JA SEURAAMINEN</w:t>
      </w:r>
      <w:bookmarkEnd w:id="83"/>
    </w:p>
    <w:p w:rsidR="00BE0B7C" w:rsidRDefault="00BE0B7C" w:rsidP="00FB36D5">
      <w:pPr>
        <w:spacing w:before="0" w:after="0"/>
        <w:ind w:left="0"/>
        <w:jc w:val="both"/>
        <w:rPr>
          <w:lang w:eastAsia="en-US"/>
        </w:rPr>
      </w:pPr>
    </w:p>
    <w:p w:rsidR="00C03D0A" w:rsidRPr="005F6BAB" w:rsidRDefault="00C03D0A" w:rsidP="00FB36D5">
      <w:pPr>
        <w:pStyle w:val="Otsikko2"/>
        <w:spacing w:before="0" w:after="0"/>
        <w:ind w:left="0"/>
        <w:jc w:val="both"/>
        <w:rPr>
          <w:i w:val="0"/>
          <w:lang w:eastAsia="en-US"/>
        </w:rPr>
      </w:pPr>
      <w:bookmarkStart w:id="84" w:name="_Toc455044331"/>
      <w:r w:rsidRPr="005F6BAB">
        <w:rPr>
          <w:i w:val="0"/>
          <w:lang w:eastAsia="en-US"/>
        </w:rPr>
        <w:t>5.1 Valtakunnallinen ohjaus</w:t>
      </w:r>
      <w:bookmarkEnd w:id="84"/>
    </w:p>
    <w:p w:rsidR="00A51F21" w:rsidRDefault="00A51F21" w:rsidP="00FB36D5">
      <w:pPr>
        <w:spacing w:before="0" w:after="0"/>
        <w:ind w:left="0"/>
        <w:jc w:val="both"/>
        <w:rPr>
          <w:lang w:eastAsia="en-US"/>
        </w:rPr>
      </w:pPr>
    </w:p>
    <w:p w:rsidR="0037432C" w:rsidRDefault="0037432C" w:rsidP="00FB36D5">
      <w:pPr>
        <w:spacing w:before="0" w:after="0"/>
        <w:ind w:left="0"/>
        <w:jc w:val="both"/>
        <w:rPr>
          <w:lang w:eastAsia="en-US"/>
        </w:rPr>
      </w:pPr>
      <w:r w:rsidRPr="0037432C">
        <w:rPr>
          <w:lang w:eastAsia="en-US"/>
        </w:rPr>
        <w:t>Kodin ja oppilaitoksen yhteistyön sekä opiskeluhuollon keskeisistä periaatteista ja opetu</w:t>
      </w:r>
      <w:r w:rsidRPr="0037432C">
        <w:rPr>
          <w:lang w:eastAsia="en-US"/>
        </w:rPr>
        <w:t>s</w:t>
      </w:r>
      <w:r w:rsidRPr="0037432C">
        <w:rPr>
          <w:lang w:eastAsia="en-US"/>
        </w:rPr>
        <w:t>toimeen kuuluvan opiskeluhuollon tavoitteista päätetään osana opetussuunnitelman peru</w:t>
      </w:r>
      <w:r w:rsidRPr="0037432C">
        <w:rPr>
          <w:lang w:eastAsia="en-US"/>
        </w:rPr>
        <w:t>s</w:t>
      </w:r>
      <w:r w:rsidRPr="0037432C">
        <w:rPr>
          <w:lang w:eastAsia="en-US"/>
        </w:rPr>
        <w:t>teita.</w:t>
      </w:r>
      <w:r>
        <w:rPr>
          <w:rStyle w:val="Alaviitteenviite"/>
          <w:lang w:eastAsia="en-US"/>
        </w:rPr>
        <w:footnoteReference w:id="176"/>
      </w:r>
      <w:r w:rsidR="00BA62F1">
        <w:rPr>
          <w:lang w:eastAsia="en-US"/>
        </w:rPr>
        <w:t xml:space="preserve"> </w:t>
      </w:r>
      <w:r w:rsidR="00C03D0A">
        <w:rPr>
          <w:lang w:eastAsia="en-US"/>
        </w:rPr>
        <w:t>Terveyden ja hyvinvoinninlaitos ohjaa ja kehittää yhteist</w:t>
      </w:r>
      <w:r w:rsidR="00325847">
        <w:rPr>
          <w:lang w:eastAsia="en-US"/>
        </w:rPr>
        <w:t xml:space="preserve">yössä Opetushallituksen kanssa </w:t>
      </w:r>
      <w:r w:rsidR="00C03D0A">
        <w:rPr>
          <w:lang w:eastAsia="en-US"/>
        </w:rPr>
        <w:t>o</w:t>
      </w:r>
      <w:r w:rsidR="00C03D0A" w:rsidRPr="00C03D0A">
        <w:rPr>
          <w:lang w:eastAsia="en-US"/>
        </w:rPr>
        <w:t>piskeluhuollon psykologi- ja kuraattoripalvelu</w:t>
      </w:r>
      <w:r w:rsidR="00C03D0A">
        <w:rPr>
          <w:lang w:eastAsia="en-US"/>
        </w:rPr>
        <w:t>ja sekä</w:t>
      </w:r>
      <w:r w:rsidR="00C03D0A" w:rsidRPr="00C03D0A">
        <w:t xml:space="preserve"> </w:t>
      </w:r>
      <w:r w:rsidR="00C03D0A">
        <w:t>k</w:t>
      </w:r>
      <w:r w:rsidR="00C03D0A" w:rsidRPr="00C03D0A">
        <w:rPr>
          <w:lang w:eastAsia="en-US"/>
        </w:rPr>
        <w:t>oulu- ja opiskeluterveyde</w:t>
      </w:r>
      <w:r w:rsidR="00C03D0A" w:rsidRPr="00C03D0A">
        <w:rPr>
          <w:lang w:eastAsia="en-US"/>
        </w:rPr>
        <w:t>n</w:t>
      </w:r>
      <w:r w:rsidR="00C03D0A" w:rsidRPr="00C03D0A">
        <w:rPr>
          <w:lang w:eastAsia="en-US"/>
        </w:rPr>
        <w:t>huol</w:t>
      </w:r>
      <w:r w:rsidR="00C03D0A">
        <w:rPr>
          <w:lang w:eastAsia="en-US"/>
        </w:rPr>
        <w:t>l</w:t>
      </w:r>
      <w:r w:rsidR="00C03D0A" w:rsidRPr="00C03D0A">
        <w:rPr>
          <w:lang w:eastAsia="en-US"/>
        </w:rPr>
        <w:t>o</w:t>
      </w:r>
      <w:r w:rsidR="00C03D0A">
        <w:rPr>
          <w:lang w:eastAsia="en-US"/>
        </w:rPr>
        <w:t>n palveluja.</w:t>
      </w:r>
      <w:r w:rsidR="00C03D0A">
        <w:rPr>
          <w:rStyle w:val="Alaviitteenviite"/>
          <w:lang w:eastAsia="en-US"/>
        </w:rPr>
        <w:footnoteReference w:id="177"/>
      </w:r>
    </w:p>
    <w:p w:rsidR="00A51F21" w:rsidRPr="005F6BAB" w:rsidRDefault="00A51F21" w:rsidP="00FB36D5">
      <w:pPr>
        <w:spacing w:before="0" w:after="0"/>
        <w:ind w:left="0"/>
        <w:jc w:val="both"/>
        <w:rPr>
          <w:lang w:eastAsia="en-US"/>
        </w:rPr>
      </w:pPr>
    </w:p>
    <w:p w:rsidR="00C03D0A" w:rsidRPr="005F6BAB" w:rsidRDefault="00C03D0A" w:rsidP="00FB36D5">
      <w:pPr>
        <w:pStyle w:val="Otsikko2"/>
        <w:spacing w:before="0" w:after="0"/>
        <w:ind w:left="0"/>
        <w:jc w:val="both"/>
        <w:rPr>
          <w:b w:val="0"/>
          <w:i w:val="0"/>
          <w:lang w:eastAsia="en-US"/>
        </w:rPr>
      </w:pPr>
      <w:bookmarkStart w:id="85" w:name="_Toc455044332"/>
      <w:r w:rsidRPr="005F6BAB">
        <w:rPr>
          <w:i w:val="0"/>
          <w:lang w:eastAsia="en-US"/>
        </w:rPr>
        <w:t>5.2 Opiskeluhuollon seuranta ja arviointi</w:t>
      </w:r>
      <w:bookmarkEnd w:id="85"/>
    </w:p>
    <w:p w:rsidR="00A51F21" w:rsidRDefault="00A51F21" w:rsidP="00FB36D5">
      <w:pPr>
        <w:spacing w:before="0" w:after="0"/>
        <w:ind w:left="0"/>
        <w:jc w:val="both"/>
        <w:rPr>
          <w:b/>
          <w:lang w:eastAsia="en-US"/>
        </w:rPr>
      </w:pPr>
    </w:p>
    <w:p w:rsidR="00A84103" w:rsidRPr="00A84103" w:rsidRDefault="00A84103" w:rsidP="00FB36D5">
      <w:pPr>
        <w:spacing w:before="0" w:after="0"/>
        <w:ind w:left="0"/>
        <w:jc w:val="both"/>
        <w:rPr>
          <w:b/>
          <w:lang w:eastAsia="en-US"/>
        </w:rPr>
      </w:pPr>
      <w:r>
        <w:rPr>
          <w:b/>
          <w:lang w:eastAsia="en-US"/>
        </w:rPr>
        <w:t>Valtakunnallinen seuranta</w:t>
      </w:r>
    </w:p>
    <w:p w:rsidR="00A84103" w:rsidRDefault="00A84103" w:rsidP="00FB36D5">
      <w:pPr>
        <w:spacing w:before="0" w:after="0"/>
        <w:ind w:left="0"/>
        <w:jc w:val="both"/>
        <w:rPr>
          <w:lang w:eastAsia="en-US"/>
        </w:rPr>
      </w:pPr>
      <w:r w:rsidRPr="00A84103">
        <w:rPr>
          <w:lang w:eastAsia="en-US"/>
        </w:rPr>
        <w:t>Opetushallitus ja Terveyden ja hyvinvoinnin laitos seuraavat yhteistyössä opiskeluhuollon toteutumista ja vaikuttavuutta valtakunnallisesti</w:t>
      </w:r>
      <w:r w:rsidRPr="00A84103">
        <w:rPr>
          <w:rStyle w:val="Alaviitteenviite"/>
          <w:lang w:eastAsia="en-US"/>
        </w:rPr>
        <w:footnoteReference w:id="178"/>
      </w:r>
      <w:r w:rsidRPr="00A84103">
        <w:rPr>
          <w:lang w:eastAsia="en-US"/>
        </w:rPr>
        <w:t>.</w:t>
      </w:r>
      <w:r>
        <w:rPr>
          <w:lang w:eastAsia="en-US"/>
        </w:rPr>
        <w:t xml:space="preserve"> </w:t>
      </w:r>
    </w:p>
    <w:p w:rsidR="00A84103" w:rsidRDefault="00A84103" w:rsidP="00FB36D5">
      <w:pPr>
        <w:spacing w:before="0" w:after="0"/>
        <w:ind w:left="0"/>
        <w:jc w:val="both"/>
        <w:rPr>
          <w:lang w:eastAsia="en-US"/>
        </w:rPr>
      </w:pPr>
    </w:p>
    <w:p w:rsidR="00A84103" w:rsidRPr="00A84103" w:rsidRDefault="00A84103" w:rsidP="00FB36D5">
      <w:pPr>
        <w:spacing w:before="0" w:after="0"/>
        <w:ind w:left="0"/>
        <w:jc w:val="both"/>
        <w:rPr>
          <w:b/>
          <w:lang w:eastAsia="en-US"/>
        </w:rPr>
      </w:pPr>
      <w:r>
        <w:rPr>
          <w:b/>
          <w:lang w:eastAsia="en-US"/>
        </w:rPr>
        <w:t>Paikallinen seuranta</w:t>
      </w:r>
    </w:p>
    <w:p w:rsidR="00A84103" w:rsidRDefault="00A84103" w:rsidP="00FB36D5">
      <w:pPr>
        <w:spacing w:before="0" w:after="0"/>
        <w:ind w:left="0"/>
        <w:jc w:val="both"/>
        <w:rPr>
          <w:lang w:eastAsia="en-US"/>
        </w:rPr>
      </w:pPr>
      <w:r w:rsidRPr="00A84103">
        <w:rPr>
          <w:lang w:eastAsia="en-US"/>
        </w:rPr>
        <w:t>Koulutuksen järjestäjän on arvioitava opiskeluhuollon toteutumista ja vaikuttavuutta yhtei</w:t>
      </w:r>
      <w:r w:rsidRPr="00A84103">
        <w:rPr>
          <w:lang w:eastAsia="en-US"/>
        </w:rPr>
        <w:t>s</w:t>
      </w:r>
      <w:r w:rsidRPr="00A84103">
        <w:rPr>
          <w:lang w:eastAsia="en-US"/>
        </w:rPr>
        <w:t>työssä kunnan opetustoimen ja sosiaali- ja terveystoimen kanssa sekä osallistuttava ulk</w:t>
      </w:r>
      <w:r w:rsidRPr="00A84103">
        <w:rPr>
          <w:lang w:eastAsia="en-US"/>
        </w:rPr>
        <w:t>o</w:t>
      </w:r>
      <w:r w:rsidRPr="00A84103">
        <w:rPr>
          <w:lang w:eastAsia="en-US"/>
        </w:rPr>
        <w:t>puoliseen opiskeluhuoltoa koskevaan arviointiin. Arvioinnin keskeiset tulokset on julkiste</w:t>
      </w:r>
      <w:r w:rsidRPr="00A84103">
        <w:rPr>
          <w:lang w:eastAsia="en-US"/>
        </w:rPr>
        <w:t>t</w:t>
      </w:r>
      <w:r w:rsidRPr="00A84103">
        <w:rPr>
          <w:lang w:eastAsia="en-US"/>
        </w:rPr>
        <w:t>tava</w:t>
      </w:r>
      <w:r>
        <w:rPr>
          <w:rStyle w:val="Alaviitteenviite"/>
          <w:lang w:eastAsia="en-US"/>
        </w:rPr>
        <w:footnoteReference w:id="179"/>
      </w:r>
      <w:r w:rsidRPr="00A84103">
        <w:rPr>
          <w:lang w:eastAsia="en-US"/>
        </w:rPr>
        <w:t>.</w:t>
      </w:r>
    </w:p>
    <w:p w:rsidR="00A84103" w:rsidRDefault="00A84103" w:rsidP="00FB36D5">
      <w:pPr>
        <w:spacing w:before="0" w:after="0"/>
        <w:ind w:left="0"/>
        <w:jc w:val="both"/>
        <w:rPr>
          <w:lang w:eastAsia="en-US"/>
        </w:rPr>
      </w:pPr>
    </w:p>
    <w:p w:rsidR="00A84103" w:rsidRPr="00A84103" w:rsidRDefault="00A84103" w:rsidP="00FB36D5">
      <w:pPr>
        <w:spacing w:before="0" w:after="0"/>
        <w:ind w:left="0"/>
        <w:jc w:val="both"/>
        <w:rPr>
          <w:b/>
          <w:lang w:eastAsia="en-US"/>
        </w:rPr>
      </w:pPr>
      <w:r>
        <w:rPr>
          <w:b/>
          <w:lang w:eastAsia="en-US"/>
        </w:rPr>
        <w:t>Tietojen toimittaminen</w:t>
      </w:r>
    </w:p>
    <w:p w:rsidR="00A84103" w:rsidRDefault="00A84103" w:rsidP="00FB36D5">
      <w:pPr>
        <w:spacing w:before="0" w:after="0"/>
        <w:ind w:left="0"/>
        <w:jc w:val="both"/>
        <w:rPr>
          <w:lang w:eastAsia="en-US"/>
        </w:rPr>
      </w:pPr>
      <w:r w:rsidRPr="00A84103">
        <w:rPr>
          <w:lang w:eastAsia="en-US"/>
        </w:rPr>
        <w:t>Koulutuksen järjestäjän on salassapitosäännösten estämättä pyynnöstä toimitettava op</w:t>
      </w:r>
      <w:r w:rsidRPr="00A84103">
        <w:rPr>
          <w:lang w:eastAsia="en-US"/>
        </w:rPr>
        <w:t>e</w:t>
      </w:r>
      <w:r w:rsidRPr="00A84103">
        <w:rPr>
          <w:lang w:eastAsia="en-US"/>
        </w:rPr>
        <w:t>tushallintoviranomaiselle sekä Terveyden- ja hyvinvoinnin laitokselle opiskeluhuollon va</w:t>
      </w:r>
      <w:r w:rsidRPr="00A84103">
        <w:rPr>
          <w:lang w:eastAsia="en-US"/>
        </w:rPr>
        <w:t>l</w:t>
      </w:r>
      <w:r w:rsidRPr="00A84103">
        <w:rPr>
          <w:lang w:eastAsia="en-US"/>
        </w:rPr>
        <w:t>takunnallisessa arvioinnissa, kehittämisessä, tilastoinnissa ja seurannassa tarvittavat ti</w:t>
      </w:r>
      <w:r w:rsidRPr="00A84103">
        <w:rPr>
          <w:lang w:eastAsia="en-US"/>
        </w:rPr>
        <w:t>e</w:t>
      </w:r>
      <w:r w:rsidRPr="00A84103">
        <w:rPr>
          <w:lang w:eastAsia="en-US"/>
        </w:rPr>
        <w:t>dot</w:t>
      </w:r>
      <w:r>
        <w:rPr>
          <w:rStyle w:val="Alaviitteenviite"/>
          <w:lang w:eastAsia="en-US"/>
        </w:rPr>
        <w:footnoteReference w:id="180"/>
      </w:r>
      <w:r w:rsidRPr="00A84103">
        <w:rPr>
          <w:lang w:eastAsia="en-US"/>
        </w:rPr>
        <w:t>.</w:t>
      </w:r>
    </w:p>
    <w:p w:rsidR="00403FB5" w:rsidRPr="00A84103" w:rsidRDefault="00403FB5" w:rsidP="00FB36D5">
      <w:pPr>
        <w:spacing w:before="0" w:after="0"/>
        <w:ind w:left="0"/>
        <w:jc w:val="both"/>
        <w:rPr>
          <w:lang w:eastAsia="en-US"/>
        </w:rPr>
      </w:pPr>
    </w:p>
    <w:p w:rsidR="00A84103" w:rsidRPr="005F6BAB" w:rsidRDefault="00A84103" w:rsidP="00FB36D5">
      <w:pPr>
        <w:pStyle w:val="Otsikko2"/>
        <w:spacing w:before="0" w:after="0"/>
        <w:ind w:left="0"/>
        <w:jc w:val="both"/>
        <w:rPr>
          <w:b w:val="0"/>
          <w:i w:val="0"/>
          <w:lang w:eastAsia="en-US"/>
        </w:rPr>
      </w:pPr>
      <w:bookmarkStart w:id="86" w:name="_Toc455044333"/>
      <w:r w:rsidRPr="005F6BAB">
        <w:rPr>
          <w:i w:val="0"/>
          <w:lang w:eastAsia="en-US"/>
        </w:rPr>
        <w:t>5.3 Opiskeluhuollon valvonta</w:t>
      </w:r>
      <w:r w:rsidRPr="005F6BAB">
        <w:rPr>
          <w:rStyle w:val="Alaviitteenviite"/>
          <w:b w:val="0"/>
          <w:i w:val="0"/>
          <w:lang w:eastAsia="en-US"/>
        </w:rPr>
        <w:footnoteReference w:id="181"/>
      </w:r>
      <w:bookmarkEnd w:id="86"/>
    </w:p>
    <w:p w:rsidR="00A51F21" w:rsidRDefault="00A51F21" w:rsidP="00FB36D5">
      <w:pPr>
        <w:spacing w:before="0" w:after="0"/>
        <w:ind w:left="0"/>
        <w:jc w:val="both"/>
        <w:rPr>
          <w:lang w:eastAsia="en-US"/>
        </w:rPr>
      </w:pPr>
    </w:p>
    <w:p w:rsidR="00BA62F1" w:rsidRDefault="00A84103" w:rsidP="00FB36D5">
      <w:pPr>
        <w:spacing w:before="0" w:after="0"/>
        <w:ind w:left="0"/>
        <w:jc w:val="both"/>
        <w:rPr>
          <w:lang w:eastAsia="en-US"/>
        </w:rPr>
      </w:pPr>
      <w:r w:rsidRPr="00A84103">
        <w:rPr>
          <w:lang w:eastAsia="en-US"/>
        </w:rPr>
        <w:t>Koulutuksen järjestäjä vastaa yhteistyössä oppilaitoksen sijaintikunnan opetustoimen ja sosiaali- ja terveystoimen kanssa opiskeluhuollon kokonaisuuden omavalvonnan toteut</w:t>
      </w:r>
      <w:r w:rsidRPr="00A84103">
        <w:rPr>
          <w:lang w:eastAsia="en-US"/>
        </w:rPr>
        <w:t>u</w:t>
      </w:r>
      <w:r w:rsidRPr="00A84103">
        <w:rPr>
          <w:lang w:eastAsia="en-US"/>
        </w:rPr>
        <w:t>misesta.</w:t>
      </w:r>
      <w:r w:rsidR="00F97C6E">
        <w:rPr>
          <w:lang w:eastAsia="en-US"/>
        </w:rPr>
        <w:t xml:space="preserve"> </w:t>
      </w:r>
      <w:r>
        <w:rPr>
          <w:lang w:eastAsia="en-US"/>
        </w:rPr>
        <w:t>O</w:t>
      </w:r>
      <w:r w:rsidRPr="00A84103">
        <w:rPr>
          <w:lang w:eastAsia="en-US"/>
        </w:rPr>
        <w:t>piskeluhuollon psykologi- ja kuraattoripalveluj</w:t>
      </w:r>
      <w:r>
        <w:rPr>
          <w:lang w:eastAsia="en-US"/>
        </w:rPr>
        <w:t>en</w:t>
      </w:r>
      <w:r w:rsidRPr="00A84103">
        <w:rPr>
          <w:lang w:eastAsia="en-US"/>
        </w:rPr>
        <w:t xml:space="preserve"> sekä koulu- ja opiskeluterve</w:t>
      </w:r>
      <w:r w:rsidRPr="00A84103">
        <w:rPr>
          <w:lang w:eastAsia="en-US"/>
        </w:rPr>
        <w:t>y</w:t>
      </w:r>
      <w:r w:rsidRPr="00A84103">
        <w:rPr>
          <w:lang w:eastAsia="en-US"/>
        </w:rPr>
        <w:t>denhuollon palveluj</w:t>
      </w:r>
      <w:r>
        <w:rPr>
          <w:lang w:eastAsia="en-US"/>
        </w:rPr>
        <w:t>en</w:t>
      </w:r>
      <w:r w:rsidRPr="00A84103">
        <w:rPr>
          <w:lang w:eastAsia="en-US"/>
        </w:rPr>
        <w:t xml:space="preserve"> ohjauksesta ja valvonnasta säädetään lisäksi sosiaalihuoltolain (710/1982) 3 §:ssä ja kansanterveyslain (66/1972) 2 §:ssä.</w:t>
      </w:r>
    </w:p>
    <w:p w:rsidR="00A84103" w:rsidRPr="00A84103" w:rsidRDefault="00A84103" w:rsidP="00FB36D5">
      <w:pPr>
        <w:spacing w:before="0" w:after="0"/>
        <w:ind w:left="0"/>
        <w:jc w:val="both"/>
        <w:rPr>
          <w:lang w:eastAsia="en-US"/>
        </w:rPr>
      </w:pPr>
      <w:r w:rsidRPr="00A84103">
        <w:rPr>
          <w:lang w:eastAsia="en-US"/>
        </w:rPr>
        <w:lastRenderedPageBreak/>
        <w:t>Aluehallintovirastolla on oikeus oma-aloitteisesti ottaa tutkittavaksi, onko koulutuksen järjestäjä järjestänyt 6 §:ssä säädetyn opetussuunnitelman mukaisen opiskeluhuollon t</w:t>
      </w:r>
      <w:r w:rsidRPr="00A84103">
        <w:rPr>
          <w:lang w:eastAsia="en-US"/>
        </w:rPr>
        <w:t>ä</w:t>
      </w:r>
      <w:r w:rsidRPr="00A84103">
        <w:rPr>
          <w:lang w:eastAsia="en-US"/>
        </w:rPr>
        <w:t>män lain mukaisesti.</w:t>
      </w:r>
    </w:p>
    <w:p w:rsidR="0037432C" w:rsidRPr="005F6BAB" w:rsidRDefault="0037432C" w:rsidP="00FB36D5">
      <w:pPr>
        <w:spacing w:before="0" w:after="0"/>
        <w:ind w:left="0"/>
        <w:jc w:val="both"/>
        <w:rPr>
          <w:lang w:eastAsia="en-US"/>
        </w:rPr>
      </w:pPr>
    </w:p>
    <w:p w:rsidR="00F97C6E" w:rsidRPr="005F6BAB" w:rsidRDefault="00F97C6E" w:rsidP="00FB36D5">
      <w:pPr>
        <w:pStyle w:val="Otsikko2"/>
        <w:spacing w:before="0" w:after="0"/>
        <w:ind w:left="0"/>
        <w:jc w:val="both"/>
        <w:rPr>
          <w:i w:val="0"/>
          <w:lang w:eastAsia="en-US"/>
        </w:rPr>
      </w:pPr>
      <w:bookmarkStart w:id="87" w:name="_Toc455044334"/>
      <w:r w:rsidRPr="005F6BAB">
        <w:rPr>
          <w:i w:val="0"/>
          <w:lang w:eastAsia="en-US"/>
        </w:rPr>
        <w:t>5.4 Opiskeluhuoltosuunnitelman toteuttaminen ja seuraaminen</w:t>
      </w:r>
      <w:bookmarkEnd w:id="87"/>
    </w:p>
    <w:p w:rsidR="00373FD7" w:rsidRDefault="00373FD7" w:rsidP="00FB36D5">
      <w:pPr>
        <w:spacing w:before="0" w:after="0"/>
        <w:ind w:left="0"/>
        <w:jc w:val="both"/>
        <w:rPr>
          <w:b/>
          <w:bCs/>
          <w:lang w:eastAsia="en-US"/>
        </w:rPr>
      </w:pPr>
    </w:p>
    <w:p w:rsidR="00373FD7" w:rsidRDefault="00F97C6E" w:rsidP="00FB36D5">
      <w:pPr>
        <w:spacing w:before="0" w:after="0"/>
        <w:ind w:left="0"/>
        <w:jc w:val="both"/>
        <w:rPr>
          <w:lang w:eastAsia="en-US"/>
        </w:rPr>
      </w:pPr>
      <w:r w:rsidRPr="00F97C6E">
        <w:rPr>
          <w:b/>
          <w:bCs/>
          <w:lang w:eastAsia="en-US"/>
        </w:rPr>
        <w:t>Seurantavelvoite</w:t>
      </w:r>
      <w:r w:rsidRPr="00F97C6E">
        <w:rPr>
          <w:lang w:eastAsia="en-US"/>
        </w:rPr>
        <w:br/>
      </w:r>
      <w:r w:rsidR="00373FD7" w:rsidRPr="00373FD7">
        <w:rPr>
          <w:lang w:eastAsia="en-US"/>
        </w:rPr>
        <w:t>Koulutuksen järjestäjän on seurattava oppilaitoksen opiskeluhuoltosuunnitelman toteut</w:t>
      </w:r>
      <w:r w:rsidR="00373FD7" w:rsidRPr="00373FD7">
        <w:rPr>
          <w:lang w:eastAsia="en-US"/>
        </w:rPr>
        <w:t>u</w:t>
      </w:r>
      <w:r w:rsidR="00373FD7" w:rsidRPr="00373FD7">
        <w:rPr>
          <w:lang w:eastAsia="en-US"/>
        </w:rPr>
        <w:t>mista</w:t>
      </w:r>
      <w:r w:rsidR="00373FD7">
        <w:rPr>
          <w:rStyle w:val="Alaviitteenviite"/>
          <w:lang w:eastAsia="en-US"/>
        </w:rPr>
        <w:footnoteReference w:id="182"/>
      </w:r>
      <w:r w:rsidR="00373FD7">
        <w:rPr>
          <w:lang w:eastAsia="en-US"/>
        </w:rPr>
        <w:t>.</w:t>
      </w:r>
    </w:p>
    <w:p w:rsidR="00373FD7" w:rsidRDefault="00F97C6E" w:rsidP="00FB36D5">
      <w:pPr>
        <w:spacing w:before="0" w:after="0"/>
        <w:ind w:left="0"/>
        <w:jc w:val="both"/>
        <w:rPr>
          <w:b/>
          <w:bCs/>
          <w:lang w:eastAsia="en-US"/>
        </w:rPr>
      </w:pPr>
      <w:r w:rsidRPr="00F97C6E">
        <w:rPr>
          <w:lang w:eastAsia="en-US"/>
        </w:rPr>
        <w:br/>
      </w:r>
      <w:r w:rsidRPr="00F97C6E">
        <w:rPr>
          <w:b/>
          <w:bCs/>
          <w:lang w:eastAsia="en-US"/>
        </w:rPr>
        <w:t>Toteutus, seuranta ja tiedottaminen</w:t>
      </w:r>
    </w:p>
    <w:p w:rsidR="00373FD7" w:rsidRDefault="00F97C6E" w:rsidP="00FB36D5">
      <w:pPr>
        <w:spacing w:before="0" w:after="0"/>
        <w:ind w:left="0"/>
        <w:jc w:val="both"/>
        <w:rPr>
          <w:lang w:eastAsia="en-US"/>
        </w:rPr>
      </w:pPr>
      <w:r w:rsidRPr="00F97C6E">
        <w:rPr>
          <w:lang w:eastAsia="en-US"/>
        </w:rPr>
        <w:t>Opis</w:t>
      </w:r>
      <w:r w:rsidR="00373FD7">
        <w:rPr>
          <w:lang w:eastAsia="en-US"/>
        </w:rPr>
        <w:t>kelu</w:t>
      </w:r>
      <w:r w:rsidRPr="00F97C6E">
        <w:rPr>
          <w:lang w:eastAsia="en-US"/>
        </w:rPr>
        <w:t>huoltosuunnitelmassa kuvataan toimenpiteet suunnitelman toteuttamiseksi ja se</w:t>
      </w:r>
      <w:r w:rsidRPr="00F97C6E">
        <w:rPr>
          <w:lang w:eastAsia="en-US"/>
        </w:rPr>
        <w:t>u</w:t>
      </w:r>
      <w:r w:rsidRPr="00F97C6E">
        <w:rPr>
          <w:lang w:eastAsia="en-US"/>
        </w:rPr>
        <w:t>raamiseksi. Näitä ovat seurannasta vastuussa oleva taho koulussa, seurattavat asiat ja käytettävät menetelmät tietojen kokoamiseksi sekä seurannan aikataulu. Lisäksi kuvataan seurantatietojen käsittely ja hyödyntäminen koulun oppilashuollon kehittämisessä sekä keskeisistä tuloksista tiedottaminen oppilaille, huoltajille ja tarvittaville yhteistyötahoille.</w:t>
      </w:r>
      <w:r w:rsidR="001A715A" w:rsidRPr="00F97C6E">
        <w:rPr>
          <w:lang w:eastAsia="en-US"/>
        </w:rPr>
        <w:t xml:space="preserve"> </w:t>
      </w:r>
      <w:r w:rsidRPr="00F97C6E">
        <w:rPr>
          <w:lang w:eastAsia="en-US"/>
        </w:rPr>
        <w:br/>
      </w:r>
      <w:r w:rsidRPr="00F97C6E">
        <w:rPr>
          <w:lang w:eastAsia="en-US"/>
        </w:rPr>
        <w:br/>
      </w:r>
      <w:r w:rsidRPr="00F97C6E">
        <w:rPr>
          <w:b/>
          <w:bCs/>
          <w:lang w:eastAsia="en-US"/>
        </w:rPr>
        <w:t>Omavalvonta</w:t>
      </w:r>
      <w:r w:rsidRPr="00F97C6E">
        <w:rPr>
          <w:lang w:eastAsia="en-US"/>
        </w:rPr>
        <w:br/>
        <w:t>Opis</w:t>
      </w:r>
      <w:r w:rsidR="006E7AA7">
        <w:rPr>
          <w:lang w:eastAsia="en-US"/>
        </w:rPr>
        <w:t>kelu</w:t>
      </w:r>
      <w:r w:rsidRPr="00F97C6E">
        <w:rPr>
          <w:lang w:eastAsia="en-US"/>
        </w:rPr>
        <w:t xml:space="preserve">huoltosuunnitelman toteuttaminen ja seuraaminen on osa </w:t>
      </w:r>
      <w:r w:rsidR="006E7AA7">
        <w:rPr>
          <w:lang w:eastAsia="en-US"/>
        </w:rPr>
        <w:t>koulu</w:t>
      </w:r>
      <w:r w:rsidRPr="00F97C6E">
        <w:rPr>
          <w:lang w:eastAsia="en-US"/>
        </w:rPr>
        <w:t xml:space="preserve">tuksen järjestäjän omavalvontaa koskevaa tehtävää. </w:t>
      </w:r>
      <w:r w:rsidR="006E7AA7">
        <w:rPr>
          <w:lang w:eastAsia="en-US"/>
        </w:rPr>
        <w:t>Koulutuk</w:t>
      </w:r>
      <w:r w:rsidRPr="00F97C6E">
        <w:rPr>
          <w:lang w:eastAsia="en-US"/>
        </w:rPr>
        <w:t>sen järjestäjä vastaa yhteistyössä opetusto</w:t>
      </w:r>
      <w:r w:rsidRPr="00F97C6E">
        <w:rPr>
          <w:lang w:eastAsia="en-US"/>
        </w:rPr>
        <w:t>i</w:t>
      </w:r>
      <w:r w:rsidRPr="00F97C6E">
        <w:rPr>
          <w:lang w:eastAsia="en-US"/>
        </w:rPr>
        <w:t>men ja sosiaali- ja terveystoimen opis</w:t>
      </w:r>
      <w:r w:rsidR="006E7AA7">
        <w:rPr>
          <w:lang w:eastAsia="en-US"/>
        </w:rPr>
        <w:t>kelu</w:t>
      </w:r>
      <w:r w:rsidRPr="00F97C6E">
        <w:rPr>
          <w:lang w:eastAsia="en-US"/>
        </w:rPr>
        <w:t>huoltopalveluista vastuussa olevien viranomai</w:t>
      </w:r>
      <w:r w:rsidRPr="00F97C6E">
        <w:rPr>
          <w:lang w:eastAsia="en-US"/>
        </w:rPr>
        <w:t>s</w:t>
      </w:r>
      <w:r w:rsidRPr="00F97C6E">
        <w:rPr>
          <w:lang w:eastAsia="en-US"/>
        </w:rPr>
        <w:t>ten kanssa opis</w:t>
      </w:r>
      <w:r w:rsidR="006E7AA7">
        <w:rPr>
          <w:lang w:eastAsia="en-US"/>
        </w:rPr>
        <w:t>kelu</w:t>
      </w:r>
      <w:r w:rsidRPr="00F97C6E">
        <w:rPr>
          <w:lang w:eastAsia="en-US"/>
        </w:rPr>
        <w:t>huollon kokonaisuuden omavalvonnan toteutumisesta.</w:t>
      </w:r>
      <w:r w:rsidR="00373FD7">
        <w:rPr>
          <w:rStyle w:val="Alaviitteenviite"/>
          <w:lang w:eastAsia="en-US"/>
        </w:rPr>
        <w:footnoteReference w:id="183"/>
      </w:r>
    </w:p>
    <w:p w:rsidR="0037432C" w:rsidRDefault="0037432C" w:rsidP="00FB36D5">
      <w:pPr>
        <w:spacing w:before="0" w:after="0"/>
        <w:ind w:left="0"/>
        <w:jc w:val="both"/>
        <w:rPr>
          <w:lang w:eastAsia="en-US"/>
        </w:rPr>
      </w:pPr>
    </w:p>
    <w:p w:rsidR="007E4533" w:rsidRPr="005F6BAB" w:rsidRDefault="00A51F21" w:rsidP="00FB36D5">
      <w:pPr>
        <w:pStyle w:val="Otsikko2"/>
        <w:spacing w:before="0" w:after="0"/>
        <w:ind w:left="0"/>
        <w:jc w:val="both"/>
        <w:rPr>
          <w:i w:val="0"/>
          <w:lang w:eastAsia="en-US"/>
        </w:rPr>
      </w:pPr>
      <w:bookmarkStart w:id="88" w:name="_Toc455044335"/>
      <w:r w:rsidRPr="005F6BAB">
        <w:rPr>
          <w:i w:val="0"/>
        </w:rPr>
        <w:t>5.5 Opiskeluhuoltosuunnitelman toteuttaminen ja seuraaminen Pieks</w:t>
      </w:r>
      <w:r w:rsidRPr="005F6BAB">
        <w:rPr>
          <w:i w:val="0"/>
        </w:rPr>
        <w:t>ä</w:t>
      </w:r>
      <w:r w:rsidRPr="005F6BAB">
        <w:rPr>
          <w:i w:val="0"/>
        </w:rPr>
        <w:t>mäellä</w:t>
      </w:r>
      <w:bookmarkEnd w:id="88"/>
    </w:p>
    <w:p w:rsidR="00373FD7" w:rsidRDefault="00373FD7" w:rsidP="00FB36D5">
      <w:pPr>
        <w:spacing w:before="0" w:after="0"/>
        <w:ind w:left="0"/>
        <w:jc w:val="both"/>
        <w:rPr>
          <w:lang w:eastAsia="en-US"/>
        </w:rPr>
      </w:pPr>
    </w:p>
    <w:p w:rsidR="00DA46E7" w:rsidRDefault="00DA46E7" w:rsidP="00FB36D5">
      <w:pPr>
        <w:spacing w:before="0" w:after="0"/>
        <w:ind w:left="0"/>
        <w:jc w:val="both"/>
        <w:rPr>
          <w:b/>
          <w:bCs/>
          <w:color w:val="FF0000"/>
        </w:rPr>
      </w:pPr>
      <w:r w:rsidRPr="007E4533">
        <w:rPr>
          <w:b/>
          <w:bCs/>
        </w:rPr>
        <w:t>Vastuu</w:t>
      </w:r>
      <w:r w:rsidRPr="007E4533">
        <w:br/>
      </w:r>
      <w:r>
        <w:t>Opetuksen ja koulutuksen järjestäjäkohtaisesta opiskeluhuollon yleisestä suunnittelusta, kehittämisestä, ohjauksesta ja arvioinnista vastaa monialainen opiskeluhuollon ohjau</w:t>
      </w:r>
      <w:r>
        <w:t>s</w:t>
      </w:r>
      <w:r>
        <w:t>ryhmä</w:t>
      </w:r>
      <w:proofErr w:type="gramStart"/>
      <w:r>
        <w:t>.</w:t>
      </w:r>
      <w:r w:rsidRPr="007E4533">
        <w:t>Koulun</w:t>
      </w:r>
      <w:proofErr w:type="gramEnd"/>
      <w:r>
        <w:t xml:space="preserve"> ja oppilaitoksen</w:t>
      </w:r>
      <w:r w:rsidRPr="007E4533">
        <w:t xml:space="preserve"> opis</w:t>
      </w:r>
      <w:r>
        <w:t>keluh</w:t>
      </w:r>
      <w:r w:rsidRPr="007E4533">
        <w:t>uol</w:t>
      </w:r>
      <w:r>
        <w:t>l</w:t>
      </w:r>
      <w:r w:rsidRPr="007E4533">
        <w:t>o</w:t>
      </w:r>
      <w:r>
        <w:t xml:space="preserve">n </w:t>
      </w:r>
      <w:r w:rsidRPr="007E4533">
        <w:t>suunnit</w:t>
      </w:r>
      <w:r>
        <w:t>t</w:t>
      </w:r>
      <w:r w:rsidRPr="007E4533">
        <w:t>el</w:t>
      </w:r>
      <w:r>
        <w:t>usta, kehittämisestä,</w:t>
      </w:r>
      <w:r w:rsidRPr="007E4533">
        <w:t xml:space="preserve"> toteuttam</w:t>
      </w:r>
      <w:r w:rsidRPr="007E4533">
        <w:t>i</w:t>
      </w:r>
      <w:r w:rsidRPr="007E4533">
        <w:t xml:space="preserve">sesta ja </w:t>
      </w:r>
      <w:r>
        <w:t>arvioinnist</w:t>
      </w:r>
      <w:r w:rsidRPr="007E4533">
        <w:t xml:space="preserve">a vastaa </w:t>
      </w:r>
      <w:r>
        <w:t>oppilaitoskohtainen</w:t>
      </w:r>
      <w:r w:rsidRPr="007E4533">
        <w:t xml:space="preserve"> opis</w:t>
      </w:r>
      <w:r>
        <w:t>kelu</w:t>
      </w:r>
      <w:r w:rsidRPr="007E4533">
        <w:t>huoltoryhmä.</w:t>
      </w:r>
      <w:r>
        <w:t xml:space="preserve"> Vastuu ryhmien to</w:t>
      </w:r>
      <w:r>
        <w:t>i</w:t>
      </w:r>
      <w:r>
        <w:t>minnasta on koulujen rehtoreilla, jotka kokoavat ryhmien toiminnasta palautetta oppilailta, opettajilta, huoltajilta sekä opiskeluhuollon eri toimijoilta. Opiskeluhuollon toimintaa arvio</w:t>
      </w:r>
      <w:r>
        <w:t>i</w:t>
      </w:r>
      <w:r>
        <w:t>daan ohjausryhmässä lukuvuoden päättyessä. Keskeisistä tuloksista tiedotetaan oppilaille, huoltajille ja yhteistyötahoille.</w:t>
      </w:r>
      <w:r w:rsidRPr="003520F7">
        <w:t xml:space="preserve"> Koulutuksen järjestäjä vastaa yhteistyössä opetustoimen ja sosiaali- ja terveystoimen</w:t>
      </w:r>
      <w:r>
        <w:t xml:space="preserve"> opiskeluhuoltopalveluista vastuussa olevien viranomaisten</w:t>
      </w:r>
      <w:r w:rsidRPr="003520F7">
        <w:t xml:space="preserve"> kanssa opiskeluhuollon kokonaisuuden omavalvonnan toteutumisesta.</w:t>
      </w:r>
      <w:r w:rsidRPr="00DA46E7">
        <w:rPr>
          <w:b/>
          <w:bCs/>
          <w:color w:val="FF0000"/>
        </w:rPr>
        <w:t xml:space="preserve"> </w:t>
      </w:r>
    </w:p>
    <w:p w:rsidR="00BA62F1" w:rsidRDefault="00BA62F1" w:rsidP="00FB36D5">
      <w:pPr>
        <w:spacing w:before="0" w:after="0"/>
        <w:ind w:left="0"/>
        <w:jc w:val="both"/>
        <w:rPr>
          <w:b/>
          <w:bCs/>
        </w:rPr>
      </w:pPr>
    </w:p>
    <w:p w:rsidR="00DA46E7" w:rsidRPr="001C1B6C" w:rsidRDefault="00DA46E7" w:rsidP="00FB36D5">
      <w:pPr>
        <w:spacing w:before="0" w:after="0"/>
        <w:ind w:left="0"/>
        <w:jc w:val="both"/>
      </w:pPr>
      <w:r w:rsidRPr="001C1B6C">
        <w:rPr>
          <w:b/>
          <w:bCs/>
        </w:rPr>
        <w:lastRenderedPageBreak/>
        <w:t>Menetelmät</w:t>
      </w:r>
      <w:r w:rsidRPr="001C1B6C">
        <w:br/>
        <w:t>Seurannassa käytetään hyväksi koulun hyvinvointiprofiilia, asiakastyytyväisyyskyselyä, oppilashuollon laatuarviointia, koulun olojen terveystarkastusta sekä muita oppilaiden h</w:t>
      </w:r>
      <w:r w:rsidRPr="001C1B6C">
        <w:t>y</w:t>
      </w:r>
      <w:r w:rsidRPr="001C1B6C">
        <w:t>vinvointiin kohdistuvia selvityksiä, joihin yläkoulussa</w:t>
      </w:r>
      <w:r w:rsidR="001C1B6C" w:rsidRPr="001C1B6C">
        <w:t xml:space="preserve"> ja toisella asteella</w:t>
      </w:r>
      <w:r w:rsidRPr="001C1B6C">
        <w:t xml:space="preserve"> kuulu</w:t>
      </w:r>
      <w:r w:rsidR="001C1B6C" w:rsidRPr="001C1B6C">
        <w:t>vat</w:t>
      </w:r>
      <w:r w:rsidRPr="001C1B6C">
        <w:t xml:space="preserve"> esimerki</w:t>
      </w:r>
      <w:r w:rsidRPr="001C1B6C">
        <w:t>k</w:t>
      </w:r>
      <w:r w:rsidRPr="001C1B6C">
        <w:t>si kouluterveyskysely.</w:t>
      </w:r>
    </w:p>
    <w:p w:rsidR="00DA46E7" w:rsidRDefault="00DA46E7" w:rsidP="00FB36D5">
      <w:pPr>
        <w:spacing w:before="0" w:after="0"/>
        <w:ind w:left="0"/>
        <w:jc w:val="both"/>
        <w:rPr>
          <w:b/>
          <w:bCs/>
          <w:color w:val="FF0000"/>
        </w:rPr>
      </w:pPr>
    </w:p>
    <w:p w:rsidR="00DA46E7" w:rsidRPr="001C1B6C" w:rsidRDefault="00DA46E7" w:rsidP="00FB36D5">
      <w:pPr>
        <w:spacing w:before="0" w:after="0"/>
        <w:ind w:left="0"/>
        <w:jc w:val="both"/>
      </w:pPr>
      <w:r w:rsidRPr="001C1B6C">
        <w:rPr>
          <w:b/>
          <w:bCs/>
        </w:rPr>
        <w:t>Aikataulu</w:t>
      </w:r>
      <w:r w:rsidRPr="001C1B6C">
        <w:br/>
        <w:t>Koulun hyvinvointiprofiilin selvitys ja koulun oppilashuollon laadunarviointi toteutetaan p</w:t>
      </w:r>
      <w:r w:rsidRPr="001C1B6C">
        <w:t>a</w:t>
      </w:r>
      <w:r w:rsidRPr="001C1B6C">
        <w:t>rillisina vuosina joka toinen vuosi. Koulun olojen terveystarkastus toteutetaan joka kolmas vuosi erillisen suunnitelman mukaan. Opiskeluhuolto keskittyy siinä oppilaiden monipuol</w:t>
      </w:r>
      <w:r w:rsidRPr="001C1B6C">
        <w:t>i</w:t>
      </w:r>
      <w:r w:rsidRPr="001C1B6C">
        <w:t>seen hyvinvointiin.</w:t>
      </w:r>
    </w:p>
    <w:p w:rsidR="00DA46E7" w:rsidRDefault="00DA46E7" w:rsidP="00FB36D5">
      <w:pPr>
        <w:spacing w:before="0" w:after="0"/>
        <w:ind w:left="0"/>
        <w:jc w:val="both"/>
        <w:rPr>
          <w:b/>
          <w:bCs/>
        </w:rPr>
      </w:pPr>
    </w:p>
    <w:p w:rsidR="00DA46E7" w:rsidRDefault="00DA46E7" w:rsidP="00FB36D5">
      <w:pPr>
        <w:spacing w:before="0" w:after="0"/>
        <w:ind w:left="0"/>
        <w:jc w:val="both"/>
        <w:rPr>
          <w:b/>
          <w:bCs/>
        </w:rPr>
      </w:pPr>
      <w:r w:rsidRPr="007E4533">
        <w:rPr>
          <w:b/>
          <w:bCs/>
        </w:rPr>
        <w:t>Tulosten käsittely ja hyödyntäminen</w:t>
      </w:r>
    </w:p>
    <w:p w:rsidR="00DA46E7" w:rsidRDefault="00DA46E7" w:rsidP="00FB36D5">
      <w:pPr>
        <w:spacing w:before="0" w:after="0"/>
        <w:ind w:left="0"/>
        <w:jc w:val="both"/>
      </w:pPr>
      <w:r w:rsidRPr="007E4533">
        <w:t>Koulun opis</w:t>
      </w:r>
      <w:r>
        <w:t>kelu</w:t>
      </w:r>
      <w:r w:rsidRPr="007E4533">
        <w:t>huoltoryhmä päättelee tulosten perusteella vaadittavat toimenpiteet, jotka rehtori kirjaa seuraavan lukuvuosisuunnitelman painopisteiksi.</w:t>
      </w:r>
    </w:p>
    <w:p w:rsidR="00DA46E7" w:rsidRDefault="00DA46E7" w:rsidP="00FB36D5">
      <w:pPr>
        <w:spacing w:before="0" w:after="0"/>
        <w:ind w:left="0"/>
        <w:jc w:val="both"/>
        <w:rPr>
          <w:b/>
          <w:bCs/>
        </w:rPr>
      </w:pPr>
    </w:p>
    <w:p w:rsidR="00DA46E7" w:rsidRPr="00DA46E7" w:rsidRDefault="00DA46E7" w:rsidP="00FB36D5">
      <w:pPr>
        <w:spacing w:before="0" w:after="0"/>
        <w:ind w:left="0"/>
        <w:jc w:val="both"/>
        <w:rPr>
          <w:b/>
          <w:bCs/>
        </w:rPr>
      </w:pPr>
      <w:r w:rsidRPr="00DA46E7">
        <w:rPr>
          <w:b/>
          <w:bCs/>
        </w:rPr>
        <w:t>Tuloksista tiedottaminen</w:t>
      </w:r>
    </w:p>
    <w:p w:rsidR="00DA46E7" w:rsidRDefault="00DA46E7" w:rsidP="00FB36D5">
      <w:pPr>
        <w:spacing w:before="0" w:after="0"/>
        <w:ind w:left="0"/>
        <w:jc w:val="both"/>
      </w:pPr>
      <w:r w:rsidRPr="00DA46E7">
        <w:t>Tulokset kootaan</w:t>
      </w:r>
      <w:r w:rsidR="001C1B6C">
        <w:t xml:space="preserve"> tiedoksi</w:t>
      </w:r>
      <w:r w:rsidRPr="00DA46E7">
        <w:t xml:space="preserve"> koulutuslautakunnalle esiteltävään lukuvuosikertomukseen. Rehtori vastaa tiedottamisesta koulunsa henkilöstölle, oppilaille, opiskelijoille, huoltajille sekä tarvittaville yhteistyötahoille.</w:t>
      </w:r>
    </w:p>
    <w:p w:rsidR="00DA46E7" w:rsidRDefault="00DA46E7" w:rsidP="00FB36D5">
      <w:pPr>
        <w:spacing w:before="0" w:after="0"/>
        <w:ind w:left="0"/>
        <w:jc w:val="both"/>
        <w:rPr>
          <w:b/>
          <w:bCs/>
          <w:lang w:eastAsia="en-US"/>
        </w:rPr>
      </w:pPr>
    </w:p>
    <w:p w:rsidR="001C1B6C" w:rsidRPr="00571951" w:rsidRDefault="00DA46E7" w:rsidP="00FB36D5">
      <w:pPr>
        <w:spacing w:before="0" w:after="0"/>
        <w:ind w:left="0"/>
        <w:jc w:val="both"/>
        <w:rPr>
          <w:lang w:eastAsia="en-US"/>
        </w:rPr>
      </w:pPr>
      <w:r w:rsidRPr="00DA46E7">
        <w:rPr>
          <w:b/>
          <w:bCs/>
          <w:lang w:eastAsia="en-US"/>
        </w:rPr>
        <w:t>Omavalvonta</w:t>
      </w:r>
      <w:r w:rsidRPr="00DA46E7">
        <w:rPr>
          <w:lang w:eastAsia="en-US"/>
        </w:rPr>
        <w:br/>
      </w:r>
      <w:bookmarkStart w:id="89" w:name="_Toc310837065"/>
      <w:bookmarkStart w:id="90" w:name="_Toc310853022"/>
      <w:bookmarkStart w:id="91" w:name="_Toc316043531"/>
      <w:bookmarkStart w:id="92" w:name="_Toc332112674"/>
      <w:r w:rsidR="001C1B6C" w:rsidRPr="00571951">
        <w:rPr>
          <w:lang w:eastAsia="en-US"/>
        </w:rPr>
        <w:t>Koulutuksen järjestäjät seuraavat ohjausryhmässä opiskeluhuoltosuunnitelman toteutumi</w:t>
      </w:r>
      <w:r w:rsidR="001C1B6C" w:rsidRPr="00571951">
        <w:rPr>
          <w:lang w:eastAsia="en-US"/>
        </w:rPr>
        <w:t>s</w:t>
      </w:r>
      <w:r w:rsidR="001C1B6C" w:rsidRPr="00571951">
        <w:rPr>
          <w:lang w:eastAsia="en-US"/>
        </w:rPr>
        <w:t>ta yhteistyössä opetustoimen ja sosiaali- ja terveystoimen opiskeluhuoltopalveluista va</w:t>
      </w:r>
      <w:r w:rsidR="001C1B6C" w:rsidRPr="00571951">
        <w:rPr>
          <w:lang w:eastAsia="en-US"/>
        </w:rPr>
        <w:t>s</w:t>
      </w:r>
      <w:r w:rsidR="001C1B6C" w:rsidRPr="00571951">
        <w:rPr>
          <w:lang w:eastAsia="en-US"/>
        </w:rPr>
        <w:t>tuussa olevien viranomaisten kanssa. Jokainen viranhaltija toteuttaa työssään omavalvo</w:t>
      </w:r>
      <w:r w:rsidR="001C1B6C" w:rsidRPr="00571951">
        <w:rPr>
          <w:lang w:eastAsia="en-US"/>
        </w:rPr>
        <w:t>n</w:t>
      </w:r>
      <w:r w:rsidR="001C1B6C" w:rsidRPr="00571951">
        <w:rPr>
          <w:lang w:eastAsia="en-US"/>
        </w:rPr>
        <w:t xml:space="preserve">taa ja tuo esille asioita kehittämisen näkökulmasta. </w:t>
      </w:r>
    </w:p>
    <w:p w:rsidR="001F7675" w:rsidRPr="00571951" w:rsidRDefault="001F7675" w:rsidP="00FB36D5">
      <w:pPr>
        <w:spacing w:before="0" w:after="0"/>
        <w:ind w:left="0"/>
        <w:jc w:val="both"/>
        <w:rPr>
          <w:lang w:eastAsia="en-US"/>
        </w:rPr>
      </w:pPr>
    </w:p>
    <w:p w:rsidR="001F7675" w:rsidRDefault="001F7675" w:rsidP="00FB36D5">
      <w:pPr>
        <w:spacing w:before="0" w:after="0"/>
        <w:ind w:left="0"/>
        <w:jc w:val="both"/>
        <w:rPr>
          <w:lang w:eastAsia="en-US"/>
        </w:rPr>
      </w:pPr>
    </w:p>
    <w:p w:rsidR="001F7675" w:rsidRDefault="001F7675" w:rsidP="00FB36D5">
      <w:pPr>
        <w:spacing w:before="0" w:after="0"/>
        <w:ind w:left="0"/>
        <w:jc w:val="both"/>
        <w:rPr>
          <w:lang w:eastAsia="en-US"/>
        </w:rPr>
      </w:pPr>
    </w:p>
    <w:p w:rsidR="00E6334A" w:rsidRDefault="00E6334A" w:rsidP="00FB36D5">
      <w:pPr>
        <w:spacing w:before="0" w:after="0"/>
        <w:ind w:left="0"/>
        <w:jc w:val="both"/>
        <w:rPr>
          <w:lang w:eastAsia="en-US"/>
        </w:rPr>
      </w:pPr>
      <w:r>
        <w:rPr>
          <w:lang w:eastAsia="en-US"/>
        </w:rPr>
        <w:br w:type="page"/>
      </w:r>
    </w:p>
    <w:p w:rsidR="00373FD7" w:rsidRDefault="00C01D00" w:rsidP="00A23F77">
      <w:pPr>
        <w:pStyle w:val="Otsikko1"/>
      </w:pPr>
      <w:bookmarkStart w:id="93" w:name="_Toc455044336"/>
      <w:r w:rsidRPr="00C01D00">
        <w:lastRenderedPageBreak/>
        <w:t>LÄHTEET</w:t>
      </w:r>
      <w:bookmarkEnd w:id="89"/>
      <w:bookmarkEnd w:id="90"/>
      <w:bookmarkEnd w:id="91"/>
      <w:bookmarkEnd w:id="92"/>
      <w:bookmarkEnd w:id="93"/>
    </w:p>
    <w:p w:rsidR="00952519" w:rsidRPr="00952519" w:rsidRDefault="00952519" w:rsidP="00FB36D5">
      <w:pPr>
        <w:spacing w:before="0" w:after="0"/>
        <w:ind w:left="0"/>
        <w:jc w:val="both"/>
      </w:pPr>
    </w:p>
    <w:p w:rsidR="00CF6B46" w:rsidRDefault="00CF6B46" w:rsidP="007A3CC9">
      <w:pPr>
        <w:spacing w:before="0" w:after="0"/>
        <w:ind w:left="0"/>
        <w:rPr>
          <w:rFonts w:cs="Arial"/>
          <w:lang w:eastAsia="en-US"/>
        </w:rPr>
      </w:pPr>
      <w:r w:rsidRPr="00CF6B46">
        <w:rPr>
          <w:rFonts w:cs="Arial"/>
          <w:lang w:eastAsia="en-US"/>
        </w:rPr>
        <w:t>Ammatillisten perustutkintojen peruste</w:t>
      </w:r>
      <w:r w:rsidR="00BA69E1">
        <w:rPr>
          <w:rFonts w:cs="Arial"/>
          <w:lang w:eastAsia="en-US"/>
        </w:rPr>
        <w:t>et 2014</w:t>
      </w:r>
      <w:r w:rsidRPr="00CF6B46">
        <w:rPr>
          <w:rFonts w:cs="Arial"/>
          <w:lang w:eastAsia="en-US"/>
        </w:rPr>
        <w:t>/</w:t>
      </w:r>
      <w:r w:rsidR="00952519">
        <w:rPr>
          <w:rFonts w:cs="Arial"/>
          <w:lang w:eastAsia="en-US"/>
        </w:rPr>
        <w:t xml:space="preserve"> </w:t>
      </w:r>
      <w:r w:rsidRPr="00CF6B46">
        <w:rPr>
          <w:rFonts w:cs="Arial"/>
          <w:lang w:eastAsia="en-US"/>
        </w:rPr>
        <w:t>Luku 8</w:t>
      </w:r>
      <w:r w:rsidR="00BA69E1">
        <w:rPr>
          <w:rFonts w:cs="Arial"/>
          <w:lang w:eastAsia="en-US"/>
        </w:rPr>
        <w:t>.</w:t>
      </w:r>
      <w:r w:rsidRPr="00CF6B46">
        <w:rPr>
          <w:rFonts w:cs="Arial"/>
          <w:lang w:eastAsia="en-US"/>
        </w:rPr>
        <w:t>7 opiskeluhuolto</w:t>
      </w:r>
      <w:r w:rsidR="00BA69E1">
        <w:rPr>
          <w:rFonts w:cs="Arial"/>
          <w:lang w:eastAsia="en-US"/>
        </w:rPr>
        <w:t>. Opetushallitus.</w:t>
      </w:r>
    </w:p>
    <w:p w:rsidR="00E5500A" w:rsidRDefault="00E5500A" w:rsidP="007A3CC9">
      <w:pPr>
        <w:spacing w:before="0" w:after="0"/>
        <w:ind w:left="0"/>
        <w:rPr>
          <w:rFonts w:cs="Arial"/>
          <w:lang w:eastAsia="en-US"/>
        </w:rPr>
      </w:pPr>
    </w:p>
    <w:p w:rsidR="00952519" w:rsidRPr="007301C6" w:rsidRDefault="00952519" w:rsidP="007A3CC9">
      <w:pPr>
        <w:spacing w:before="0" w:after="0"/>
        <w:ind w:left="0"/>
        <w:rPr>
          <w:rFonts w:cs="Arial"/>
          <w:lang w:eastAsia="en-US"/>
        </w:rPr>
      </w:pPr>
      <w:r w:rsidRPr="007301C6">
        <w:rPr>
          <w:rFonts w:cs="Arial"/>
          <w:lang w:eastAsia="en-US"/>
        </w:rPr>
        <w:t>Bovallius-ammattiopisto. Opiskelijan opas, josta löytyy myös järjestyssäännöt:</w:t>
      </w:r>
    </w:p>
    <w:p w:rsidR="00952519" w:rsidRDefault="00CB0288" w:rsidP="007A3CC9">
      <w:pPr>
        <w:spacing w:before="0" w:after="0"/>
        <w:ind w:left="0"/>
        <w:rPr>
          <w:rFonts w:cs="Arial"/>
          <w:u w:val="single"/>
          <w:lang w:eastAsia="en-US"/>
        </w:rPr>
      </w:pPr>
      <w:hyperlink r:id="rId28" w:history="1">
        <w:r w:rsidR="00952519" w:rsidRPr="007301C6">
          <w:rPr>
            <w:rStyle w:val="Hyperlinkki"/>
            <w:rFonts w:cs="Arial"/>
            <w:lang w:eastAsia="en-US"/>
          </w:rPr>
          <w:t>http://www.bao.fi/wp-content/uploads/2015/08/BAO_opiskelijanOpas2015-2016_high.pdf</w:t>
        </w:r>
      </w:hyperlink>
    </w:p>
    <w:p w:rsidR="00952519" w:rsidRPr="007301C6" w:rsidRDefault="00952519" w:rsidP="007A3CC9">
      <w:pPr>
        <w:spacing w:before="0" w:after="0"/>
        <w:ind w:left="0"/>
        <w:rPr>
          <w:rFonts w:cs="Arial"/>
          <w:u w:val="single"/>
          <w:lang w:eastAsia="en-US"/>
        </w:rPr>
      </w:pPr>
    </w:p>
    <w:p w:rsidR="00952519" w:rsidRPr="00C01D00" w:rsidRDefault="00952519" w:rsidP="007A3CC9">
      <w:pPr>
        <w:spacing w:before="0" w:after="0"/>
        <w:ind w:left="0"/>
        <w:rPr>
          <w:rFonts w:cs="Arial"/>
          <w:lang w:eastAsia="en-US"/>
        </w:rPr>
      </w:pPr>
      <w:r w:rsidRPr="00C01D00">
        <w:rPr>
          <w:rFonts w:cs="Arial"/>
          <w:lang w:eastAsia="en-US"/>
        </w:rPr>
        <w:t xml:space="preserve">Eriksson, E. &amp; Arnkil, T. 2005. Huoli puheeksi. </w:t>
      </w:r>
      <w:proofErr w:type="gramStart"/>
      <w:r w:rsidRPr="00C01D00">
        <w:rPr>
          <w:rFonts w:cs="Arial"/>
          <w:lang w:eastAsia="en-US"/>
        </w:rPr>
        <w:t>Opas varhaisista dialogeista.</w:t>
      </w:r>
      <w:proofErr w:type="gramEnd"/>
      <w:r w:rsidRPr="00C01D00">
        <w:rPr>
          <w:rFonts w:cs="Arial"/>
          <w:lang w:eastAsia="en-US"/>
        </w:rPr>
        <w:t xml:space="preserve"> Stakes.   </w:t>
      </w:r>
    </w:p>
    <w:p w:rsidR="00E5500A" w:rsidRDefault="00E5500A" w:rsidP="007A3CC9">
      <w:pPr>
        <w:spacing w:before="0" w:after="0"/>
        <w:ind w:left="0"/>
        <w:rPr>
          <w:rFonts w:cs="Arial"/>
          <w:lang w:eastAsia="en-US"/>
        </w:rPr>
      </w:pPr>
    </w:p>
    <w:p w:rsidR="00952519" w:rsidRPr="007301C6" w:rsidRDefault="00952519" w:rsidP="007A3CC9">
      <w:pPr>
        <w:spacing w:before="0" w:after="0"/>
        <w:ind w:left="0"/>
        <w:rPr>
          <w:rFonts w:cs="Arial"/>
          <w:u w:val="single"/>
          <w:lang w:eastAsia="en-US"/>
        </w:rPr>
      </w:pPr>
      <w:r w:rsidRPr="007301C6">
        <w:rPr>
          <w:rFonts w:cs="Arial"/>
          <w:lang w:eastAsia="en-US"/>
        </w:rPr>
        <w:t>Etelä-Savon ammattiopisto.</w:t>
      </w:r>
      <w:r>
        <w:rPr>
          <w:rFonts w:cs="Arial"/>
          <w:lang w:eastAsia="en-US"/>
        </w:rPr>
        <w:t xml:space="preserve"> </w:t>
      </w:r>
      <w:r w:rsidRPr="007301C6">
        <w:rPr>
          <w:rFonts w:cs="Arial"/>
          <w:lang w:eastAsia="en-US"/>
        </w:rPr>
        <w:t>Järjestyssäännöt</w:t>
      </w:r>
      <w:r w:rsidRPr="007301C6">
        <w:rPr>
          <w:rFonts w:cs="Arial"/>
          <w:u w:val="single"/>
          <w:lang w:eastAsia="en-US"/>
        </w:rPr>
        <w:t xml:space="preserve">: </w:t>
      </w:r>
    </w:p>
    <w:p w:rsidR="00952519" w:rsidRDefault="00CB0288" w:rsidP="007A3CC9">
      <w:pPr>
        <w:spacing w:before="0" w:after="0"/>
        <w:ind w:left="0"/>
        <w:rPr>
          <w:rFonts w:cs="Arial"/>
          <w:u w:val="single"/>
          <w:lang w:eastAsia="en-US"/>
        </w:rPr>
      </w:pPr>
      <w:hyperlink r:id="rId29" w:history="1">
        <w:r w:rsidR="00952519" w:rsidRPr="007301C6">
          <w:rPr>
            <w:rStyle w:val="Hyperlinkki"/>
            <w:rFonts w:cs="Arial"/>
            <w:lang w:eastAsia="en-US"/>
          </w:rPr>
          <w:t>http://www.esedu.fi/nykyisille_opiskelijoille/ohjeet_ja_saannot/jarjestysaannot</w:t>
        </w:r>
      </w:hyperlink>
    </w:p>
    <w:p w:rsidR="00952519" w:rsidRPr="007301C6" w:rsidRDefault="00952519" w:rsidP="007A3CC9">
      <w:pPr>
        <w:spacing w:before="0" w:after="0"/>
        <w:ind w:left="0"/>
        <w:rPr>
          <w:rFonts w:cs="Arial"/>
          <w:u w:val="single"/>
          <w:lang w:eastAsia="en-US"/>
        </w:rPr>
      </w:pPr>
    </w:p>
    <w:p w:rsidR="0028065D" w:rsidRPr="00CF6B46" w:rsidRDefault="0028065D" w:rsidP="007A3CC9">
      <w:pPr>
        <w:spacing w:before="0" w:after="0"/>
        <w:ind w:left="0"/>
        <w:rPr>
          <w:rFonts w:cs="Arial"/>
          <w:lang w:eastAsia="en-US"/>
        </w:rPr>
      </w:pPr>
      <w:proofErr w:type="gramStart"/>
      <w:r w:rsidRPr="0028065D">
        <w:rPr>
          <w:rFonts w:cs="Arial"/>
          <w:lang w:eastAsia="en-US"/>
        </w:rPr>
        <w:t>Etelä-Savon Sairaanhoitopiirin kuntayhtymä.</w:t>
      </w:r>
      <w:proofErr w:type="gramEnd"/>
      <w:r w:rsidRPr="0028065D">
        <w:rPr>
          <w:rFonts w:cs="Arial"/>
          <w:lang w:eastAsia="en-US"/>
        </w:rPr>
        <w:t xml:space="preserve"> </w:t>
      </w:r>
      <w:hyperlink r:id="rId30" w:history="1">
        <w:r w:rsidRPr="0028065D">
          <w:rPr>
            <w:rStyle w:val="Hyperlinkki"/>
            <w:rFonts w:cs="Arial"/>
            <w:lang w:eastAsia="en-US"/>
          </w:rPr>
          <w:t>www.esshp.fi</w:t>
        </w:r>
      </w:hyperlink>
    </w:p>
    <w:p w:rsidR="00751E79" w:rsidRDefault="00AF1F40" w:rsidP="007A3CC9">
      <w:pPr>
        <w:spacing w:before="0" w:after="0"/>
        <w:ind w:left="0"/>
        <w:rPr>
          <w:rFonts w:cs="Arial"/>
          <w:lang w:eastAsia="en-US"/>
        </w:rPr>
      </w:pPr>
      <w:r w:rsidRPr="00AF1F40">
        <w:rPr>
          <w:rFonts w:cs="Arial"/>
          <w:lang w:eastAsia="en-US"/>
        </w:rPr>
        <w:t>Hietanen-Peltola,</w:t>
      </w:r>
      <w:r w:rsidR="00751E79">
        <w:rPr>
          <w:rFonts w:cs="Arial"/>
          <w:lang w:eastAsia="en-US"/>
        </w:rPr>
        <w:t xml:space="preserve"> </w:t>
      </w:r>
      <w:proofErr w:type="gramStart"/>
      <w:r w:rsidRPr="00AF1F40">
        <w:rPr>
          <w:rFonts w:cs="Arial"/>
          <w:lang w:eastAsia="en-US"/>
        </w:rPr>
        <w:t>M.&amp;</w:t>
      </w:r>
      <w:proofErr w:type="gramEnd"/>
      <w:r w:rsidRPr="00AF1F40">
        <w:rPr>
          <w:rFonts w:cs="Arial"/>
          <w:lang w:eastAsia="en-US"/>
        </w:rPr>
        <w:t xml:space="preserve"> Korpilahti, U.</w:t>
      </w:r>
      <w:r w:rsidR="00751E79">
        <w:rPr>
          <w:rFonts w:cs="Arial"/>
          <w:lang w:eastAsia="en-US"/>
        </w:rPr>
        <w:t>(toim.)</w:t>
      </w:r>
      <w:r>
        <w:rPr>
          <w:rFonts w:cs="Arial"/>
          <w:lang w:eastAsia="en-US"/>
        </w:rPr>
        <w:t xml:space="preserve"> </w:t>
      </w:r>
      <w:r w:rsidRPr="00AF1F40">
        <w:rPr>
          <w:rFonts w:cs="Arial"/>
          <w:lang w:eastAsia="en-US"/>
        </w:rPr>
        <w:t>Terveellinen, turvallinen ja hyvinvoiva oppila</w:t>
      </w:r>
      <w:r w:rsidRPr="00AF1F40">
        <w:rPr>
          <w:rFonts w:cs="Arial"/>
          <w:lang w:eastAsia="en-US"/>
        </w:rPr>
        <w:t>i</w:t>
      </w:r>
      <w:r w:rsidRPr="00AF1F40">
        <w:rPr>
          <w:rFonts w:cs="Arial"/>
          <w:lang w:eastAsia="en-US"/>
        </w:rPr>
        <w:t>tos</w:t>
      </w:r>
      <w:r>
        <w:rPr>
          <w:rFonts w:cs="Arial"/>
          <w:lang w:eastAsia="en-US"/>
        </w:rPr>
        <w:t>.</w:t>
      </w:r>
      <w:r w:rsidRPr="00AF1F40">
        <w:rPr>
          <w:rFonts w:cs="Arial"/>
          <w:lang w:eastAsia="en-US"/>
        </w:rPr>
        <w:t xml:space="preserve"> </w:t>
      </w:r>
      <w:proofErr w:type="gramStart"/>
      <w:r w:rsidRPr="00AF1F40">
        <w:rPr>
          <w:rFonts w:cs="Arial"/>
          <w:lang w:eastAsia="en-US"/>
        </w:rPr>
        <w:t xml:space="preserve">Opas ympäristön ja yhteisön monialaiseen </w:t>
      </w:r>
      <w:r w:rsidR="00751E79">
        <w:rPr>
          <w:rFonts w:cs="Arial"/>
          <w:lang w:eastAsia="en-US"/>
        </w:rPr>
        <w:t>tarkastamiseen.</w:t>
      </w:r>
      <w:proofErr w:type="gramEnd"/>
    </w:p>
    <w:p w:rsidR="00AF1F40" w:rsidRDefault="00CB0288" w:rsidP="007A3CC9">
      <w:pPr>
        <w:spacing w:before="0" w:after="0"/>
        <w:ind w:left="0"/>
        <w:rPr>
          <w:rFonts w:cs="Arial"/>
          <w:lang w:eastAsia="en-US"/>
        </w:rPr>
      </w:pPr>
      <w:hyperlink r:id="rId31" w:history="1">
        <w:r w:rsidR="00AF1F40" w:rsidRPr="00AF1F40">
          <w:rPr>
            <w:rStyle w:val="Hyperlinkki"/>
            <w:rFonts w:cs="Arial"/>
            <w:lang w:eastAsia="en-US"/>
          </w:rPr>
          <w:t>https://www.julkari.fi/bitstream/handle/10024/126936/URN_ISBN_978-952-302-505-9.pdf?sequence=1</w:t>
        </w:r>
      </w:hyperlink>
    </w:p>
    <w:p w:rsidR="00751E79" w:rsidRPr="00AF1F40" w:rsidRDefault="00751E79" w:rsidP="007A3CC9">
      <w:pPr>
        <w:spacing w:before="0" w:after="0"/>
        <w:ind w:left="0"/>
        <w:rPr>
          <w:rFonts w:cs="Arial"/>
          <w:lang w:eastAsia="en-US"/>
        </w:rPr>
      </w:pPr>
    </w:p>
    <w:p w:rsidR="00C01D00" w:rsidRDefault="00C01D00" w:rsidP="007A3CC9">
      <w:pPr>
        <w:spacing w:before="0" w:after="0"/>
        <w:ind w:left="0"/>
        <w:rPr>
          <w:rFonts w:eastAsia="Times New Roman" w:cs="Arial"/>
          <w:color w:val="000000"/>
        </w:rPr>
      </w:pPr>
      <w:r w:rsidRPr="00C01D00">
        <w:rPr>
          <w:rFonts w:eastAsia="Times New Roman" w:cs="Arial"/>
          <w:color w:val="000000"/>
        </w:rPr>
        <w:t xml:space="preserve">Huhtanen, K. 2007. </w:t>
      </w:r>
      <w:proofErr w:type="gramStart"/>
      <w:r w:rsidRPr="00C01D00">
        <w:rPr>
          <w:rFonts w:eastAsia="Times New Roman" w:cs="Arial"/>
          <w:color w:val="000000"/>
        </w:rPr>
        <w:t>Kun</w:t>
      </w:r>
      <w:proofErr w:type="gramEnd"/>
      <w:r w:rsidRPr="00C01D00">
        <w:rPr>
          <w:rFonts w:eastAsia="Times New Roman" w:cs="Arial"/>
          <w:color w:val="000000"/>
        </w:rPr>
        <w:t xml:space="preserve"> huoli herää. </w:t>
      </w:r>
      <w:proofErr w:type="gramStart"/>
      <w:r w:rsidRPr="00C01D00">
        <w:rPr>
          <w:rFonts w:eastAsia="Times New Roman" w:cs="Arial"/>
          <w:color w:val="000000"/>
        </w:rPr>
        <w:t>Varhainen puut</w:t>
      </w:r>
      <w:r w:rsidR="009405A3">
        <w:rPr>
          <w:rFonts w:eastAsia="Times New Roman" w:cs="Arial"/>
          <w:color w:val="000000"/>
        </w:rPr>
        <w:t>tuminen koulussa.</w:t>
      </w:r>
      <w:proofErr w:type="gramEnd"/>
      <w:r w:rsidR="009405A3">
        <w:rPr>
          <w:rFonts w:eastAsia="Times New Roman" w:cs="Arial"/>
          <w:color w:val="000000"/>
        </w:rPr>
        <w:t xml:space="preserve"> </w:t>
      </w:r>
      <w:r w:rsidRPr="00C01D00">
        <w:rPr>
          <w:rFonts w:eastAsia="Times New Roman" w:cs="Arial"/>
          <w:color w:val="000000"/>
        </w:rPr>
        <w:t>Ps-</w:t>
      </w:r>
      <w:r w:rsidR="009405A3">
        <w:rPr>
          <w:rFonts w:eastAsia="Times New Roman" w:cs="Arial"/>
          <w:color w:val="000000"/>
        </w:rPr>
        <w:t>K</w:t>
      </w:r>
      <w:r w:rsidRPr="00C01D00">
        <w:rPr>
          <w:rFonts w:eastAsia="Times New Roman" w:cs="Arial"/>
          <w:color w:val="000000"/>
        </w:rPr>
        <w:t>ustannus.</w:t>
      </w:r>
    </w:p>
    <w:p w:rsidR="00033CA1" w:rsidRDefault="00033CA1" w:rsidP="007A3CC9">
      <w:pPr>
        <w:spacing w:before="0" w:after="0"/>
        <w:ind w:left="0"/>
        <w:rPr>
          <w:rFonts w:eastAsia="Times New Roman" w:cs="Arial"/>
          <w:color w:val="000000"/>
        </w:rPr>
      </w:pPr>
    </w:p>
    <w:p w:rsidR="00033CA1" w:rsidRPr="00033CA1" w:rsidRDefault="00033CA1" w:rsidP="007A3CC9">
      <w:pPr>
        <w:spacing w:before="0" w:after="0"/>
        <w:ind w:left="0"/>
        <w:rPr>
          <w:rFonts w:eastAsia="Times New Roman" w:cs="Arial"/>
          <w:color w:val="000000"/>
        </w:rPr>
      </w:pPr>
      <w:r w:rsidRPr="00033CA1">
        <w:rPr>
          <w:rFonts w:eastAsia="Times New Roman" w:cs="Arial"/>
          <w:color w:val="000000"/>
        </w:rPr>
        <w:t xml:space="preserve">Kivakoulu. </w:t>
      </w:r>
      <w:hyperlink r:id="rId32" w:history="1">
        <w:r w:rsidRPr="00033CA1">
          <w:rPr>
            <w:rStyle w:val="Hyperlinkki"/>
            <w:rFonts w:eastAsia="Times New Roman" w:cs="Arial"/>
          </w:rPr>
          <w:t>www.kivakoulu.fi</w:t>
        </w:r>
      </w:hyperlink>
    </w:p>
    <w:p w:rsidR="005F35DB" w:rsidRPr="00C01D00" w:rsidRDefault="005F35DB" w:rsidP="007A3CC9">
      <w:pPr>
        <w:spacing w:before="0" w:after="0"/>
        <w:ind w:left="0"/>
        <w:rPr>
          <w:rFonts w:eastAsia="Times New Roman" w:cs="Arial"/>
          <w:color w:val="000000"/>
        </w:rPr>
      </w:pPr>
    </w:p>
    <w:p w:rsidR="00A646F6" w:rsidRDefault="00B72A22" w:rsidP="007A3CC9">
      <w:pPr>
        <w:spacing w:before="0" w:after="0"/>
        <w:ind w:left="0"/>
        <w:rPr>
          <w:rFonts w:eastAsia="Times New Roman" w:cs="Arial"/>
          <w:color w:val="000000"/>
        </w:rPr>
      </w:pPr>
      <w:r w:rsidRPr="00B72A22">
        <w:rPr>
          <w:rFonts w:eastAsia="Times New Roman" w:cs="Arial"/>
          <w:color w:val="000000"/>
        </w:rPr>
        <w:t>Lukion opetussuunnitelman perusteet 2015/Luku 4.4 opiskeluhuolto</w:t>
      </w:r>
      <w:r>
        <w:rPr>
          <w:rFonts w:eastAsia="Times New Roman" w:cs="Arial"/>
          <w:color w:val="000000"/>
        </w:rPr>
        <w:t>. Opetushallitus.</w:t>
      </w:r>
    </w:p>
    <w:p w:rsidR="00B72A22" w:rsidRDefault="00B72A22" w:rsidP="007A3CC9">
      <w:pPr>
        <w:spacing w:before="0" w:after="0"/>
        <w:ind w:left="0"/>
        <w:rPr>
          <w:rFonts w:eastAsia="Times New Roman" w:cs="Arial"/>
          <w:color w:val="000000"/>
        </w:rPr>
      </w:pPr>
    </w:p>
    <w:p w:rsidR="001F4E61" w:rsidRPr="00E518B4" w:rsidRDefault="001F4E61" w:rsidP="007A3CC9">
      <w:pPr>
        <w:spacing w:before="0" w:after="0"/>
        <w:ind w:left="0"/>
        <w:rPr>
          <w:rFonts w:eastAsia="Times New Roman" w:cs="Arial"/>
        </w:rPr>
      </w:pPr>
      <w:r w:rsidRPr="00E518B4">
        <w:rPr>
          <w:rFonts w:eastAsia="Times New Roman" w:cs="Arial"/>
        </w:rPr>
        <w:t xml:space="preserve">Lähisuhdeväkivaltatyö. </w:t>
      </w:r>
      <w:hyperlink r:id="rId33" w:history="1">
        <w:r w:rsidRPr="00E518B4">
          <w:rPr>
            <w:rStyle w:val="Hyperlinkki"/>
            <w:color w:val="auto"/>
          </w:rPr>
          <w:t>http://www.pieksamaki.fi/palvelut/lahisuhde-ja-perhevakivaltatyo</w:t>
        </w:r>
      </w:hyperlink>
      <w:r w:rsidRPr="00E518B4">
        <w:t xml:space="preserve"> </w:t>
      </w:r>
    </w:p>
    <w:p w:rsidR="001F4E61" w:rsidRDefault="001F4E61" w:rsidP="007A3CC9">
      <w:pPr>
        <w:spacing w:before="0" w:after="0"/>
        <w:ind w:left="0"/>
        <w:rPr>
          <w:rFonts w:eastAsia="Times New Roman" w:cs="Arial"/>
          <w:color w:val="000000"/>
        </w:rPr>
      </w:pPr>
    </w:p>
    <w:p w:rsidR="00A646F6" w:rsidRDefault="00A646F6" w:rsidP="007A3CC9">
      <w:pPr>
        <w:spacing w:before="0" w:after="0"/>
        <w:ind w:left="0"/>
        <w:rPr>
          <w:rFonts w:eastAsia="Times New Roman" w:cs="Arial"/>
          <w:color w:val="000000"/>
        </w:rPr>
      </w:pPr>
      <w:r w:rsidRPr="00A646F6">
        <w:rPr>
          <w:rFonts w:eastAsia="Times New Roman" w:cs="Arial"/>
          <w:color w:val="000000"/>
        </w:rPr>
        <w:t xml:space="preserve">Mäki P, Wikström K, Hakulinen-Viitanen T ja Laatikainen T (toim.) (2011) </w:t>
      </w:r>
      <w:hyperlink r:id="rId34" w:tgtFrame="_blank" w:tooltip="Aukeaa uuteen ikkunaan" w:history="1">
        <w:r w:rsidRPr="00E518B4">
          <w:rPr>
            <w:rStyle w:val="Hyperlinkki"/>
            <w:rFonts w:eastAsia="Times New Roman" w:cs="Arial"/>
            <w:color w:val="auto"/>
          </w:rPr>
          <w:t>Terveystarka</w:t>
        </w:r>
        <w:r w:rsidRPr="00E518B4">
          <w:rPr>
            <w:rStyle w:val="Hyperlinkki"/>
            <w:rFonts w:eastAsia="Times New Roman" w:cs="Arial"/>
            <w:color w:val="auto"/>
          </w:rPr>
          <w:t>s</w:t>
        </w:r>
        <w:r w:rsidRPr="00E518B4">
          <w:rPr>
            <w:rStyle w:val="Hyperlinkki"/>
            <w:rFonts w:eastAsia="Times New Roman" w:cs="Arial"/>
            <w:color w:val="auto"/>
          </w:rPr>
          <w:t>tukset lastenneuvolassa &amp; kouluterveydenhuollossa - Menetelmäkäsikirja (pdf 2,23 Mt)</w:t>
        </w:r>
      </w:hyperlink>
      <w:r w:rsidRPr="00E518B4">
        <w:rPr>
          <w:rFonts w:eastAsia="Times New Roman" w:cs="Arial"/>
        </w:rPr>
        <w:t xml:space="preserve">. </w:t>
      </w:r>
      <w:proofErr w:type="gramStart"/>
      <w:r w:rsidRPr="00A646F6">
        <w:rPr>
          <w:rFonts w:eastAsia="Times New Roman" w:cs="Arial"/>
          <w:color w:val="000000"/>
        </w:rPr>
        <w:t>Terveyden ja hyvinvoinnin laitoksen oppaita 14.</w:t>
      </w:r>
      <w:proofErr w:type="gramEnd"/>
      <w:r w:rsidRPr="00A646F6">
        <w:rPr>
          <w:rFonts w:eastAsia="Times New Roman" w:cs="Arial"/>
          <w:color w:val="000000"/>
        </w:rPr>
        <w:t xml:space="preserve"> Tampere </w:t>
      </w:r>
    </w:p>
    <w:p w:rsidR="00A646F6" w:rsidRPr="00A646F6" w:rsidRDefault="00A646F6" w:rsidP="007A3CC9">
      <w:pPr>
        <w:spacing w:before="0" w:after="0"/>
        <w:ind w:left="0"/>
        <w:rPr>
          <w:rFonts w:eastAsia="Times New Roman" w:cs="Arial"/>
          <w:color w:val="000000"/>
        </w:rPr>
      </w:pPr>
    </w:p>
    <w:p w:rsidR="00005034" w:rsidRDefault="00005034" w:rsidP="007A3CC9">
      <w:pPr>
        <w:spacing w:before="0" w:after="0"/>
        <w:ind w:left="0"/>
      </w:pPr>
      <w:r w:rsidRPr="00005034">
        <w:t>Opetushallitus</w:t>
      </w:r>
      <w:r w:rsidR="00556555">
        <w:t>. O</w:t>
      </w:r>
      <w:r w:rsidRPr="00005034">
        <w:t xml:space="preserve">ppilashuolto ja kolmiportainen tuki </w:t>
      </w:r>
      <w:hyperlink r:id="rId35" w:history="1">
        <w:r w:rsidR="008A16DC" w:rsidRPr="00540773">
          <w:rPr>
            <w:rStyle w:val="Hyperlinkki"/>
          </w:rPr>
          <w:t>http://www.oph.fi/download/163540_Oppilashuolto_ja_kolmiportainen_tuki.pdf</w:t>
        </w:r>
      </w:hyperlink>
    </w:p>
    <w:p w:rsidR="008A16DC" w:rsidRPr="00005034" w:rsidRDefault="008A16DC" w:rsidP="007A3CC9">
      <w:pPr>
        <w:spacing w:before="0" w:after="0"/>
        <w:ind w:left="0"/>
      </w:pPr>
    </w:p>
    <w:p w:rsidR="008A16DC" w:rsidRPr="008A16DC" w:rsidRDefault="008A16DC" w:rsidP="007A3CC9">
      <w:pPr>
        <w:spacing w:before="0" w:after="0"/>
        <w:ind w:left="0"/>
      </w:pPr>
      <w:r w:rsidRPr="008A16DC">
        <w:t>Opiskelijan opas, Seurakuntaopisto, Pieksämäen kampus 2014–2015</w:t>
      </w:r>
    </w:p>
    <w:p w:rsidR="008A16DC" w:rsidRPr="008A16DC" w:rsidRDefault="00CB0288" w:rsidP="007A3CC9">
      <w:pPr>
        <w:spacing w:before="0" w:after="0"/>
        <w:ind w:left="0"/>
      </w:pPr>
      <w:hyperlink r:id="rId36" w:history="1">
        <w:r w:rsidR="008A16DC" w:rsidRPr="008A16DC">
          <w:rPr>
            <w:rStyle w:val="Hyperlinkki"/>
          </w:rPr>
          <w:t>http://www.seurakuntaopisto.fi/images/liitteet/Opisk_oppaat_2014-2015/Opiskelijaopas_2014-2015-PIEKSIS-net.pdf</w:t>
        </w:r>
      </w:hyperlink>
    </w:p>
    <w:p w:rsidR="00005034" w:rsidRDefault="00005034" w:rsidP="007A3CC9">
      <w:pPr>
        <w:spacing w:before="0" w:after="0"/>
        <w:ind w:left="0"/>
      </w:pPr>
    </w:p>
    <w:p w:rsidR="00404765" w:rsidRPr="00404765" w:rsidRDefault="00404765" w:rsidP="007A3CC9">
      <w:pPr>
        <w:spacing w:before="0" w:after="0"/>
        <w:ind w:left="0"/>
      </w:pPr>
      <w:proofErr w:type="gramStart"/>
      <w:r w:rsidRPr="00404765">
        <w:t>Pelkonen Marjaana 2014.</w:t>
      </w:r>
      <w:proofErr w:type="gramEnd"/>
      <w:r w:rsidRPr="00404765">
        <w:t xml:space="preserve"> </w:t>
      </w:r>
      <w:proofErr w:type="gramStart"/>
      <w:r w:rsidRPr="00404765">
        <w:t>Oppilas- ja opiskelijahuoltolaki.</w:t>
      </w:r>
      <w:proofErr w:type="gramEnd"/>
      <w:r w:rsidRPr="00404765">
        <w:t xml:space="preserve"> </w:t>
      </w:r>
      <w:proofErr w:type="gramStart"/>
      <w:r w:rsidRPr="00404765">
        <w:t>Oppilas – ja opiskelijahuollon kokonaisuus, yhteisöllinen opiskeluhuolto.</w:t>
      </w:r>
      <w:proofErr w:type="gramEnd"/>
      <w:r w:rsidRPr="00404765">
        <w:t xml:space="preserve"> Seinäjoki 5.3.2014 </w:t>
      </w:r>
    </w:p>
    <w:p w:rsidR="00C01D00" w:rsidRPr="00C01D00" w:rsidRDefault="00C01D00" w:rsidP="007A3CC9">
      <w:pPr>
        <w:spacing w:before="0" w:after="0"/>
        <w:ind w:left="0"/>
      </w:pPr>
    </w:p>
    <w:p w:rsidR="002257E6" w:rsidRDefault="002257E6" w:rsidP="007A3CC9">
      <w:pPr>
        <w:spacing w:before="0" w:after="0"/>
        <w:ind w:left="0"/>
        <w:rPr>
          <w:rFonts w:cs="Arial"/>
          <w:lang w:eastAsia="en-US"/>
        </w:rPr>
      </w:pPr>
      <w:proofErr w:type="gramStart"/>
      <w:r w:rsidRPr="00C01D00">
        <w:rPr>
          <w:rFonts w:cs="Arial"/>
          <w:lang w:eastAsia="en-US"/>
        </w:rPr>
        <w:t>Pieksämäen kaupungin perus</w:t>
      </w:r>
      <w:r w:rsidR="00556555">
        <w:rPr>
          <w:rFonts w:cs="Arial"/>
          <w:lang w:eastAsia="en-US"/>
        </w:rPr>
        <w:t>opetuksen opetussuunnitelma 2015</w:t>
      </w:r>
      <w:r w:rsidRPr="00C01D00">
        <w:rPr>
          <w:rFonts w:cs="Arial"/>
          <w:lang w:eastAsia="en-US"/>
        </w:rPr>
        <w:t>.</w:t>
      </w:r>
      <w:proofErr w:type="gramEnd"/>
    </w:p>
    <w:p w:rsidR="007A3CC9" w:rsidRPr="00C01D00" w:rsidRDefault="007A3CC9" w:rsidP="007A3CC9">
      <w:pPr>
        <w:spacing w:before="0" w:after="0"/>
        <w:ind w:left="0"/>
        <w:rPr>
          <w:rFonts w:cs="Arial"/>
          <w:lang w:eastAsia="en-US"/>
        </w:rPr>
      </w:pPr>
    </w:p>
    <w:p w:rsidR="00952519" w:rsidRDefault="00952519" w:rsidP="007A3CC9">
      <w:pPr>
        <w:tabs>
          <w:tab w:val="left" w:pos="3990"/>
        </w:tabs>
        <w:spacing w:before="0" w:after="0"/>
        <w:ind w:left="0"/>
        <w:rPr>
          <w:rFonts w:cs="Arial"/>
          <w:lang w:eastAsia="en-US"/>
        </w:rPr>
      </w:pPr>
      <w:proofErr w:type="gramStart"/>
      <w:r w:rsidRPr="00C01D00">
        <w:rPr>
          <w:rFonts w:cs="Arial"/>
          <w:lang w:eastAsia="en-US"/>
        </w:rPr>
        <w:t>Pieksämäen kaupungin päihdestrategia 2008</w:t>
      </w:r>
      <w:r>
        <w:rPr>
          <w:rFonts w:cs="Arial"/>
          <w:lang w:eastAsia="en-US"/>
        </w:rPr>
        <w:t>.</w:t>
      </w:r>
      <w:proofErr w:type="gramEnd"/>
    </w:p>
    <w:p w:rsidR="00952519" w:rsidRDefault="00952519" w:rsidP="007A3CC9">
      <w:pPr>
        <w:tabs>
          <w:tab w:val="left" w:pos="3990"/>
        </w:tabs>
        <w:spacing w:before="0" w:after="0"/>
        <w:ind w:left="0"/>
        <w:rPr>
          <w:rFonts w:cs="Arial"/>
          <w:lang w:eastAsia="en-US"/>
        </w:rPr>
      </w:pPr>
      <w:r w:rsidRPr="00C01D00">
        <w:rPr>
          <w:rFonts w:cs="Arial"/>
          <w:lang w:eastAsia="en-US"/>
        </w:rPr>
        <w:lastRenderedPageBreak/>
        <w:t>Pieksämäen koulutoimen turvallisuussuunnitelma 2014</w:t>
      </w:r>
      <w:r>
        <w:rPr>
          <w:rFonts w:cs="Arial"/>
          <w:lang w:eastAsia="en-US"/>
        </w:rPr>
        <w:t xml:space="preserve"> / Wilma</w:t>
      </w:r>
    </w:p>
    <w:p w:rsidR="007A3CC9" w:rsidRPr="00C01D00" w:rsidRDefault="007A3CC9" w:rsidP="007A3CC9">
      <w:pPr>
        <w:tabs>
          <w:tab w:val="left" w:pos="3990"/>
        </w:tabs>
        <w:spacing w:before="0" w:after="0"/>
        <w:ind w:left="0"/>
        <w:rPr>
          <w:rFonts w:cs="Arial"/>
          <w:lang w:eastAsia="en-US"/>
        </w:rPr>
      </w:pPr>
    </w:p>
    <w:p w:rsidR="00C01D00" w:rsidRDefault="00B72A22" w:rsidP="007A3CC9">
      <w:pPr>
        <w:spacing w:before="0" w:after="0"/>
        <w:ind w:left="0"/>
        <w:rPr>
          <w:rFonts w:cs="Arial"/>
          <w:lang w:eastAsia="en-US"/>
        </w:rPr>
      </w:pPr>
      <w:r w:rsidRPr="00B72A22">
        <w:rPr>
          <w:rFonts w:cs="Arial"/>
          <w:lang w:eastAsia="en-US"/>
        </w:rPr>
        <w:t>Perusopetuksen opetussuunnitelman perusteet 2014/</w:t>
      </w:r>
      <w:r w:rsidR="003B71A9">
        <w:rPr>
          <w:rFonts w:cs="Arial"/>
          <w:lang w:eastAsia="en-US"/>
        </w:rPr>
        <w:t xml:space="preserve"> </w:t>
      </w:r>
      <w:r w:rsidRPr="00B72A22">
        <w:rPr>
          <w:rFonts w:cs="Arial"/>
          <w:lang w:eastAsia="en-US"/>
        </w:rPr>
        <w:t>Luku 8.0 oppilashuolto</w:t>
      </w:r>
      <w:r>
        <w:rPr>
          <w:rFonts w:cs="Arial"/>
          <w:lang w:eastAsia="en-US"/>
        </w:rPr>
        <w:t>. Opetushall</w:t>
      </w:r>
      <w:r>
        <w:rPr>
          <w:rFonts w:cs="Arial"/>
          <w:lang w:eastAsia="en-US"/>
        </w:rPr>
        <w:t>i</w:t>
      </w:r>
      <w:r>
        <w:rPr>
          <w:rFonts w:cs="Arial"/>
          <w:lang w:eastAsia="en-US"/>
        </w:rPr>
        <w:t>tus.</w:t>
      </w:r>
      <w:r w:rsidRPr="00B72A22">
        <w:rPr>
          <w:rFonts w:cs="Arial"/>
          <w:lang w:eastAsia="en-US"/>
        </w:rPr>
        <w:t xml:space="preserve"> </w:t>
      </w:r>
    </w:p>
    <w:p w:rsidR="00E5500A" w:rsidRDefault="00E5500A" w:rsidP="007A3CC9">
      <w:pPr>
        <w:spacing w:before="0" w:after="0"/>
        <w:ind w:left="0"/>
        <w:rPr>
          <w:rFonts w:cs="Arial"/>
          <w:lang w:eastAsia="en-US"/>
        </w:rPr>
      </w:pPr>
    </w:p>
    <w:p w:rsidR="00083E9E" w:rsidRPr="00083E9E" w:rsidRDefault="00083E9E" w:rsidP="007A3CC9">
      <w:pPr>
        <w:spacing w:before="0" w:after="0"/>
        <w:ind w:left="0"/>
        <w:rPr>
          <w:rFonts w:cs="Arial"/>
          <w:lang w:eastAsia="en-US"/>
        </w:rPr>
      </w:pPr>
      <w:r w:rsidRPr="00083E9E">
        <w:rPr>
          <w:rFonts w:cs="Arial"/>
          <w:lang w:eastAsia="en-US"/>
        </w:rPr>
        <w:t>Psykologiliito. http://www.psyli.fi</w:t>
      </w:r>
    </w:p>
    <w:p w:rsidR="00E5500A" w:rsidRDefault="00E5500A" w:rsidP="007A3CC9">
      <w:pPr>
        <w:spacing w:before="0" w:after="0"/>
        <w:ind w:left="0"/>
        <w:rPr>
          <w:rFonts w:cs="Arial"/>
          <w:lang w:eastAsia="en-US"/>
        </w:rPr>
      </w:pPr>
    </w:p>
    <w:p w:rsidR="00952519" w:rsidRDefault="00952519" w:rsidP="007A3CC9">
      <w:pPr>
        <w:spacing w:before="0" w:after="0"/>
        <w:ind w:left="0"/>
        <w:rPr>
          <w:rFonts w:cs="Arial"/>
          <w:lang w:eastAsia="en-US"/>
        </w:rPr>
      </w:pPr>
      <w:r w:rsidRPr="007301C6">
        <w:rPr>
          <w:rFonts w:cs="Arial"/>
          <w:lang w:eastAsia="en-US"/>
        </w:rPr>
        <w:t>Seurakuntaopisto. Järjestyssäännöt:</w:t>
      </w:r>
    </w:p>
    <w:p w:rsidR="00952519" w:rsidRPr="007301C6" w:rsidRDefault="00CB0288" w:rsidP="007A3CC9">
      <w:pPr>
        <w:spacing w:before="0" w:after="0"/>
        <w:ind w:left="0"/>
        <w:rPr>
          <w:rFonts w:cs="Arial"/>
          <w:u w:val="single"/>
          <w:lang w:eastAsia="en-US"/>
        </w:rPr>
      </w:pPr>
      <w:hyperlink r:id="rId37" w:history="1">
        <w:r w:rsidR="00952519" w:rsidRPr="007301C6">
          <w:rPr>
            <w:rStyle w:val="Hyperlinkki"/>
            <w:rFonts w:cs="Arial"/>
            <w:lang w:eastAsia="en-US"/>
          </w:rPr>
          <w:t>http://www.seurakuntaopisto.fi/images/Opisk_oppaat_2015_2016/Seurakuntaopiston_jarjestyssnto.pdf</w:t>
        </w:r>
      </w:hyperlink>
    </w:p>
    <w:p w:rsidR="00952519" w:rsidRDefault="00952519" w:rsidP="007A3CC9">
      <w:pPr>
        <w:spacing w:before="0" w:after="0"/>
        <w:ind w:left="0"/>
        <w:rPr>
          <w:rFonts w:cs="Arial"/>
          <w:lang w:eastAsia="en-US"/>
        </w:rPr>
      </w:pPr>
    </w:p>
    <w:p w:rsidR="00C01D00" w:rsidRDefault="00C01D00" w:rsidP="007A3CC9">
      <w:pPr>
        <w:spacing w:before="0" w:after="0"/>
        <w:ind w:left="0"/>
        <w:rPr>
          <w:rFonts w:cs="Arial"/>
          <w:u w:val="single"/>
          <w:lang w:eastAsia="en-US"/>
        </w:rPr>
      </w:pPr>
      <w:r w:rsidRPr="00E518B4">
        <w:rPr>
          <w:rFonts w:cs="Arial"/>
          <w:lang w:eastAsia="en-US"/>
        </w:rPr>
        <w:t xml:space="preserve">Sosiaaliportti. </w:t>
      </w:r>
      <w:hyperlink r:id="rId38" w:history="1">
        <w:r w:rsidRPr="00E518B4">
          <w:rPr>
            <w:rFonts w:cs="Arial"/>
            <w:u w:val="single"/>
            <w:lang w:eastAsia="en-US"/>
          </w:rPr>
          <w:t>http://www.sosiaaliportti.fi/</w:t>
        </w:r>
      </w:hyperlink>
    </w:p>
    <w:p w:rsidR="007A3CC9" w:rsidRDefault="007A3CC9" w:rsidP="007A3CC9">
      <w:pPr>
        <w:spacing w:before="0" w:after="0"/>
        <w:ind w:left="0"/>
        <w:rPr>
          <w:rFonts w:cs="Arial"/>
          <w:u w:val="single"/>
          <w:lang w:eastAsia="en-US"/>
        </w:rPr>
      </w:pPr>
    </w:p>
    <w:p w:rsidR="00083E9E" w:rsidRDefault="00083E9E" w:rsidP="007A3CC9">
      <w:pPr>
        <w:spacing w:before="0" w:after="0"/>
        <w:ind w:left="0"/>
        <w:rPr>
          <w:rFonts w:cs="Arial"/>
          <w:lang w:eastAsia="en-US"/>
        </w:rPr>
      </w:pPr>
      <w:r w:rsidRPr="00083E9E">
        <w:rPr>
          <w:rFonts w:cs="Arial"/>
          <w:lang w:eastAsia="en-US"/>
        </w:rPr>
        <w:t xml:space="preserve">Talentia. </w:t>
      </w:r>
      <w:hyperlink r:id="rId39" w:history="1">
        <w:r w:rsidR="007A3CC9" w:rsidRPr="00310C73">
          <w:rPr>
            <w:rStyle w:val="Hyperlinkki"/>
            <w:rFonts w:cs="Arial"/>
            <w:lang w:eastAsia="en-US"/>
          </w:rPr>
          <w:t>http://www.talentia.fi</w:t>
        </w:r>
      </w:hyperlink>
    </w:p>
    <w:p w:rsidR="007A3CC9" w:rsidRPr="00083E9E" w:rsidRDefault="007A3CC9" w:rsidP="007A3CC9">
      <w:pPr>
        <w:spacing w:before="0" w:after="0"/>
        <w:ind w:left="0"/>
        <w:rPr>
          <w:rFonts w:cs="Arial"/>
          <w:lang w:eastAsia="en-US"/>
        </w:rPr>
      </w:pPr>
    </w:p>
    <w:p w:rsidR="007A3CC9" w:rsidRDefault="00C016E6" w:rsidP="007A3CC9">
      <w:pPr>
        <w:spacing w:before="0" w:after="0"/>
        <w:ind w:left="0"/>
        <w:rPr>
          <w:rFonts w:cs="Arial"/>
          <w:lang w:eastAsia="en-US"/>
        </w:rPr>
      </w:pPr>
      <w:proofErr w:type="gramStart"/>
      <w:r w:rsidRPr="00C016E6">
        <w:rPr>
          <w:rFonts w:cs="Arial"/>
          <w:lang w:eastAsia="en-US"/>
        </w:rPr>
        <w:t>Terveyden ja hyvinvoinnin laitos</w:t>
      </w:r>
      <w:r>
        <w:rPr>
          <w:rFonts w:cs="Arial"/>
          <w:lang w:eastAsia="en-US"/>
        </w:rPr>
        <w:t>.</w:t>
      </w:r>
      <w:proofErr w:type="gramEnd"/>
      <w:r w:rsidR="00E8191D">
        <w:rPr>
          <w:rFonts w:cs="Arial"/>
          <w:lang w:eastAsia="en-US"/>
        </w:rPr>
        <w:t xml:space="preserve"> </w:t>
      </w:r>
      <w:r w:rsidRPr="00C016E6">
        <w:rPr>
          <w:rFonts w:cs="Arial"/>
          <w:lang w:eastAsia="en-US"/>
        </w:rPr>
        <w:t xml:space="preserve">Lastensuojelun käsikirja </w:t>
      </w:r>
    </w:p>
    <w:p w:rsidR="00C016E6" w:rsidRDefault="00CB0288" w:rsidP="007A3CC9">
      <w:pPr>
        <w:spacing w:before="0" w:after="0"/>
        <w:ind w:left="0"/>
        <w:rPr>
          <w:rFonts w:cs="Arial"/>
          <w:lang w:eastAsia="en-US"/>
        </w:rPr>
      </w:pPr>
      <w:hyperlink r:id="rId40" w:history="1">
        <w:r w:rsidR="007A3CC9" w:rsidRPr="00310C73">
          <w:rPr>
            <w:rStyle w:val="Hyperlinkki"/>
            <w:rFonts w:cs="Arial"/>
            <w:lang w:eastAsia="en-US"/>
          </w:rPr>
          <w:t>https://www.thl.fi/fi/web/lastensuojelun-kasikirja/tyoprosessi/erityiskysymykset/pahoinpitely-ja-seksuaalinen-hyvaksikaytto/seksuaalisen-hyvaksikayton-epaily/lapsiin-kohdistuneiden-seksuaalirikosepailyjen-ilmoitusvelvollisuus</w:t>
        </w:r>
      </w:hyperlink>
    </w:p>
    <w:p w:rsidR="007A3CC9" w:rsidRPr="00C016E6" w:rsidRDefault="007A3CC9" w:rsidP="007A3CC9">
      <w:pPr>
        <w:spacing w:before="0" w:after="0"/>
        <w:ind w:left="0"/>
        <w:rPr>
          <w:rFonts w:cs="Arial"/>
          <w:lang w:eastAsia="en-US"/>
        </w:rPr>
      </w:pPr>
    </w:p>
    <w:p w:rsidR="00C01D00" w:rsidRDefault="00C01D00" w:rsidP="007A3CC9">
      <w:pPr>
        <w:spacing w:before="0" w:after="0"/>
        <w:ind w:left="0"/>
        <w:rPr>
          <w:rFonts w:cs="Arial"/>
          <w:u w:val="single"/>
          <w:lang w:eastAsia="en-US"/>
        </w:rPr>
      </w:pPr>
      <w:proofErr w:type="gramStart"/>
      <w:r w:rsidRPr="00C01D00">
        <w:rPr>
          <w:rFonts w:cs="Arial"/>
          <w:lang w:eastAsia="en-US"/>
        </w:rPr>
        <w:t>Terveyden ja hyvinvoinnin laitos.</w:t>
      </w:r>
      <w:proofErr w:type="gramEnd"/>
      <w:r w:rsidRPr="00C01D00">
        <w:rPr>
          <w:rFonts w:cs="Arial"/>
          <w:lang w:eastAsia="en-US"/>
        </w:rPr>
        <w:t xml:space="preserve"> Verkostomenetelmät 2007.</w:t>
      </w:r>
      <w:r w:rsidR="009405A3">
        <w:rPr>
          <w:rFonts w:cs="Arial"/>
          <w:lang w:eastAsia="en-US"/>
        </w:rPr>
        <w:t xml:space="preserve"> </w:t>
      </w:r>
      <w:hyperlink r:id="rId41" w:history="1">
        <w:r w:rsidRPr="00E518B4">
          <w:rPr>
            <w:rFonts w:cs="Arial"/>
            <w:u w:val="single"/>
            <w:lang w:eastAsia="en-US"/>
          </w:rPr>
          <w:t>http://info.stakes.fi/verkostomenetelmat/FI/puheeksiottaminen/index.htm</w:t>
        </w:r>
      </w:hyperlink>
    </w:p>
    <w:p w:rsidR="007A3CC9" w:rsidRPr="00E518B4" w:rsidRDefault="007A3CC9" w:rsidP="007A3CC9">
      <w:pPr>
        <w:spacing w:before="0" w:after="0"/>
        <w:ind w:left="0"/>
        <w:rPr>
          <w:rFonts w:cs="Arial"/>
          <w:lang w:eastAsia="en-US"/>
        </w:rPr>
      </w:pPr>
    </w:p>
    <w:p w:rsidR="001F2A18" w:rsidRDefault="001F2A18" w:rsidP="007A3CC9">
      <w:pPr>
        <w:tabs>
          <w:tab w:val="left" w:pos="3990"/>
        </w:tabs>
        <w:spacing w:before="0" w:after="0"/>
        <w:ind w:left="0"/>
        <w:rPr>
          <w:rFonts w:cs="Arial"/>
          <w:lang w:eastAsia="en-US"/>
        </w:rPr>
      </w:pPr>
      <w:r w:rsidRPr="001F2A18">
        <w:rPr>
          <w:rFonts w:cs="Arial"/>
          <w:lang w:eastAsia="en-US"/>
        </w:rPr>
        <w:t xml:space="preserve">Uusi soveltamisohje oppilas- ja opiskelijahuoltolainsäädännön toteuttamisen tueksi. 2015. </w:t>
      </w:r>
      <w:proofErr w:type="gramStart"/>
      <w:r w:rsidRPr="001F2A18">
        <w:rPr>
          <w:rFonts w:cs="Arial"/>
          <w:lang w:eastAsia="en-US"/>
        </w:rPr>
        <w:t>Sosiaali- ja terveysministeriö.</w:t>
      </w:r>
      <w:proofErr w:type="gramEnd"/>
      <w:r w:rsidRPr="001F2A18">
        <w:rPr>
          <w:rFonts w:cs="Arial"/>
          <w:lang w:eastAsia="en-US"/>
        </w:rPr>
        <w:t xml:space="preserve"> Kuntainfo. </w:t>
      </w:r>
    </w:p>
    <w:p w:rsidR="007A3CC9" w:rsidRDefault="007A3CC9" w:rsidP="007A3CC9">
      <w:pPr>
        <w:tabs>
          <w:tab w:val="left" w:pos="3990"/>
        </w:tabs>
        <w:spacing w:before="0" w:after="0"/>
        <w:ind w:left="0"/>
        <w:rPr>
          <w:rFonts w:cs="Arial"/>
          <w:lang w:eastAsia="en-US"/>
        </w:rPr>
      </w:pPr>
    </w:p>
    <w:p w:rsidR="0021622C" w:rsidRDefault="0021622C" w:rsidP="007A3CC9">
      <w:pPr>
        <w:tabs>
          <w:tab w:val="left" w:pos="3990"/>
        </w:tabs>
        <w:spacing w:before="0" w:after="0"/>
        <w:ind w:left="0"/>
        <w:rPr>
          <w:rFonts w:cs="Arial"/>
          <w:lang w:eastAsia="en-US"/>
        </w:rPr>
      </w:pPr>
      <w:r w:rsidRPr="0021622C">
        <w:rPr>
          <w:rFonts w:cs="Arial"/>
          <w:lang w:eastAsia="en-US"/>
        </w:rPr>
        <w:t xml:space="preserve">Valtioneuvoston asetus neuvolatoiminnasta, koulu- ja </w:t>
      </w:r>
      <w:r>
        <w:rPr>
          <w:rFonts w:cs="Arial"/>
          <w:lang w:eastAsia="en-US"/>
        </w:rPr>
        <w:t>opiskelu</w:t>
      </w:r>
      <w:r w:rsidRPr="0021622C">
        <w:rPr>
          <w:rFonts w:cs="Arial"/>
          <w:lang w:eastAsia="en-US"/>
        </w:rPr>
        <w:t xml:space="preserve">terveydenhuollosta sekä lasten ja nuorten ehkäisevästä suun </w:t>
      </w:r>
      <w:proofErr w:type="gramStart"/>
      <w:r w:rsidRPr="0021622C">
        <w:rPr>
          <w:rFonts w:cs="Arial"/>
          <w:lang w:eastAsia="en-US"/>
        </w:rPr>
        <w:t>terveydenhuollosta  (338</w:t>
      </w:r>
      <w:proofErr w:type="gramEnd"/>
      <w:r w:rsidRPr="0021622C">
        <w:rPr>
          <w:rFonts w:cs="Arial"/>
          <w:lang w:eastAsia="en-US"/>
        </w:rPr>
        <w:t>/2011)</w:t>
      </w:r>
    </w:p>
    <w:p w:rsidR="007A3CC9" w:rsidRPr="0021622C" w:rsidRDefault="007A3CC9" w:rsidP="007A3CC9">
      <w:pPr>
        <w:tabs>
          <w:tab w:val="left" w:pos="3990"/>
        </w:tabs>
        <w:spacing w:before="0" w:after="0"/>
        <w:ind w:left="0"/>
        <w:rPr>
          <w:rFonts w:cs="Arial"/>
          <w:lang w:eastAsia="en-US"/>
        </w:rPr>
      </w:pPr>
    </w:p>
    <w:p w:rsidR="00C01D00" w:rsidRDefault="00C01D00" w:rsidP="007A3CC9">
      <w:pPr>
        <w:spacing w:before="0" w:after="0"/>
        <w:ind w:left="0"/>
        <w:rPr>
          <w:rFonts w:cs="Arial"/>
          <w:lang w:eastAsia="en-US"/>
        </w:rPr>
      </w:pPr>
      <w:proofErr w:type="gramStart"/>
      <w:r w:rsidRPr="00C01D00">
        <w:rPr>
          <w:rFonts w:cs="Arial"/>
          <w:lang w:eastAsia="en-US"/>
        </w:rPr>
        <w:t>Varhaisen tuen käsikirja 2012, Pieksämäen kaupunki.</w:t>
      </w:r>
      <w:proofErr w:type="gramEnd"/>
      <w:r w:rsidRPr="00C01D00">
        <w:rPr>
          <w:rFonts w:cs="Arial"/>
          <w:lang w:eastAsia="en-US"/>
        </w:rPr>
        <w:t xml:space="preserve"> (M</w:t>
      </w:r>
      <w:proofErr w:type="gramStart"/>
      <w:r w:rsidRPr="00C01D00">
        <w:rPr>
          <w:rFonts w:cs="Arial"/>
          <w:lang w:eastAsia="en-US"/>
        </w:rPr>
        <w:t>:/</w:t>
      </w:r>
      <w:proofErr w:type="gramEnd"/>
      <w:r w:rsidRPr="00C01D00">
        <w:rPr>
          <w:rFonts w:cs="Arial"/>
          <w:lang w:eastAsia="en-US"/>
        </w:rPr>
        <w:t>asema)</w:t>
      </w:r>
    </w:p>
    <w:p w:rsidR="007A3CC9" w:rsidRPr="00C01D00" w:rsidRDefault="007A3CC9" w:rsidP="007A3CC9">
      <w:pPr>
        <w:spacing w:before="0" w:after="0"/>
        <w:ind w:left="0"/>
        <w:rPr>
          <w:rFonts w:cs="Arial"/>
          <w:lang w:eastAsia="en-US"/>
        </w:rPr>
      </w:pPr>
    </w:p>
    <w:p w:rsidR="00C01D00" w:rsidRDefault="00C01D00" w:rsidP="007A3CC9">
      <w:pPr>
        <w:spacing w:before="0" w:after="0"/>
        <w:ind w:left="0"/>
        <w:rPr>
          <w:rFonts w:cs="Arial"/>
          <w:u w:val="single"/>
          <w:lang w:eastAsia="en-US"/>
        </w:rPr>
      </w:pPr>
      <w:r w:rsidRPr="00C01D00">
        <w:rPr>
          <w:rFonts w:cs="Arial"/>
          <w:lang w:eastAsia="en-US"/>
        </w:rPr>
        <w:t>Varpu. 2005</w:t>
      </w:r>
      <w:proofErr w:type="gramStart"/>
      <w:r w:rsidRPr="00C01D00">
        <w:rPr>
          <w:rFonts w:cs="Arial"/>
          <w:lang w:eastAsia="en-US"/>
        </w:rPr>
        <w:t>.Lapselle</w:t>
      </w:r>
      <w:proofErr w:type="gramEnd"/>
      <w:r w:rsidRPr="00C01D00">
        <w:rPr>
          <w:rFonts w:cs="Arial"/>
          <w:lang w:eastAsia="en-US"/>
        </w:rPr>
        <w:t xml:space="preserve"> tukea ajoissa. Opettajat ja lastentarhanopettajat ovat avainasema</w:t>
      </w:r>
      <w:r w:rsidRPr="00C01D00">
        <w:rPr>
          <w:rFonts w:cs="Arial"/>
          <w:lang w:eastAsia="en-US"/>
        </w:rPr>
        <w:t>s</w:t>
      </w:r>
      <w:r w:rsidRPr="00C01D00">
        <w:rPr>
          <w:rFonts w:cs="Arial"/>
          <w:lang w:eastAsia="en-US"/>
        </w:rPr>
        <w:t xml:space="preserve">sa lasten hyvinvoinnin ja turvallisen elämän takaajina. </w:t>
      </w:r>
      <w:proofErr w:type="gramStart"/>
      <w:r w:rsidRPr="00C01D00">
        <w:rPr>
          <w:rFonts w:cs="Arial"/>
          <w:lang w:eastAsia="en-US"/>
        </w:rPr>
        <w:t>Opettaja nro 38 B. Luettu 2012.</w:t>
      </w:r>
      <w:r w:rsidR="009405A3">
        <w:rPr>
          <w:rFonts w:cs="Arial"/>
          <w:lang w:eastAsia="en-US"/>
        </w:rPr>
        <w:t xml:space="preserve"> </w:t>
      </w:r>
      <w:hyperlink r:id="rId42" w:history="1">
        <w:r w:rsidRPr="00E518B4">
          <w:rPr>
            <w:rFonts w:cs="Arial"/>
            <w:u w:val="single"/>
            <w:lang w:eastAsia="en-US"/>
          </w:rPr>
          <w:t>http://www.oaj.fi/pls/portal/docs/PAGE/OAJ_INTERNET/01FI/05TIEDOTTEET/03JULKAISUT/VARPU.PDF</w:t>
        </w:r>
      </w:hyperlink>
      <w:proofErr w:type="gramEnd"/>
    </w:p>
    <w:p w:rsidR="007A3CC9" w:rsidRPr="00E518B4" w:rsidRDefault="007A3CC9" w:rsidP="007A3CC9">
      <w:pPr>
        <w:spacing w:before="0" w:after="0"/>
        <w:ind w:left="0"/>
        <w:rPr>
          <w:rFonts w:cs="Arial"/>
          <w:lang w:eastAsia="en-US"/>
        </w:rPr>
      </w:pPr>
    </w:p>
    <w:p w:rsidR="001F2A18" w:rsidRDefault="00C01D00" w:rsidP="007A3CC9">
      <w:pPr>
        <w:spacing w:before="0" w:after="0"/>
        <w:ind w:left="0"/>
        <w:rPr>
          <w:rFonts w:cs="Arial"/>
          <w:lang w:eastAsia="en-US"/>
        </w:rPr>
      </w:pPr>
      <w:r w:rsidRPr="00E518B4">
        <w:rPr>
          <w:rFonts w:cs="Arial"/>
          <w:lang w:eastAsia="en-US"/>
        </w:rPr>
        <w:t>Viisari. Ennaltaehkäisevä päihdetyö.</w:t>
      </w:r>
      <w:r w:rsidR="009405A3" w:rsidRPr="00E518B4">
        <w:rPr>
          <w:rFonts w:cs="Arial"/>
          <w:lang w:eastAsia="en-US"/>
        </w:rPr>
        <w:t xml:space="preserve"> </w:t>
      </w:r>
      <w:hyperlink r:id="rId43" w:history="1">
        <w:r w:rsidRPr="00E518B4">
          <w:rPr>
            <w:rFonts w:cs="Arial"/>
            <w:u w:val="single"/>
            <w:lang w:eastAsia="en-US"/>
          </w:rPr>
          <w:t>http://pieksamaki.fi/files/viisariopas_huhti.pdf</w:t>
        </w:r>
      </w:hyperlink>
      <w:r w:rsidRPr="00E518B4">
        <w:rPr>
          <w:rFonts w:cs="Arial"/>
          <w:lang w:eastAsia="en-US"/>
        </w:rPr>
        <w:t xml:space="preserve">  </w:t>
      </w:r>
    </w:p>
    <w:p w:rsidR="001F2A18" w:rsidRDefault="001F2A18" w:rsidP="007A3CC9">
      <w:pPr>
        <w:spacing w:before="0" w:after="0"/>
        <w:ind w:left="0"/>
        <w:rPr>
          <w:lang w:eastAsia="en-US"/>
        </w:rPr>
      </w:pPr>
    </w:p>
    <w:p w:rsidR="009B137E" w:rsidRDefault="009B137E" w:rsidP="00FB36D5">
      <w:pPr>
        <w:spacing w:before="0" w:after="0"/>
        <w:ind w:left="0"/>
        <w:jc w:val="both"/>
        <w:rPr>
          <w:b/>
          <w:sz w:val="28"/>
          <w:szCs w:val="28"/>
        </w:rPr>
      </w:pPr>
      <w:bookmarkStart w:id="94" w:name="_Toc310853023"/>
      <w:bookmarkStart w:id="95" w:name="_Toc316043532"/>
      <w:bookmarkStart w:id="96" w:name="_Toc332112676"/>
    </w:p>
    <w:p w:rsidR="009B137E" w:rsidRDefault="009B137E" w:rsidP="00FB36D5">
      <w:pPr>
        <w:spacing w:before="0" w:after="0"/>
        <w:ind w:left="0"/>
        <w:jc w:val="both"/>
        <w:rPr>
          <w:b/>
          <w:sz w:val="28"/>
          <w:szCs w:val="28"/>
        </w:rPr>
      </w:pPr>
    </w:p>
    <w:p w:rsidR="009B137E" w:rsidRDefault="009B137E" w:rsidP="00FB36D5">
      <w:pPr>
        <w:spacing w:before="0" w:after="0"/>
        <w:ind w:left="0"/>
        <w:jc w:val="both"/>
        <w:rPr>
          <w:b/>
          <w:sz w:val="28"/>
          <w:szCs w:val="28"/>
        </w:rPr>
      </w:pPr>
    </w:p>
    <w:p w:rsidR="009B137E" w:rsidRDefault="009B137E" w:rsidP="00FB36D5">
      <w:pPr>
        <w:spacing w:before="0" w:after="0"/>
        <w:ind w:left="0"/>
        <w:jc w:val="both"/>
        <w:rPr>
          <w:b/>
          <w:sz w:val="28"/>
          <w:szCs w:val="28"/>
        </w:rPr>
      </w:pPr>
    </w:p>
    <w:p w:rsidR="009B137E" w:rsidRDefault="009B137E" w:rsidP="00FB36D5">
      <w:pPr>
        <w:spacing w:before="0" w:after="0"/>
        <w:ind w:left="0"/>
        <w:jc w:val="both"/>
        <w:rPr>
          <w:b/>
          <w:sz w:val="28"/>
          <w:szCs w:val="28"/>
        </w:rPr>
      </w:pPr>
    </w:p>
    <w:p w:rsidR="00220144" w:rsidRDefault="00C01D00" w:rsidP="00FB36D5">
      <w:pPr>
        <w:spacing w:before="0" w:after="0"/>
        <w:ind w:left="0"/>
        <w:jc w:val="both"/>
        <w:rPr>
          <w:b/>
          <w:sz w:val="28"/>
          <w:szCs w:val="28"/>
        </w:rPr>
      </w:pPr>
      <w:r w:rsidRPr="002D412A">
        <w:rPr>
          <w:b/>
          <w:sz w:val="28"/>
          <w:szCs w:val="28"/>
        </w:rPr>
        <w:lastRenderedPageBreak/>
        <w:t>LAIT</w:t>
      </w:r>
      <w:bookmarkEnd w:id="94"/>
      <w:bookmarkEnd w:id="95"/>
      <w:r w:rsidRPr="002D412A">
        <w:rPr>
          <w:b/>
          <w:sz w:val="28"/>
          <w:szCs w:val="28"/>
        </w:rPr>
        <w:t xml:space="preserve"> JA ASETUKSET</w:t>
      </w:r>
      <w:bookmarkEnd w:id="96"/>
    </w:p>
    <w:p w:rsidR="002D412A" w:rsidRPr="002D412A" w:rsidRDefault="002D412A" w:rsidP="00FB36D5">
      <w:pPr>
        <w:spacing w:before="0" w:after="0"/>
        <w:ind w:left="0"/>
        <w:jc w:val="both"/>
        <w:rPr>
          <w:rFonts w:cs="Arial"/>
          <w:b/>
          <w:sz w:val="28"/>
          <w:szCs w:val="28"/>
          <w:lang w:eastAsia="en-US"/>
        </w:rPr>
      </w:pPr>
    </w:p>
    <w:p w:rsidR="00C01D00" w:rsidRPr="00C01D00" w:rsidRDefault="00C01D00" w:rsidP="00FB36D5">
      <w:pPr>
        <w:tabs>
          <w:tab w:val="left" w:pos="3990"/>
        </w:tabs>
        <w:spacing w:before="0" w:after="0"/>
        <w:ind w:left="0"/>
        <w:jc w:val="both"/>
        <w:rPr>
          <w:rFonts w:cs="Arial"/>
          <w:lang w:eastAsia="en-US"/>
        </w:rPr>
      </w:pPr>
      <w:r w:rsidRPr="00C01D00">
        <w:rPr>
          <w:rFonts w:cs="Arial"/>
          <w:lang w:eastAsia="en-US"/>
        </w:rPr>
        <w:t>Alkoholilaki (1143/1994), (642/2009)</w:t>
      </w:r>
    </w:p>
    <w:p w:rsidR="00C01D00" w:rsidRPr="00C01D00" w:rsidRDefault="00C01D00" w:rsidP="00FB36D5">
      <w:pPr>
        <w:tabs>
          <w:tab w:val="left" w:pos="3990"/>
        </w:tabs>
        <w:spacing w:before="0" w:after="0"/>
        <w:ind w:left="0"/>
        <w:jc w:val="both"/>
        <w:rPr>
          <w:rFonts w:cs="Arial"/>
          <w:lang w:eastAsia="en-US"/>
        </w:rPr>
      </w:pPr>
      <w:r w:rsidRPr="00C01D00">
        <w:rPr>
          <w:rFonts w:cs="Arial"/>
          <w:lang w:eastAsia="en-US"/>
        </w:rPr>
        <w:t>Hallituksen esitys eduskunnalle oppilas- ja opiskelijahuoltolaiksi 30.11.2012</w:t>
      </w:r>
    </w:p>
    <w:p w:rsidR="000C480C" w:rsidRDefault="000C480C" w:rsidP="00FB36D5">
      <w:pPr>
        <w:spacing w:before="0" w:after="0"/>
        <w:ind w:left="0"/>
        <w:jc w:val="both"/>
        <w:rPr>
          <w:rFonts w:cs="Arial"/>
          <w:lang w:eastAsia="en-US"/>
        </w:rPr>
      </w:pPr>
      <w:r>
        <w:rPr>
          <w:rFonts w:cs="Arial"/>
          <w:lang w:eastAsia="en-US"/>
        </w:rPr>
        <w:t>Henkilötietolaki (523/1999)</w:t>
      </w:r>
    </w:p>
    <w:p w:rsidR="00C01D00" w:rsidRDefault="00C01D00" w:rsidP="00FB36D5">
      <w:pPr>
        <w:spacing w:before="0" w:after="0"/>
        <w:ind w:left="0"/>
        <w:jc w:val="both"/>
        <w:rPr>
          <w:rFonts w:cs="Arial"/>
          <w:lang w:eastAsia="en-US"/>
        </w:rPr>
      </w:pPr>
      <w:r w:rsidRPr="00C01D00">
        <w:rPr>
          <w:rFonts w:cs="Arial"/>
          <w:lang w:eastAsia="en-US"/>
        </w:rPr>
        <w:t>Laki ammatillisesta koulutuksesta (630/1998), (951/2011), (1269/2013)</w:t>
      </w:r>
    </w:p>
    <w:p w:rsidR="003B71A9" w:rsidRDefault="003B71A9" w:rsidP="00FB36D5">
      <w:pPr>
        <w:spacing w:before="0" w:after="0"/>
        <w:ind w:left="0"/>
        <w:jc w:val="both"/>
        <w:rPr>
          <w:rFonts w:cs="Arial"/>
          <w:lang w:eastAsia="en-US"/>
        </w:rPr>
      </w:pPr>
      <w:r w:rsidRPr="003B71A9">
        <w:rPr>
          <w:rFonts w:cs="Arial"/>
          <w:lang w:eastAsia="en-US"/>
        </w:rPr>
        <w:t xml:space="preserve">Laki lastensuojelulain muuttamisesta </w:t>
      </w:r>
      <w:hyperlink r:id="rId44" w:anchor="a30.12.2014-1302" w:tooltip="Linkki muutossäädöksen voimaantulotietoihin" w:history="1">
        <w:r w:rsidRPr="003B71A9">
          <w:rPr>
            <w:rStyle w:val="Hyperlinkki"/>
            <w:rFonts w:cs="Arial"/>
            <w:color w:val="auto"/>
            <w:u w:val="none"/>
            <w:lang w:eastAsia="en-US"/>
          </w:rPr>
          <w:t>(1302/2014)</w:t>
        </w:r>
      </w:hyperlink>
    </w:p>
    <w:p w:rsidR="00952519" w:rsidRPr="00952519" w:rsidRDefault="00952519" w:rsidP="00FB36D5">
      <w:pPr>
        <w:spacing w:before="0" w:after="0"/>
        <w:ind w:left="0"/>
        <w:jc w:val="both"/>
        <w:rPr>
          <w:rFonts w:cs="Arial"/>
          <w:lang w:eastAsia="en-US"/>
        </w:rPr>
      </w:pPr>
      <w:r w:rsidRPr="00952519">
        <w:rPr>
          <w:rFonts w:cs="Arial"/>
          <w:lang w:eastAsia="en-US"/>
        </w:rPr>
        <w:t>Laki perusopetuslain muuttamisesta (1139/2003)</w:t>
      </w:r>
    </w:p>
    <w:p w:rsidR="00220144" w:rsidRDefault="00220144" w:rsidP="00FB36D5">
      <w:pPr>
        <w:spacing w:before="0" w:after="0"/>
        <w:ind w:left="0"/>
        <w:jc w:val="both"/>
        <w:rPr>
          <w:rFonts w:cs="Arial"/>
          <w:lang w:eastAsia="en-US"/>
        </w:rPr>
      </w:pPr>
      <w:r>
        <w:rPr>
          <w:rFonts w:cs="Arial"/>
          <w:lang w:eastAsia="en-US"/>
        </w:rPr>
        <w:t xml:space="preserve">Laki </w:t>
      </w:r>
      <w:r w:rsidRPr="00220144">
        <w:rPr>
          <w:rFonts w:cs="Arial"/>
          <w:lang w:eastAsia="en-US"/>
        </w:rPr>
        <w:t>potilaan asemasta ja oikeuksista (785/1992)</w:t>
      </w:r>
    </w:p>
    <w:p w:rsidR="00220144" w:rsidRPr="00220144" w:rsidRDefault="00220144" w:rsidP="00FB36D5">
      <w:pPr>
        <w:spacing w:before="0" w:after="0"/>
        <w:ind w:left="0"/>
        <w:jc w:val="both"/>
        <w:rPr>
          <w:rFonts w:cs="Arial"/>
          <w:lang w:eastAsia="en-US"/>
        </w:rPr>
      </w:pPr>
      <w:r w:rsidRPr="00220144">
        <w:rPr>
          <w:rFonts w:cs="Arial"/>
          <w:lang w:eastAsia="en-US"/>
        </w:rPr>
        <w:t>Laki sosiaalihuollon asiakasasiakirjoista (245/2015, asiakasasiakirjalaki)</w:t>
      </w:r>
    </w:p>
    <w:p w:rsidR="00220144" w:rsidRDefault="00220144" w:rsidP="00FB36D5">
      <w:pPr>
        <w:tabs>
          <w:tab w:val="left" w:pos="3990"/>
        </w:tabs>
        <w:spacing w:before="0" w:after="0"/>
        <w:ind w:left="0"/>
        <w:jc w:val="both"/>
        <w:rPr>
          <w:rFonts w:cs="Arial"/>
          <w:lang w:eastAsia="en-US"/>
        </w:rPr>
      </w:pPr>
      <w:r>
        <w:rPr>
          <w:rFonts w:cs="Arial"/>
          <w:lang w:eastAsia="en-US"/>
        </w:rPr>
        <w:t xml:space="preserve">Laki </w:t>
      </w:r>
      <w:r w:rsidRPr="00220144">
        <w:rPr>
          <w:rFonts w:cs="Arial"/>
          <w:lang w:eastAsia="en-US"/>
        </w:rPr>
        <w:t>sosiaalihuollon asiakkaan asemasta ja oikeuksista (812/2000, sosiaalihuollon asi</w:t>
      </w:r>
      <w:r w:rsidRPr="00220144">
        <w:rPr>
          <w:rFonts w:cs="Arial"/>
          <w:lang w:eastAsia="en-US"/>
        </w:rPr>
        <w:t>a</w:t>
      </w:r>
      <w:r w:rsidRPr="00220144">
        <w:rPr>
          <w:rFonts w:cs="Arial"/>
          <w:lang w:eastAsia="en-US"/>
        </w:rPr>
        <w:t>kas</w:t>
      </w:r>
      <w:r>
        <w:rPr>
          <w:rFonts w:cs="Arial"/>
          <w:lang w:eastAsia="en-US"/>
        </w:rPr>
        <w:t>laki)</w:t>
      </w:r>
    </w:p>
    <w:p w:rsidR="00220144" w:rsidRDefault="00BE4F41" w:rsidP="00FB36D5">
      <w:pPr>
        <w:spacing w:before="0" w:after="0"/>
        <w:ind w:left="0"/>
        <w:jc w:val="both"/>
        <w:rPr>
          <w:rFonts w:cs="Arial"/>
          <w:lang w:eastAsia="en-US"/>
        </w:rPr>
      </w:pPr>
      <w:r w:rsidRPr="00BE4F41">
        <w:rPr>
          <w:rFonts w:cs="Arial"/>
          <w:lang w:eastAsia="en-US"/>
        </w:rPr>
        <w:t>Laki terveydenhuollon ammattihenkilöistä (559/1994</w:t>
      </w:r>
      <w:r w:rsidR="00220144">
        <w:rPr>
          <w:rFonts w:cs="Arial"/>
          <w:lang w:eastAsia="en-US"/>
        </w:rPr>
        <w:t>)</w:t>
      </w:r>
    </w:p>
    <w:p w:rsidR="000C480C" w:rsidRDefault="000C480C" w:rsidP="00FB36D5">
      <w:pPr>
        <w:spacing w:before="0" w:after="0"/>
        <w:ind w:left="0"/>
        <w:jc w:val="both"/>
        <w:rPr>
          <w:rFonts w:cs="Arial"/>
          <w:lang w:eastAsia="en-US"/>
        </w:rPr>
      </w:pPr>
      <w:r>
        <w:rPr>
          <w:rFonts w:cs="Arial"/>
          <w:lang w:eastAsia="en-US"/>
        </w:rPr>
        <w:t xml:space="preserve">Laki </w:t>
      </w:r>
      <w:r w:rsidRPr="000C480C">
        <w:rPr>
          <w:rFonts w:cs="Arial"/>
          <w:lang w:eastAsia="en-US"/>
        </w:rPr>
        <w:t xml:space="preserve">viranomaisten toiminnan julkisuudesta </w:t>
      </w:r>
      <w:r>
        <w:rPr>
          <w:rFonts w:cs="Arial"/>
          <w:lang w:eastAsia="en-US"/>
        </w:rPr>
        <w:t>(621/1999)</w:t>
      </w:r>
    </w:p>
    <w:p w:rsidR="00C01D00" w:rsidRPr="00C01D00" w:rsidRDefault="00C01D00" w:rsidP="00FB36D5">
      <w:pPr>
        <w:spacing w:before="0" w:after="0"/>
        <w:ind w:left="0"/>
        <w:jc w:val="both"/>
        <w:rPr>
          <w:rFonts w:cs="Arial"/>
          <w:lang w:eastAsia="en-US"/>
        </w:rPr>
      </w:pPr>
      <w:r w:rsidRPr="00C01D00">
        <w:rPr>
          <w:rFonts w:cs="Arial"/>
          <w:lang w:eastAsia="en-US"/>
        </w:rPr>
        <w:t>Lastensuojelulaki (1015/2005), (417/2007), (1292/2013), (88/2010)</w:t>
      </w:r>
    </w:p>
    <w:p w:rsidR="00C01D00" w:rsidRPr="00C01D00" w:rsidRDefault="00C01D00" w:rsidP="00FB36D5">
      <w:pPr>
        <w:spacing w:before="0" w:after="0"/>
        <w:ind w:left="0"/>
        <w:jc w:val="both"/>
        <w:rPr>
          <w:rFonts w:cs="Arial"/>
          <w:lang w:eastAsia="en-US"/>
        </w:rPr>
      </w:pPr>
      <w:r w:rsidRPr="00C01D00">
        <w:rPr>
          <w:rFonts w:cs="Arial"/>
          <w:lang w:eastAsia="en-US"/>
        </w:rPr>
        <w:t>Lukiolaki (629/1998), (478/2003), (1268/2013)</w:t>
      </w:r>
    </w:p>
    <w:p w:rsidR="00C01D00" w:rsidRPr="00C01D00" w:rsidRDefault="00C01D00" w:rsidP="00FB36D5">
      <w:pPr>
        <w:spacing w:before="0" w:after="0"/>
        <w:ind w:left="0"/>
        <w:jc w:val="both"/>
        <w:rPr>
          <w:rFonts w:cs="Arial"/>
          <w:lang w:eastAsia="en-US"/>
        </w:rPr>
      </w:pPr>
      <w:r w:rsidRPr="00C01D00">
        <w:rPr>
          <w:rFonts w:cs="Arial"/>
          <w:lang w:eastAsia="en-US"/>
        </w:rPr>
        <w:t>Nuorisolaki (693/2010)</w:t>
      </w:r>
    </w:p>
    <w:p w:rsidR="00C01D00" w:rsidRPr="00C01D00" w:rsidRDefault="00C01D00" w:rsidP="00FB36D5">
      <w:pPr>
        <w:spacing w:before="0" w:after="0"/>
        <w:ind w:left="0"/>
        <w:jc w:val="both"/>
        <w:rPr>
          <w:rFonts w:cs="Arial"/>
          <w:lang w:eastAsia="en-US"/>
        </w:rPr>
      </w:pPr>
      <w:r w:rsidRPr="00C01D00">
        <w:rPr>
          <w:rFonts w:cs="Arial"/>
          <w:lang w:eastAsia="en-US"/>
        </w:rPr>
        <w:t>Oppilas- ja opiskeluhuoltolaki (1287/2013)</w:t>
      </w:r>
    </w:p>
    <w:p w:rsidR="00C01D00" w:rsidRPr="00C01D00" w:rsidRDefault="00C01D00" w:rsidP="00FB36D5">
      <w:pPr>
        <w:spacing w:before="0" w:after="0"/>
        <w:ind w:left="0"/>
        <w:jc w:val="both"/>
        <w:rPr>
          <w:rFonts w:cs="Arial"/>
          <w:lang w:eastAsia="en-US"/>
        </w:rPr>
      </w:pPr>
      <w:r w:rsidRPr="00C01D00">
        <w:rPr>
          <w:rFonts w:cs="Arial"/>
          <w:lang w:eastAsia="en-US"/>
        </w:rPr>
        <w:t>Perusopetuslaki (628/1998), (1288/1999), (477/2003), (642/2010), (1267/2013), (1288/2013)</w:t>
      </w:r>
    </w:p>
    <w:p w:rsidR="00C01D00" w:rsidRDefault="00C01D00" w:rsidP="00FB36D5">
      <w:pPr>
        <w:tabs>
          <w:tab w:val="left" w:pos="3990"/>
        </w:tabs>
        <w:spacing w:before="0" w:after="0"/>
        <w:ind w:left="0"/>
        <w:jc w:val="both"/>
        <w:rPr>
          <w:rFonts w:cs="Arial"/>
          <w:lang w:eastAsia="en-US"/>
        </w:rPr>
      </w:pPr>
      <w:r w:rsidRPr="00C01D00">
        <w:rPr>
          <w:rFonts w:cs="Arial"/>
          <w:lang w:eastAsia="en-US"/>
        </w:rPr>
        <w:t>Rikoslaki (1889/39</w:t>
      </w:r>
      <w:r w:rsidR="009405A3">
        <w:rPr>
          <w:rFonts w:cs="Arial"/>
          <w:lang w:eastAsia="en-US"/>
        </w:rPr>
        <w:t>),</w:t>
      </w:r>
      <w:r w:rsidRPr="00C01D00">
        <w:rPr>
          <w:rFonts w:cs="Arial"/>
          <w:lang w:eastAsia="en-US"/>
        </w:rPr>
        <w:t xml:space="preserve"> </w:t>
      </w:r>
      <w:r w:rsidR="009405A3">
        <w:rPr>
          <w:rFonts w:cs="Arial"/>
          <w:lang w:eastAsia="en-US"/>
        </w:rPr>
        <w:t>(</w:t>
      </w:r>
      <w:r w:rsidRPr="00C01D00">
        <w:rPr>
          <w:rFonts w:cs="Arial"/>
          <w:lang w:eastAsia="en-US"/>
        </w:rPr>
        <w:t xml:space="preserve">374/2008)  </w:t>
      </w:r>
    </w:p>
    <w:p w:rsidR="007F3B21" w:rsidRPr="00C01D00" w:rsidRDefault="00E518B4" w:rsidP="00FB36D5">
      <w:pPr>
        <w:tabs>
          <w:tab w:val="left" w:pos="3990"/>
        </w:tabs>
        <w:spacing w:before="0" w:after="0"/>
        <w:ind w:left="0"/>
        <w:jc w:val="both"/>
        <w:rPr>
          <w:rFonts w:cs="Arial"/>
          <w:lang w:eastAsia="en-US"/>
        </w:rPr>
      </w:pPr>
      <w:r>
        <w:rPr>
          <w:rFonts w:cs="Arial"/>
          <w:lang w:eastAsia="en-US"/>
        </w:rPr>
        <w:t xml:space="preserve">Sosiaalihuoltolaki </w:t>
      </w:r>
      <w:r w:rsidR="007F3B21" w:rsidRPr="007F3B21">
        <w:rPr>
          <w:rFonts w:cs="Arial"/>
          <w:lang w:eastAsia="en-US"/>
        </w:rPr>
        <w:t>(1301/2014)</w:t>
      </w:r>
    </w:p>
    <w:p w:rsidR="00C01D00" w:rsidRPr="00C01D00" w:rsidRDefault="00C01D00" w:rsidP="00FB36D5">
      <w:pPr>
        <w:tabs>
          <w:tab w:val="left" w:pos="3990"/>
        </w:tabs>
        <w:spacing w:before="0" w:after="0"/>
        <w:ind w:left="0"/>
        <w:jc w:val="both"/>
        <w:rPr>
          <w:rFonts w:cs="Arial"/>
          <w:lang w:eastAsia="en-US"/>
        </w:rPr>
      </w:pPr>
      <w:r w:rsidRPr="00C01D00">
        <w:rPr>
          <w:rFonts w:cs="Arial"/>
          <w:lang w:eastAsia="en-US"/>
        </w:rPr>
        <w:t>Terveydenhuoltolaki (1326/2010)</w:t>
      </w:r>
      <w:r w:rsidRPr="00C01D00">
        <w:rPr>
          <w:rFonts w:cs="Arial"/>
          <w:lang w:eastAsia="en-US"/>
        </w:rPr>
        <w:tab/>
      </w:r>
    </w:p>
    <w:p w:rsidR="00C01D00" w:rsidRPr="00C01D00" w:rsidRDefault="00C01D00" w:rsidP="00FB36D5">
      <w:pPr>
        <w:tabs>
          <w:tab w:val="left" w:pos="3990"/>
        </w:tabs>
        <w:spacing w:before="0" w:after="0"/>
        <w:ind w:left="0"/>
        <w:jc w:val="both"/>
        <w:rPr>
          <w:rFonts w:cs="Arial"/>
          <w:lang w:eastAsia="en-US"/>
        </w:rPr>
      </w:pPr>
      <w:r w:rsidRPr="00C01D00">
        <w:rPr>
          <w:rFonts w:cs="Arial"/>
          <w:lang w:eastAsia="en-US"/>
        </w:rPr>
        <w:t>Tupakkalaki (698/2010)</w:t>
      </w:r>
    </w:p>
    <w:p w:rsidR="0051241E" w:rsidRPr="0051241E" w:rsidRDefault="0051241E" w:rsidP="00FB36D5">
      <w:pPr>
        <w:spacing w:before="0" w:after="0"/>
        <w:ind w:left="0"/>
        <w:jc w:val="both"/>
        <w:rPr>
          <w:rFonts w:cs="Arial"/>
          <w:lang w:eastAsia="en-US"/>
        </w:rPr>
      </w:pPr>
      <w:r w:rsidRPr="0051241E">
        <w:rPr>
          <w:rFonts w:cs="Arial"/>
          <w:lang w:eastAsia="en-US"/>
        </w:rPr>
        <w:t>Valtioneuvoston asetus neuvolatoiminnasta, koulu- ja opiskeluterveydenhuollosta sekä lasten ja nuorten ehkäisevästä suun terveydenhuollosta (338/2011)</w:t>
      </w:r>
    </w:p>
    <w:p w:rsidR="009405A3" w:rsidRDefault="009405A3" w:rsidP="00FB36D5">
      <w:pPr>
        <w:spacing w:before="0" w:after="0"/>
        <w:ind w:left="0"/>
        <w:jc w:val="both"/>
        <w:rPr>
          <w:rFonts w:cs="Arial"/>
          <w:lang w:eastAsia="en-US"/>
        </w:rPr>
      </w:pPr>
    </w:p>
    <w:p w:rsidR="00C01D00" w:rsidRDefault="00C01D00" w:rsidP="00FB36D5">
      <w:pPr>
        <w:spacing w:before="0" w:after="0"/>
        <w:ind w:left="0"/>
        <w:jc w:val="both"/>
        <w:rPr>
          <w:b/>
          <w:sz w:val="28"/>
          <w:szCs w:val="28"/>
        </w:rPr>
      </w:pPr>
      <w:r w:rsidRPr="002D412A">
        <w:rPr>
          <w:b/>
          <w:sz w:val="28"/>
          <w:szCs w:val="28"/>
        </w:rPr>
        <w:t>KUVAT</w:t>
      </w:r>
    </w:p>
    <w:p w:rsidR="002D412A" w:rsidRPr="002D412A" w:rsidRDefault="002D412A" w:rsidP="00FB36D5">
      <w:pPr>
        <w:spacing w:before="0" w:after="0"/>
        <w:ind w:left="0"/>
        <w:jc w:val="both"/>
        <w:rPr>
          <w:b/>
          <w:sz w:val="28"/>
          <w:szCs w:val="28"/>
        </w:rPr>
      </w:pPr>
    </w:p>
    <w:p w:rsidR="00C01D00" w:rsidRPr="00C01D00" w:rsidRDefault="00C01D00" w:rsidP="00FB36D5">
      <w:pPr>
        <w:spacing w:before="0" w:after="0"/>
        <w:ind w:left="0"/>
        <w:jc w:val="both"/>
        <w:rPr>
          <w:rFonts w:cs="Arial"/>
        </w:rPr>
      </w:pPr>
      <w:r w:rsidRPr="00C01D00">
        <w:rPr>
          <w:rFonts w:cs="Arial"/>
        </w:rPr>
        <w:t>Kuva 1. Pieksämäen kaupungin opiskeluhuollon rakenne ja toimintatavat</w:t>
      </w:r>
    </w:p>
    <w:p w:rsidR="00C01D00" w:rsidRDefault="00F67B77" w:rsidP="00FB36D5">
      <w:pPr>
        <w:spacing w:before="0" w:after="0"/>
        <w:ind w:left="0"/>
        <w:jc w:val="both"/>
        <w:rPr>
          <w:rFonts w:cs="Arial"/>
          <w:lang w:eastAsia="en-US"/>
        </w:rPr>
      </w:pPr>
      <w:r>
        <w:rPr>
          <w:rFonts w:cs="Arial"/>
          <w:lang w:eastAsia="en-US"/>
        </w:rPr>
        <w:t>Kuva 2</w:t>
      </w:r>
      <w:r w:rsidR="00C01D00" w:rsidRPr="00C01D00">
        <w:rPr>
          <w:rFonts w:cs="Arial"/>
          <w:lang w:eastAsia="en-US"/>
        </w:rPr>
        <w:t>. Poissaolot / huolen vyöhykkeistö</w:t>
      </w:r>
    </w:p>
    <w:p w:rsidR="00F67B77" w:rsidRDefault="00F67B77" w:rsidP="00FB36D5">
      <w:pPr>
        <w:spacing w:before="0" w:after="0"/>
        <w:ind w:left="0"/>
        <w:jc w:val="both"/>
        <w:rPr>
          <w:rFonts w:cs="Arial"/>
          <w:lang w:eastAsia="en-US"/>
        </w:rPr>
      </w:pPr>
      <w:r>
        <w:rPr>
          <w:rFonts w:cs="Arial"/>
          <w:lang w:eastAsia="en-US"/>
        </w:rPr>
        <w:t>Kuva 3. Sora-säännöksiin liittyvä ohjauspolku</w:t>
      </w:r>
    </w:p>
    <w:p w:rsidR="00C01D00" w:rsidRPr="00C01D00" w:rsidRDefault="00B840AA" w:rsidP="00FB36D5">
      <w:pPr>
        <w:spacing w:before="0" w:after="0"/>
        <w:ind w:left="0"/>
        <w:jc w:val="both"/>
        <w:rPr>
          <w:rFonts w:cs="Arial"/>
          <w:lang w:eastAsia="en-US"/>
        </w:rPr>
      </w:pPr>
      <w:r w:rsidRPr="00B840AA">
        <w:rPr>
          <w:rFonts w:cs="Arial"/>
          <w:lang w:eastAsia="en-US"/>
        </w:rPr>
        <w:t>Kuva 4</w:t>
      </w:r>
      <w:proofErr w:type="gramStart"/>
      <w:r w:rsidR="00F67B77">
        <w:rPr>
          <w:rFonts w:cs="Arial"/>
          <w:lang w:eastAsia="en-US"/>
        </w:rPr>
        <w:t>.</w:t>
      </w:r>
      <w:r w:rsidR="00C01D00" w:rsidRPr="00C01D00">
        <w:rPr>
          <w:rFonts w:cs="Arial"/>
          <w:lang w:eastAsia="en-US"/>
        </w:rPr>
        <w:t>Työntekijän</w:t>
      </w:r>
      <w:proofErr w:type="gramEnd"/>
      <w:r w:rsidR="00C01D00" w:rsidRPr="00C01D00">
        <w:rPr>
          <w:rFonts w:cs="Arial"/>
          <w:lang w:eastAsia="en-US"/>
        </w:rPr>
        <w:t xml:space="preserve"> / aikuisen kokeman huolen vyöhykkeistö.</w:t>
      </w:r>
    </w:p>
    <w:p w:rsidR="00C01D00" w:rsidRDefault="00B840AA" w:rsidP="00FB36D5">
      <w:pPr>
        <w:spacing w:before="0" w:after="0"/>
        <w:ind w:left="0"/>
        <w:jc w:val="both"/>
        <w:rPr>
          <w:rFonts w:cs="Arial"/>
          <w:lang w:eastAsia="en-US"/>
        </w:rPr>
      </w:pPr>
      <w:r>
        <w:rPr>
          <w:rFonts w:cs="Arial"/>
          <w:lang w:eastAsia="en-US"/>
        </w:rPr>
        <w:t xml:space="preserve">Kuva </w:t>
      </w:r>
      <w:r w:rsidR="00F67B77">
        <w:rPr>
          <w:rFonts w:cs="Arial"/>
          <w:lang w:eastAsia="en-US"/>
        </w:rPr>
        <w:t>5</w:t>
      </w:r>
      <w:r w:rsidR="00C01D00" w:rsidRPr="00C01D00">
        <w:rPr>
          <w:rFonts w:cs="Arial"/>
          <w:lang w:eastAsia="en-US"/>
        </w:rPr>
        <w:t xml:space="preserve">. Varhainen puuttuminen Pieksämäen kouluissa ja oppilaitoksissa  </w:t>
      </w:r>
    </w:p>
    <w:p w:rsidR="009405A3" w:rsidRPr="002D412A" w:rsidRDefault="009405A3" w:rsidP="00FB36D5">
      <w:pPr>
        <w:spacing w:before="0" w:after="0"/>
        <w:ind w:left="0"/>
        <w:jc w:val="both"/>
        <w:rPr>
          <w:rFonts w:cs="Arial"/>
          <w:b/>
          <w:lang w:eastAsia="en-US"/>
        </w:rPr>
      </w:pPr>
    </w:p>
    <w:p w:rsidR="00257ADE" w:rsidRDefault="00C01D00" w:rsidP="00FB36D5">
      <w:pPr>
        <w:spacing w:before="0" w:after="0"/>
        <w:ind w:left="0"/>
        <w:jc w:val="both"/>
        <w:rPr>
          <w:b/>
          <w:sz w:val="28"/>
          <w:szCs w:val="28"/>
        </w:rPr>
      </w:pPr>
      <w:r w:rsidRPr="002D412A">
        <w:rPr>
          <w:b/>
          <w:sz w:val="28"/>
          <w:szCs w:val="28"/>
        </w:rPr>
        <w:t>LIITTEET</w:t>
      </w:r>
    </w:p>
    <w:p w:rsidR="002D412A" w:rsidRPr="002D412A" w:rsidRDefault="002D412A" w:rsidP="00FB36D5">
      <w:pPr>
        <w:spacing w:before="0" w:after="0"/>
        <w:ind w:left="0"/>
        <w:jc w:val="both"/>
        <w:rPr>
          <w:b/>
        </w:rPr>
      </w:pPr>
    </w:p>
    <w:p w:rsidR="00C01D00" w:rsidRPr="00C01D00" w:rsidRDefault="009405A3" w:rsidP="00FB36D5">
      <w:pPr>
        <w:spacing w:before="0" w:after="0"/>
        <w:ind w:left="0"/>
        <w:jc w:val="both"/>
        <w:rPr>
          <w:lang w:eastAsia="en-US"/>
        </w:rPr>
      </w:pPr>
      <w:r>
        <w:rPr>
          <w:lang w:eastAsia="en-US"/>
        </w:rPr>
        <w:t xml:space="preserve">Liite </w:t>
      </w:r>
      <w:r w:rsidR="0048568B">
        <w:rPr>
          <w:lang w:eastAsia="en-US"/>
        </w:rPr>
        <w:t>1</w:t>
      </w:r>
      <w:r>
        <w:rPr>
          <w:lang w:eastAsia="en-US"/>
        </w:rPr>
        <w:t>. Opiskeluhuoltokertomus</w:t>
      </w:r>
    </w:p>
    <w:p w:rsidR="0083287D" w:rsidRDefault="00C01D00" w:rsidP="00FB36D5">
      <w:pPr>
        <w:spacing w:before="0" w:after="0"/>
        <w:ind w:left="0"/>
        <w:jc w:val="both"/>
        <w:rPr>
          <w:lang w:eastAsia="en-US"/>
        </w:rPr>
      </w:pPr>
      <w:r w:rsidRPr="009405A3">
        <w:rPr>
          <w:lang w:eastAsia="en-US"/>
        </w:rPr>
        <w:t xml:space="preserve">Liite </w:t>
      </w:r>
      <w:r w:rsidR="0048568B">
        <w:rPr>
          <w:lang w:eastAsia="en-US"/>
        </w:rPr>
        <w:t>2</w:t>
      </w:r>
      <w:r w:rsidRPr="009405A3">
        <w:rPr>
          <w:lang w:eastAsia="en-US"/>
        </w:rPr>
        <w:t xml:space="preserve">. </w:t>
      </w:r>
      <w:r w:rsidR="00485A14">
        <w:rPr>
          <w:lang w:eastAsia="en-US"/>
        </w:rPr>
        <w:t>Perheneuvola</w:t>
      </w:r>
      <w:r w:rsidR="0083287D">
        <w:rPr>
          <w:lang w:eastAsia="en-US"/>
        </w:rPr>
        <w:t>n ja koulun y</w:t>
      </w:r>
      <w:r w:rsidR="00485A14">
        <w:rPr>
          <w:lang w:eastAsia="en-US"/>
        </w:rPr>
        <w:t>hteistyölomake</w:t>
      </w:r>
      <w:r w:rsidR="0048568B" w:rsidRPr="0048568B">
        <w:rPr>
          <w:lang w:eastAsia="en-US"/>
        </w:rPr>
        <w:t xml:space="preserve"> </w:t>
      </w:r>
    </w:p>
    <w:p w:rsidR="0048568B" w:rsidRDefault="0048568B" w:rsidP="00FB36D5">
      <w:pPr>
        <w:spacing w:before="0" w:after="0"/>
        <w:ind w:left="0"/>
        <w:jc w:val="both"/>
        <w:rPr>
          <w:lang w:eastAsia="en-US"/>
        </w:rPr>
      </w:pPr>
      <w:r w:rsidRPr="00257ADE">
        <w:rPr>
          <w:lang w:eastAsia="en-US"/>
        </w:rPr>
        <w:t>Liite</w:t>
      </w:r>
      <w:r w:rsidR="0083287D">
        <w:rPr>
          <w:lang w:eastAsia="en-US"/>
        </w:rPr>
        <w:t xml:space="preserve"> </w:t>
      </w:r>
      <w:r>
        <w:rPr>
          <w:lang w:eastAsia="en-US"/>
        </w:rPr>
        <w:t>3</w:t>
      </w:r>
      <w:r w:rsidRPr="00257ADE">
        <w:rPr>
          <w:lang w:eastAsia="en-US"/>
        </w:rPr>
        <w:t>. Suunnitelma pitkäaikaissairauden hoidon jär</w:t>
      </w:r>
      <w:r>
        <w:rPr>
          <w:lang w:eastAsia="en-US"/>
        </w:rPr>
        <w:t>jestämisestä koulupäivän aikana</w:t>
      </w:r>
    </w:p>
    <w:p w:rsidR="007A3CC9" w:rsidRDefault="0083287D" w:rsidP="00FB36D5">
      <w:pPr>
        <w:spacing w:before="0" w:after="0"/>
        <w:ind w:left="0"/>
        <w:jc w:val="both"/>
        <w:rPr>
          <w:rFonts w:cs="Arial"/>
          <w:b/>
          <w:sz w:val="28"/>
          <w:szCs w:val="28"/>
          <w:lang w:eastAsia="en-US"/>
        </w:rPr>
      </w:pPr>
      <w:r>
        <w:rPr>
          <w:lang w:eastAsia="en-US"/>
        </w:rPr>
        <w:t xml:space="preserve">Liite 4. </w:t>
      </w:r>
      <w:proofErr w:type="gramStart"/>
      <w:r w:rsidRPr="0083287D">
        <w:rPr>
          <w:lang w:eastAsia="en-US"/>
        </w:rPr>
        <w:t>Suostumus</w:t>
      </w:r>
      <w:r>
        <w:rPr>
          <w:lang w:eastAsia="en-US"/>
        </w:rPr>
        <w:t xml:space="preserve"> oppilaan asian käsittelyyn opiskeluhuollon monialaisessa asiantuntij</w:t>
      </w:r>
      <w:r>
        <w:rPr>
          <w:lang w:eastAsia="en-US"/>
        </w:rPr>
        <w:t>a</w:t>
      </w:r>
      <w:r>
        <w:rPr>
          <w:lang w:eastAsia="en-US"/>
        </w:rPr>
        <w:t>ryhmässä.</w:t>
      </w:r>
      <w:proofErr w:type="gramEnd"/>
      <w:r>
        <w:rPr>
          <w:lang w:eastAsia="en-US"/>
        </w:rPr>
        <w:t xml:space="preserve"> </w:t>
      </w:r>
    </w:p>
    <w:p w:rsidR="007A3CC9" w:rsidRPr="007A3CC9" w:rsidRDefault="00E5500A" w:rsidP="007A3CC9">
      <w:pPr>
        <w:spacing w:before="0" w:after="0"/>
        <w:ind w:left="6520" w:firstLine="1304"/>
        <w:rPr>
          <w:rFonts w:cs="Arial"/>
          <w:lang w:eastAsia="en-US"/>
        </w:rPr>
      </w:pPr>
      <w:r>
        <w:rPr>
          <w:rFonts w:cs="Arial"/>
          <w:lang w:eastAsia="en-US"/>
        </w:rPr>
        <w:t>L</w:t>
      </w:r>
      <w:r w:rsidR="007A3CC9" w:rsidRPr="007A3CC9">
        <w:rPr>
          <w:rFonts w:cs="Arial"/>
          <w:lang w:eastAsia="en-US"/>
        </w:rPr>
        <w:t xml:space="preserve">iite 1. </w:t>
      </w:r>
    </w:p>
    <w:tbl>
      <w:tblPr>
        <w:tblW w:w="9239" w:type="pct"/>
        <w:tblCellSpacing w:w="15" w:type="dxa"/>
        <w:tblCellMar>
          <w:top w:w="15" w:type="dxa"/>
          <w:left w:w="15" w:type="dxa"/>
          <w:bottom w:w="15" w:type="dxa"/>
          <w:right w:w="15" w:type="dxa"/>
        </w:tblCellMar>
        <w:tblLook w:val="04A0" w:firstRow="1" w:lastRow="0" w:firstColumn="1" w:lastColumn="0" w:noHBand="0" w:noVBand="1"/>
      </w:tblPr>
      <w:tblGrid>
        <w:gridCol w:w="17975"/>
      </w:tblGrid>
      <w:tr w:rsidR="007A3CC9" w:rsidRPr="007A3CC9" w:rsidTr="007A3CC9">
        <w:trPr>
          <w:trHeight w:val="12309"/>
          <w:tblCellSpacing w:w="15" w:type="dxa"/>
        </w:trPr>
        <w:tc>
          <w:tcPr>
            <w:tcW w:w="4983" w:type="pct"/>
            <w:hideMark/>
          </w:tcPr>
          <w:p w:rsidR="007A3CC9" w:rsidRPr="007A3CC9" w:rsidRDefault="007A3CC9" w:rsidP="007A3CC9">
            <w:pPr>
              <w:spacing w:before="0" w:after="0"/>
              <w:ind w:left="1276"/>
              <w:jc w:val="both"/>
              <w:rPr>
                <w:b/>
              </w:rPr>
            </w:pPr>
            <w:r w:rsidRPr="007A3CC9">
              <w:rPr>
                <w:noProof/>
              </w:rPr>
              <w:lastRenderedPageBreak/>
              <w:drawing>
                <wp:anchor distT="0" distB="0" distL="114300" distR="114300" simplePos="0" relativeHeight="251726336" behindDoc="0" locked="0" layoutInCell="1" allowOverlap="1" wp14:anchorId="79455F7B" wp14:editId="756CEFDC">
                  <wp:simplePos x="0" y="0"/>
                  <wp:positionH relativeFrom="column">
                    <wp:posOffset>145415</wp:posOffset>
                  </wp:positionH>
                  <wp:positionV relativeFrom="paragraph">
                    <wp:posOffset>15240</wp:posOffset>
                  </wp:positionV>
                  <wp:extent cx="454025" cy="523240"/>
                  <wp:effectExtent l="0" t="0" r="3175" b="0"/>
                  <wp:wrapNone/>
                  <wp:docPr id="26" name="Kuva 26"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5402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b/>
              </w:rPr>
              <w:t>PIEKSÄMÄEN KAUPUNKI</w:t>
            </w:r>
          </w:p>
          <w:p w:rsidR="007A3CC9" w:rsidRPr="007A3CC9" w:rsidRDefault="007A3CC9" w:rsidP="007A3CC9">
            <w:pPr>
              <w:spacing w:before="0" w:after="0"/>
              <w:ind w:left="1276"/>
              <w:jc w:val="both"/>
            </w:pPr>
            <w:r w:rsidRPr="007A3CC9">
              <w:rPr>
                <w:b/>
              </w:rPr>
              <w:t>OPISKELUHUOLTOKERTOMUS</w:t>
            </w:r>
            <w:r w:rsidRPr="007A3CC9">
              <w:tab/>
              <w:t>_______________</w:t>
            </w:r>
            <w:proofErr w:type="gramStart"/>
            <w:r w:rsidRPr="007A3CC9">
              <w:t>_     _</w:t>
            </w:r>
            <w:proofErr w:type="gramEnd"/>
            <w:r w:rsidRPr="007A3CC9">
              <w:t xml:space="preserve">___.____ 20 ____ </w:t>
            </w:r>
          </w:p>
          <w:p w:rsidR="007A3CC9" w:rsidRDefault="007A3CC9" w:rsidP="007A3CC9">
            <w:pPr>
              <w:spacing w:before="0" w:after="0"/>
              <w:ind w:left="1276"/>
              <w:jc w:val="both"/>
            </w:pPr>
            <w:r w:rsidRPr="007A3CC9">
              <w:t>SALASSA PIDETTÄVÄ ASIAKIRJA</w:t>
            </w:r>
          </w:p>
          <w:p w:rsidR="00F335A9" w:rsidRPr="007A3CC9" w:rsidRDefault="00F335A9" w:rsidP="007A3CC9">
            <w:pPr>
              <w:spacing w:before="0" w:after="0"/>
              <w:ind w:left="1276"/>
              <w:jc w:val="both"/>
            </w:pPr>
          </w:p>
          <w:tbl>
            <w:tblPr>
              <w:tblW w:w="981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6"/>
              <w:gridCol w:w="2445"/>
              <w:gridCol w:w="468"/>
              <w:gridCol w:w="2415"/>
              <w:gridCol w:w="2049"/>
            </w:tblGrid>
            <w:tr w:rsidR="007A3CC9" w:rsidRPr="007A3CC9" w:rsidTr="007A3CC9">
              <w:trPr>
                <w:trHeight w:val="568"/>
              </w:trPr>
              <w:tc>
                <w:tcPr>
                  <w:tcW w:w="4881" w:type="dxa"/>
                  <w:gridSpan w:val="2"/>
                </w:tcPr>
                <w:p w:rsidR="007A3CC9" w:rsidRPr="007A3CC9" w:rsidRDefault="007A3CC9" w:rsidP="007A3CC9">
                  <w:pPr>
                    <w:spacing w:before="0" w:after="0"/>
                    <w:ind w:left="0"/>
                    <w:jc w:val="both"/>
                  </w:pPr>
                  <w:r w:rsidRPr="007A3CC9">
                    <w:t>Oppilaan nimi ja henkilötunnus</w:t>
                  </w:r>
                </w:p>
                <w:p w:rsidR="007A3CC9" w:rsidRPr="007A3CC9" w:rsidRDefault="007A3CC9" w:rsidP="007A3CC9">
                  <w:pPr>
                    <w:spacing w:before="0" w:after="0"/>
                    <w:ind w:left="0"/>
                    <w:jc w:val="both"/>
                  </w:pPr>
                </w:p>
                <w:p w:rsidR="007A3CC9" w:rsidRPr="007A3CC9" w:rsidRDefault="007A3CC9" w:rsidP="007A3CC9">
                  <w:pPr>
                    <w:spacing w:before="0" w:after="0"/>
                    <w:ind w:left="0"/>
                    <w:jc w:val="both"/>
                  </w:pPr>
                </w:p>
              </w:tc>
              <w:tc>
                <w:tcPr>
                  <w:tcW w:w="4932" w:type="dxa"/>
                  <w:gridSpan w:val="3"/>
                  <w:vMerge w:val="restart"/>
                </w:tcPr>
                <w:p w:rsidR="007A3CC9" w:rsidRPr="007A3CC9" w:rsidRDefault="007A3CC9" w:rsidP="007A3CC9">
                  <w:pPr>
                    <w:spacing w:before="0" w:after="0"/>
                    <w:ind w:left="0"/>
                    <w:jc w:val="both"/>
                  </w:pPr>
                  <w:r w:rsidRPr="007A3CC9">
                    <w:t>Kokoukseen osallistujat ja heidän virka-asemansa</w:t>
                  </w:r>
                </w:p>
              </w:tc>
            </w:tr>
            <w:tr w:rsidR="007A3CC9" w:rsidRPr="007A3CC9" w:rsidTr="007A3CC9">
              <w:trPr>
                <w:trHeight w:val="639"/>
              </w:trPr>
              <w:tc>
                <w:tcPr>
                  <w:tcW w:w="4881" w:type="dxa"/>
                  <w:gridSpan w:val="2"/>
                </w:tcPr>
                <w:p w:rsidR="007A3CC9" w:rsidRPr="007A3CC9" w:rsidRDefault="007A3CC9" w:rsidP="007A3CC9">
                  <w:pPr>
                    <w:spacing w:before="0" w:after="0"/>
                    <w:ind w:left="0"/>
                    <w:jc w:val="both"/>
                  </w:pPr>
                  <w:r w:rsidRPr="007A3CC9">
                    <w:t>Kotikunta ja yhteystiedot</w:t>
                  </w:r>
                </w:p>
                <w:p w:rsidR="007A3CC9" w:rsidRPr="007A3CC9" w:rsidRDefault="007A3CC9" w:rsidP="007A3CC9">
                  <w:pPr>
                    <w:spacing w:before="0" w:after="0"/>
                    <w:ind w:left="0"/>
                    <w:jc w:val="both"/>
                  </w:pPr>
                </w:p>
                <w:p w:rsidR="007A3CC9" w:rsidRPr="007A3CC9" w:rsidRDefault="007A3CC9" w:rsidP="007A3CC9">
                  <w:pPr>
                    <w:spacing w:before="0" w:after="0"/>
                    <w:ind w:left="0"/>
                    <w:jc w:val="both"/>
                  </w:pPr>
                </w:p>
              </w:tc>
              <w:tc>
                <w:tcPr>
                  <w:tcW w:w="4932" w:type="dxa"/>
                  <w:gridSpan w:val="3"/>
                  <w:vMerge/>
                </w:tcPr>
                <w:p w:rsidR="007A3CC9" w:rsidRPr="007A3CC9" w:rsidRDefault="007A3CC9" w:rsidP="007A3CC9">
                  <w:pPr>
                    <w:spacing w:before="0" w:after="0"/>
                    <w:ind w:left="0"/>
                    <w:jc w:val="both"/>
                  </w:pPr>
                </w:p>
              </w:tc>
            </w:tr>
            <w:tr w:rsidR="007A3CC9" w:rsidRPr="007A3CC9" w:rsidTr="007A3CC9">
              <w:trPr>
                <w:trHeight w:val="960"/>
              </w:trPr>
              <w:tc>
                <w:tcPr>
                  <w:tcW w:w="4881" w:type="dxa"/>
                  <w:gridSpan w:val="2"/>
                </w:tcPr>
                <w:p w:rsidR="007A3CC9" w:rsidRPr="007A3CC9" w:rsidRDefault="007A3CC9" w:rsidP="007A3CC9">
                  <w:pPr>
                    <w:spacing w:before="0" w:after="0"/>
                    <w:ind w:left="0"/>
                    <w:jc w:val="both"/>
                  </w:pPr>
                  <w:r w:rsidRPr="007A3CC9">
                    <w:t>Huoltaja ja yhteystiedot (osoite ja puh)</w:t>
                  </w:r>
                </w:p>
              </w:tc>
              <w:tc>
                <w:tcPr>
                  <w:tcW w:w="4932" w:type="dxa"/>
                  <w:gridSpan w:val="3"/>
                  <w:vMerge/>
                </w:tcPr>
                <w:p w:rsidR="007A3CC9" w:rsidRPr="007A3CC9" w:rsidRDefault="007A3CC9" w:rsidP="007A3CC9">
                  <w:pPr>
                    <w:spacing w:before="0" w:after="0"/>
                    <w:ind w:left="0"/>
                    <w:jc w:val="both"/>
                  </w:pPr>
                </w:p>
              </w:tc>
            </w:tr>
            <w:tr w:rsidR="007A3CC9" w:rsidRPr="007A3CC9" w:rsidTr="007A3CC9">
              <w:trPr>
                <w:trHeight w:val="1047"/>
              </w:trPr>
              <w:tc>
                <w:tcPr>
                  <w:tcW w:w="9813" w:type="dxa"/>
                  <w:gridSpan w:val="5"/>
                </w:tcPr>
                <w:p w:rsidR="007A3CC9" w:rsidRPr="007A3CC9" w:rsidRDefault="007A3CC9" w:rsidP="007A3CC9">
                  <w:pPr>
                    <w:spacing w:before="0" w:after="0"/>
                    <w:ind w:left="0"/>
                    <w:jc w:val="both"/>
                  </w:pPr>
                  <w:r w:rsidRPr="007A3CC9">
                    <w:t>Oppilaan/huoltajan suostumus asian käsittelyyn, ryhmän koollekutsumiseen ja muiden y</w:t>
                  </w:r>
                  <w:r w:rsidRPr="007A3CC9">
                    <w:t>h</w:t>
                  </w:r>
                  <w:r w:rsidRPr="007A3CC9">
                    <w:t>teistyötahojen osallistumiseen</w:t>
                  </w:r>
                </w:p>
                <w:p w:rsidR="007A3CC9" w:rsidRPr="007A3CC9" w:rsidRDefault="007A3CC9" w:rsidP="007A3CC9">
                  <w:pPr>
                    <w:spacing w:before="0" w:after="0"/>
                    <w:ind w:left="0"/>
                    <w:jc w:val="both"/>
                  </w:pPr>
                </w:p>
                <w:p w:rsidR="007A3CC9" w:rsidRPr="007A3CC9" w:rsidRDefault="007A3CC9" w:rsidP="007A3CC9">
                  <w:pPr>
                    <w:spacing w:before="0" w:after="0"/>
                    <w:ind w:left="0"/>
                    <w:jc w:val="both"/>
                  </w:pPr>
                  <w:r w:rsidRPr="007A3CC9">
                    <w:t>Suullinen suostumus: _____._____20_____</w:t>
                  </w:r>
                </w:p>
                <w:p w:rsidR="007A3CC9" w:rsidRPr="007A3CC9" w:rsidRDefault="007A3CC9" w:rsidP="007A3CC9">
                  <w:pPr>
                    <w:spacing w:before="0" w:after="0"/>
                    <w:ind w:left="0"/>
                    <w:jc w:val="both"/>
                  </w:pPr>
                </w:p>
                <w:p w:rsidR="007A3CC9" w:rsidRPr="007A3CC9" w:rsidRDefault="007A3CC9" w:rsidP="007A3CC9">
                  <w:pPr>
                    <w:spacing w:before="0" w:after="0"/>
                    <w:ind w:left="0"/>
                    <w:jc w:val="both"/>
                  </w:pPr>
                  <w:r w:rsidRPr="007A3CC9">
                    <w:t xml:space="preserve">Kirjallinen suostumus: Pieksämäellä _____._____20_____ </w:t>
                  </w:r>
                </w:p>
                <w:p w:rsidR="007A3CC9" w:rsidRPr="007A3CC9" w:rsidRDefault="007A3CC9" w:rsidP="007A3CC9">
                  <w:pPr>
                    <w:spacing w:before="0" w:after="0"/>
                    <w:ind w:left="0"/>
                    <w:jc w:val="both"/>
                  </w:pPr>
                </w:p>
                <w:p w:rsidR="007A3CC9" w:rsidRPr="007A3CC9" w:rsidRDefault="007A3CC9" w:rsidP="007A3CC9">
                  <w:pPr>
                    <w:spacing w:before="0" w:after="0"/>
                    <w:ind w:left="0"/>
                    <w:jc w:val="both"/>
                  </w:pPr>
                </w:p>
                <w:p w:rsidR="007A3CC9" w:rsidRPr="007A3CC9" w:rsidRDefault="007A3CC9" w:rsidP="007A3CC9">
                  <w:pPr>
                    <w:spacing w:before="0" w:after="0"/>
                    <w:ind w:left="0"/>
                    <w:jc w:val="both"/>
                  </w:pPr>
                  <w:r w:rsidRPr="007A3CC9">
                    <w:t xml:space="preserve">Oppilaan allekirjoitus/ </w:t>
                  </w:r>
                  <w:proofErr w:type="gramStart"/>
                  <w:r w:rsidRPr="007A3CC9">
                    <w:t>nimenselvennys         Huoltajan</w:t>
                  </w:r>
                  <w:proofErr w:type="gramEnd"/>
                  <w:r w:rsidRPr="007A3CC9">
                    <w:t xml:space="preserve"> allekirjoitus/ nimenselvennys</w:t>
                  </w:r>
                </w:p>
              </w:tc>
            </w:tr>
            <w:tr w:rsidR="007A3CC9" w:rsidRPr="007A3CC9" w:rsidTr="007A3CC9">
              <w:trPr>
                <w:trHeight w:val="820"/>
              </w:trPr>
              <w:tc>
                <w:tcPr>
                  <w:tcW w:w="9813" w:type="dxa"/>
                  <w:gridSpan w:val="5"/>
                </w:tcPr>
                <w:p w:rsidR="007A3CC9" w:rsidRPr="007A3CC9" w:rsidRDefault="007A3CC9" w:rsidP="007A3CC9">
                  <w:pPr>
                    <w:spacing w:before="0" w:after="0"/>
                    <w:ind w:left="0"/>
                    <w:jc w:val="both"/>
                  </w:pPr>
                  <w:r w:rsidRPr="007A3CC9">
                    <w:t>Asian aihe ja vireillepanija</w:t>
                  </w:r>
                </w:p>
                <w:p w:rsidR="007A3CC9" w:rsidRPr="007A3CC9" w:rsidRDefault="007A3CC9" w:rsidP="007A3CC9">
                  <w:pPr>
                    <w:spacing w:before="0" w:after="0"/>
                    <w:ind w:left="0"/>
                    <w:jc w:val="both"/>
                  </w:pPr>
                </w:p>
              </w:tc>
            </w:tr>
            <w:tr w:rsidR="007A3CC9" w:rsidRPr="007A3CC9" w:rsidTr="007A3CC9">
              <w:trPr>
                <w:trHeight w:val="1047"/>
              </w:trPr>
              <w:tc>
                <w:tcPr>
                  <w:tcW w:w="9813" w:type="dxa"/>
                  <w:gridSpan w:val="5"/>
                </w:tcPr>
                <w:p w:rsidR="007A3CC9" w:rsidRPr="007A3CC9" w:rsidRDefault="007A3CC9" w:rsidP="007A3CC9">
                  <w:pPr>
                    <w:spacing w:before="0" w:after="0"/>
                    <w:ind w:left="0"/>
                    <w:jc w:val="both"/>
                  </w:pPr>
                  <w:proofErr w:type="gramStart"/>
                  <w:r w:rsidRPr="007A3CC9">
                    <w:t>Opiskelijan tilanteen selvittämisen aikana toteutetut toimenpiteet ja tukitoimet (aikaisemmat ja nykyiset)</w:t>
                  </w:r>
                  <w:proofErr w:type="gramEnd"/>
                  <w:r w:rsidRPr="007A3CC9">
                    <w:t xml:space="preserve">  </w:t>
                  </w:r>
                </w:p>
                <w:p w:rsidR="007A3CC9" w:rsidRPr="007A3CC9" w:rsidRDefault="007A3CC9" w:rsidP="007A3CC9">
                  <w:pPr>
                    <w:spacing w:before="0" w:after="0"/>
                    <w:ind w:left="0"/>
                    <w:jc w:val="both"/>
                  </w:pPr>
                </w:p>
                <w:p w:rsidR="007A3CC9" w:rsidRPr="007A3CC9" w:rsidRDefault="007A3CC9" w:rsidP="007A3CC9">
                  <w:pPr>
                    <w:spacing w:before="0" w:after="0"/>
                    <w:ind w:left="0"/>
                    <w:jc w:val="both"/>
                  </w:pPr>
                </w:p>
              </w:tc>
            </w:tr>
            <w:tr w:rsidR="007A3CC9" w:rsidRPr="007A3CC9" w:rsidTr="007A3CC9">
              <w:trPr>
                <w:trHeight w:val="639"/>
              </w:trPr>
              <w:tc>
                <w:tcPr>
                  <w:tcW w:w="2436" w:type="dxa"/>
                </w:tcPr>
                <w:p w:rsidR="007A3CC9" w:rsidRPr="007A3CC9" w:rsidRDefault="007A3CC9" w:rsidP="007A3CC9">
                  <w:pPr>
                    <w:spacing w:before="0" w:after="0"/>
                    <w:ind w:left="0"/>
                    <w:jc w:val="both"/>
                  </w:pPr>
                  <w:proofErr w:type="gramStart"/>
                  <w:r w:rsidRPr="007A3CC9">
                    <w:t>Kokouksessa tehdyt päätökset</w:t>
                  </w:r>
                  <w:proofErr w:type="gramEnd"/>
                </w:p>
              </w:tc>
              <w:tc>
                <w:tcPr>
                  <w:tcW w:w="2913" w:type="dxa"/>
                  <w:gridSpan w:val="2"/>
                </w:tcPr>
                <w:p w:rsidR="007A3CC9" w:rsidRPr="007A3CC9" w:rsidRDefault="007A3CC9" w:rsidP="007A3CC9">
                  <w:pPr>
                    <w:spacing w:before="0" w:after="0"/>
                    <w:ind w:left="0"/>
                    <w:jc w:val="both"/>
                  </w:pPr>
                  <w:r w:rsidRPr="007A3CC9">
                    <w:t xml:space="preserve">Päätösten </w:t>
                  </w:r>
                </w:p>
                <w:p w:rsidR="007A3CC9" w:rsidRPr="007A3CC9" w:rsidRDefault="007A3CC9" w:rsidP="007A3CC9">
                  <w:pPr>
                    <w:spacing w:before="0" w:after="0"/>
                    <w:ind w:left="0"/>
                    <w:jc w:val="both"/>
                  </w:pPr>
                  <w:r w:rsidRPr="007A3CC9">
                    <w:t>toteuttamissuunnitelma</w:t>
                  </w:r>
                </w:p>
              </w:tc>
              <w:tc>
                <w:tcPr>
                  <w:tcW w:w="2415" w:type="dxa"/>
                </w:tcPr>
                <w:p w:rsidR="007A3CC9" w:rsidRPr="007A3CC9" w:rsidRDefault="007A3CC9" w:rsidP="007A3CC9">
                  <w:pPr>
                    <w:spacing w:before="0" w:after="0"/>
                    <w:ind w:left="0"/>
                    <w:jc w:val="both"/>
                  </w:pPr>
                  <w:r w:rsidRPr="007A3CC9">
                    <w:t>Vastuuhenkilöt</w:t>
                  </w:r>
                </w:p>
              </w:tc>
              <w:tc>
                <w:tcPr>
                  <w:tcW w:w="2049" w:type="dxa"/>
                </w:tcPr>
                <w:p w:rsidR="007A3CC9" w:rsidRPr="007A3CC9" w:rsidRDefault="007A3CC9" w:rsidP="007A3CC9">
                  <w:pPr>
                    <w:spacing w:before="0" w:after="0"/>
                    <w:ind w:left="0"/>
                    <w:jc w:val="both"/>
                  </w:pPr>
                  <w:proofErr w:type="gramStart"/>
                  <w:r w:rsidRPr="007A3CC9">
                    <w:t>Toteutetut</w:t>
                  </w:r>
                  <w:proofErr w:type="gramEnd"/>
                  <w:r w:rsidRPr="007A3CC9">
                    <w:t xml:space="preserve"> </w:t>
                  </w:r>
                </w:p>
                <w:p w:rsidR="007A3CC9" w:rsidRPr="007A3CC9" w:rsidRDefault="007A3CC9" w:rsidP="007A3CC9">
                  <w:pPr>
                    <w:spacing w:before="0" w:after="0"/>
                    <w:ind w:left="0"/>
                    <w:jc w:val="both"/>
                  </w:pPr>
                  <w:r w:rsidRPr="007A3CC9">
                    <w:t>toimenpiteet</w:t>
                  </w:r>
                </w:p>
              </w:tc>
            </w:tr>
            <w:tr w:rsidR="007A3CC9" w:rsidRPr="007A3CC9" w:rsidTr="007A3CC9">
              <w:trPr>
                <w:trHeight w:val="621"/>
              </w:trPr>
              <w:tc>
                <w:tcPr>
                  <w:tcW w:w="2436" w:type="dxa"/>
                </w:tcPr>
                <w:p w:rsidR="007A3CC9" w:rsidRPr="007A3CC9" w:rsidRDefault="007A3CC9" w:rsidP="007A3CC9">
                  <w:pPr>
                    <w:spacing w:before="0" w:after="0"/>
                    <w:ind w:left="0"/>
                    <w:jc w:val="both"/>
                  </w:pPr>
                </w:p>
                <w:p w:rsidR="007A3CC9" w:rsidRPr="007A3CC9" w:rsidRDefault="007A3CC9" w:rsidP="007A3CC9">
                  <w:pPr>
                    <w:spacing w:before="0" w:after="0"/>
                    <w:ind w:left="0"/>
                    <w:jc w:val="both"/>
                  </w:pPr>
                </w:p>
              </w:tc>
              <w:tc>
                <w:tcPr>
                  <w:tcW w:w="2913" w:type="dxa"/>
                  <w:gridSpan w:val="2"/>
                </w:tcPr>
                <w:p w:rsidR="007A3CC9" w:rsidRPr="007A3CC9" w:rsidRDefault="007A3CC9" w:rsidP="007A3CC9">
                  <w:pPr>
                    <w:spacing w:before="0" w:after="0"/>
                    <w:ind w:left="0"/>
                    <w:jc w:val="both"/>
                  </w:pPr>
                </w:p>
              </w:tc>
              <w:tc>
                <w:tcPr>
                  <w:tcW w:w="2415" w:type="dxa"/>
                </w:tcPr>
                <w:p w:rsidR="007A3CC9" w:rsidRPr="007A3CC9" w:rsidRDefault="007A3CC9" w:rsidP="007A3CC9">
                  <w:pPr>
                    <w:spacing w:before="0" w:after="0"/>
                    <w:ind w:left="0"/>
                    <w:jc w:val="both"/>
                  </w:pPr>
                </w:p>
              </w:tc>
              <w:tc>
                <w:tcPr>
                  <w:tcW w:w="2049" w:type="dxa"/>
                </w:tcPr>
                <w:p w:rsidR="007A3CC9" w:rsidRPr="007A3CC9" w:rsidRDefault="007A3CC9" w:rsidP="007A3CC9">
                  <w:pPr>
                    <w:spacing w:before="0" w:after="0"/>
                    <w:ind w:left="0"/>
                    <w:jc w:val="both"/>
                  </w:pPr>
                </w:p>
              </w:tc>
            </w:tr>
            <w:tr w:rsidR="007A3CC9" w:rsidRPr="007A3CC9" w:rsidTr="007A3CC9">
              <w:trPr>
                <w:trHeight w:val="639"/>
              </w:trPr>
              <w:tc>
                <w:tcPr>
                  <w:tcW w:w="2436" w:type="dxa"/>
                </w:tcPr>
                <w:p w:rsidR="007A3CC9" w:rsidRPr="007A3CC9" w:rsidRDefault="007A3CC9" w:rsidP="007A3CC9">
                  <w:pPr>
                    <w:spacing w:before="0" w:after="0"/>
                    <w:ind w:left="0"/>
                    <w:jc w:val="both"/>
                  </w:pPr>
                </w:p>
              </w:tc>
              <w:tc>
                <w:tcPr>
                  <w:tcW w:w="2913" w:type="dxa"/>
                  <w:gridSpan w:val="2"/>
                </w:tcPr>
                <w:p w:rsidR="007A3CC9" w:rsidRPr="007A3CC9" w:rsidRDefault="007A3CC9" w:rsidP="007A3CC9">
                  <w:pPr>
                    <w:spacing w:before="0" w:after="0"/>
                    <w:ind w:left="0"/>
                    <w:jc w:val="both"/>
                  </w:pPr>
                </w:p>
              </w:tc>
              <w:tc>
                <w:tcPr>
                  <w:tcW w:w="2415" w:type="dxa"/>
                </w:tcPr>
                <w:p w:rsidR="007A3CC9" w:rsidRPr="007A3CC9" w:rsidRDefault="007A3CC9" w:rsidP="007A3CC9">
                  <w:pPr>
                    <w:spacing w:before="0" w:after="0"/>
                    <w:ind w:left="0"/>
                    <w:jc w:val="both"/>
                  </w:pPr>
                </w:p>
              </w:tc>
              <w:tc>
                <w:tcPr>
                  <w:tcW w:w="2049" w:type="dxa"/>
                </w:tcPr>
                <w:p w:rsidR="007A3CC9" w:rsidRPr="007A3CC9" w:rsidRDefault="007A3CC9" w:rsidP="007A3CC9">
                  <w:pPr>
                    <w:spacing w:before="0" w:after="0"/>
                    <w:ind w:left="0"/>
                    <w:jc w:val="both"/>
                  </w:pPr>
                </w:p>
              </w:tc>
            </w:tr>
            <w:tr w:rsidR="007A3CC9" w:rsidRPr="007A3CC9" w:rsidTr="007A3CC9">
              <w:trPr>
                <w:trHeight w:val="70"/>
              </w:trPr>
              <w:tc>
                <w:tcPr>
                  <w:tcW w:w="2436" w:type="dxa"/>
                </w:tcPr>
                <w:p w:rsidR="007A3CC9" w:rsidRDefault="007A3CC9" w:rsidP="007A3CC9">
                  <w:pPr>
                    <w:spacing w:before="0" w:after="0"/>
                    <w:ind w:left="0"/>
                    <w:jc w:val="both"/>
                  </w:pPr>
                </w:p>
                <w:p w:rsidR="009B137E" w:rsidRPr="007A3CC9" w:rsidRDefault="009B137E" w:rsidP="007A3CC9">
                  <w:pPr>
                    <w:spacing w:before="0" w:after="0"/>
                    <w:ind w:left="0"/>
                    <w:jc w:val="both"/>
                  </w:pPr>
                </w:p>
              </w:tc>
              <w:tc>
                <w:tcPr>
                  <w:tcW w:w="2913" w:type="dxa"/>
                  <w:gridSpan w:val="2"/>
                </w:tcPr>
                <w:p w:rsidR="007A3CC9" w:rsidRPr="007A3CC9" w:rsidRDefault="007A3CC9" w:rsidP="007A3CC9">
                  <w:pPr>
                    <w:spacing w:before="0" w:after="0"/>
                    <w:ind w:left="0"/>
                    <w:jc w:val="both"/>
                  </w:pPr>
                </w:p>
              </w:tc>
              <w:tc>
                <w:tcPr>
                  <w:tcW w:w="2415" w:type="dxa"/>
                </w:tcPr>
                <w:p w:rsidR="007A3CC9" w:rsidRPr="007A3CC9" w:rsidRDefault="007A3CC9" w:rsidP="007A3CC9">
                  <w:pPr>
                    <w:spacing w:before="0" w:after="0"/>
                    <w:ind w:left="0"/>
                    <w:jc w:val="both"/>
                  </w:pPr>
                </w:p>
              </w:tc>
              <w:tc>
                <w:tcPr>
                  <w:tcW w:w="2049" w:type="dxa"/>
                </w:tcPr>
                <w:p w:rsidR="007A3CC9" w:rsidRPr="007A3CC9" w:rsidRDefault="007A3CC9" w:rsidP="007A3CC9">
                  <w:pPr>
                    <w:spacing w:before="0" w:after="0"/>
                    <w:ind w:left="0"/>
                    <w:jc w:val="both"/>
                  </w:pPr>
                </w:p>
              </w:tc>
            </w:tr>
            <w:tr w:rsidR="007A3CC9" w:rsidRPr="007A3CC9" w:rsidTr="007A3CC9">
              <w:trPr>
                <w:trHeight w:val="815"/>
              </w:trPr>
              <w:tc>
                <w:tcPr>
                  <w:tcW w:w="9813" w:type="dxa"/>
                  <w:gridSpan w:val="5"/>
                </w:tcPr>
                <w:p w:rsidR="007A3CC9" w:rsidRPr="007A3CC9" w:rsidRDefault="007A3CC9" w:rsidP="007A3CC9">
                  <w:pPr>
                    <w:spacing w:before="0" w:after="0"/>
                    <w:ind w:left="0"/>
                    <w:jc w:val="both"/>
                  </w:pPr>
                  <w:r w:rsidRPr="007A3CC9">
                    <w:t>Tietojen luovutus (mitä salassa pidettäviä tietoja on luovutettu, kenelle ja millä perusteella)</w:t>
                  </w:r>
                </w:p>
                <w:p w:rsidR="007A3CC9" w:rsidRPr="007A3CC9" w:rsidRDefault="007A3CC9" w:rsidP="007A3CC9">
                  <w:pPr>
                    <w:spacing w:before="0" w:after="0"/>
                    <w:ind w:left="0"/>
                    <w:jc w:val="both"/>
                  </w:pPr>
                </w:p>
              </w:tc>
            </w:tr>
            <w:tr w:rsidR="007A3CC9" w:rsidRPr="007A3CC9" w:rsidTr="00E5500A">
              <w:trPr>
                <w:trHeight w:val="896"/>
              </w:trPr>
              <w:tc>
                <w:tcPr>
                  <w:tcW w:w="9813" w:type="dxa"/>
                  <w:gridSpan w:val="5"/>
                </w:tcPr>
                <w:p w:rsidR="007A3CC9" w:rsidRPr="007A3CC9" w:rsidRDefault="007A3CC9" w:rsidP="007A3CC9">
                  <w:pPr>
                    <w:spacing w:before="0" w:after="0"/>
                    <w:ind w:left="0"/>
                    <w:jc w:val="both"/>
                  </w:pPr>
                  <w:r w:rsidRPr="007A3CC9">
                    <w:t>Pvm, kirjauksen tekijä ja hänen virka-asemansa</w:t>
                  </w:r>
                </w:p>
                <w:p w:rsidR="007A3CC9" w:rsidRPr="007A3CC9" w:rsidRDefault="007A3CC9" w:rsidP="007A3CC9">
                  <w:pPr>
                    <w:spacing w:before="0" w:after="0"/>
                    <w:ind w:left="0"/>
                    <w:jc w:val="both"/>
                  </w:pPr>
                </w:p>
              </w:tc>
            </w:tr>
          </w:tbl>
          <w:p w:rsidR="007A3CC9" w:rsidRPr="007A3CC9" w:rsidRDefault="007A3CC9" w:rsidP="007A3CC9">
            <w:pPr>
              <w:spacing w:before="0" w:after="0"/>
              <w:ind w:left="0"/>
              <w:jc w:val="both"/>
            </w:pPr>
          </w:p>
        </w:tc>
      </w:tr>
      <w:tr w:rsidR="007A3CC9" w:rsidRPr="007A3CC9" w:rsidTr="007A3CC9">
        <w:trPr>
          <w:trHeight w:val="296"/>
          <w:tblCellSpacing w:w="15" w:type="dxa"/>
        </w:trPr>
        <w:tc>
          <w:tcPr>
            <w:tcW w:w="4983" w:type="pct"/>
          </w:tcPr>
          <w:p w:rsidR="00E5500A" w:rsidRDefault="00E5500A" w:rsidP="007A3CC9">
            <w:pPr>
              <w:spacing w:before="0" w:after="0" w:line="240" w:lineRule="auto"/>
              <w:ind w:left="0"/>
              <w:rPr>
                <w:rFonts w:ascii="Calibri" w:eastAsia="Times New Roman" w:hAnsi="Calibri"/>
                <w:b/>
              </w:rPr>
            </w:pPr>
          </w:p>
          <w:p w:rsidR="007A3CC9" w:rsidRPr="007A3CC9" w:rsidRDefault="007A3CC9" w:rsidP="007A3CC9">
            <w:pPr>
              <w:spacing w:before="0" w:after="0" w:line="240" w:lineRule="auto"/>
              <w:ind w:left="0"/>
              <w:rPr>
                <w:rFonts w:ascii="Calibri" w:eastAsia="Times New Roman" w:hAnsi="Calibri"/>
                <w:b/>
              </w:rPr>
            </w:pPr>
            <w:r w:rsidRPr="007A3CC9">
              <w:rPr>
                <w:rFonts w:ascii="Calibri" w:eastAsia="Times New Roman" w:hAnsi="Calibri"/>
                <w:noProof/>
              </w:rPr>
              <w:drawing>
                <wp:anchor distT="0" distB="0" distL="114300" distR="114300" simplePos="0" relativeHeight="251728384" behindDoc="1" locked="0" layoutInCell="1" allowOverlap="1" wp14:anchorId="6F3AC6A0" wp14:editId="3CE2E422">
                  <wp:simplePos x="0" y="0"/>
                  <wp:positionH relativeFrom="column">
                    <wp:posOffset>3810</wp:posOffset>
                  </wp:positionH>
                  <wp:positionV relativeFrom="paragraph">
                    <wp:posOffset>-6985</wp:posOffset>
                  </wp:positionV>
                  <wp:extent cx="381000" cy="438150"/>
                  <wp:effectExtent l="0" t="0" r="0" b="0"/>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CC9">
              <w:rPr>
                <w:rFonts w:ascii="Calibri" w:eastAsia="Times New Roman" w:hAnsi="Calibri"/>
                <w:b/>
              </w:rPr>
              <w:t xml:space="preserve">            </w:t>
            </w:r>
            <w:proofErr w:type="gramStart"/>
            <w:r w:rsidRPr="007A3CC9">
              <w:rPr>
                <w:rFonts w:ascii="Calibri" w:eastAsia="Times New Roman" w:hAnsi="Calibri"/>
                <w:b/>
              </w:rPr>
              <w:t xml:space="preserve">PIEKSÄMÄEN KAUPUNKI                               </w:t>
            </w:r>
            <w:r w:rsidRPr="007A3CC9">
              <w:rPr>
                <w:rFonts w:ascii="Calibri" w:eastAsia="Times New Roman" w:hAnsi="Calibri"/>
                <w:b/>
              </w:rPr>
              <w:tab/>
            </w:r>
            <w:r w:rsidRPr="007A3CC9">
              <w:rPr>
                <w:rFonts w:ascii="Calibri" w:eastAsia="Times New Roman" w:hAnsi="Calibri"/>
                <w:b/>
              </w:rPr>
              <w:tab/>
              <w:t xml:space="preserve">                                </w:t>
            </w:r>
            <w:r w:rsidRPr="007A3CC9">
              <w:rPr>
                <w:rFonts w:ascii="Calibri" w:eastAsia="Times New Roman" w:hAnsi="Calibri"/>
              </w:rPr>
              <w:t>Liite 2.</w:t>
            </w:r>
            <w:proofErr w:type="gramEnd"/>
            <w:r w:rsidRPr="007A3CC9">
              <w:rPr>
                <w:rFonts w:ascii="Calibri" w:eastAsia="Times New Roman" w:hAnsi="Calibri"/>
              </w:rPr>
              <w:t xml:space="preserve"> </w:t>
            </w:r>
          </w:p>
          <w:p w:rsidR="007A3CC9" w:rsidRPr="007A3CC9" w:rsidRDefault="007A3CC9" w:rsidP="007A3CC9">
            <w:pPr>
              <w:spacing w:before="0" w:after="0" w:line="240" w:lineRule="auto"/>
              <w:ind w:left="0"/>
              <w:rPr>
                <w:rFonts w:ascii="Calibri" w:eastAsia="Times New Roman" w:hAnsi="Calibri"/>
                <w:b/>
              </w:rPr>
            </w:pPr>
            <w:r w:rsidRPr="007A3CC9">
              <w:rPr>
                <w:rFonts w:ascii="Calibri" w:eastAsia="Times New Roman" w:hAnsi="Calibri"/>
                <w:b/>
              </w:rPr>
              <w:tab/>
            </w:r>
          </w:p>
          <w:p w:rsidR="00E5500A" w:rsidRDefault="00E5500A" w:rsidP="007A3CC9">
            <w:pPr>
              <w:spacing w:before="0" w:after="0" w:line="240" w:lineRule="auto"/>
              <w:ind w:left="0"/>
              <w:rPr>
                <w:rFonts w:ascii="Calibri" w:eastAsia="Times New Roman" w:hAnsi="Calibri"/>
                <w:b/>
                <w:sz w:val="28"/>
                <w:szCs w:val="28"/>
              </w:rPr>
            </w:pPr>
          </w:p>
          <w:p w:rsidR="007A3CC9" w:rsidRPr="007A3CC9" w:rsidRDefault="007A3CC9" w:rsidP="007A3CC9">
            <w:pPr>
              <w:spacing w:before="0" w:after="0" w:line="240" w:lineRule="auto"/>
              <w:ind w:left="0"/>
              <w:rPr>
                <w:rFonts w:ascii="Calibri" w:eastAsia="Times New Roman" w:hAnsi="Calibri"/>
                <w:b/>
              </w:rPr>
            </w:pPr>
            <w:r w:rsidRPr="007A3CC9">
              <w:rPr>
                <w:rFonts w:ascii="Calibri" w:eastAsia="Times New Roman" w:hAnsi="Calibri"/>
                <w:b/>
                <w:sz w:val="28"/>
                <w:szCs w:val="28"/>
              </w:rPr>
              <w:t>PERHENEUVOLAN JA KOULUN YHTEISTYÖLOMAKE</w:t>
            </w:r>
            <w:r w:rsidRPr="007A3CC9">
              <w:rPr>
                <w:rFonts w:ascii="Calibri" w:eastAsia="Times New Roman" w:hAnsi="Calibri"/>
                <w:b/>
              </w:rPr>
              <w:t xml:space="preserve">    </w:t>
            </w:r>
            <w:r w:rsidRPr="007A3CC9">
              <w:rPr>
                <w:rFonts w:ascii="Calibri" w:eastAsia="Times New Roman" w:hAnsi="Calibri"/>
                <w:b/>
              </w:rPr>
              <w:tab/>
            </w:r>
            <w:r w:rsidRPr="007A3CC9">
              <w:rPr>
                <w:rFonts w:ascii="Calibri" w:eastAsia="Times New Roman" w:hAnsi="Calibri"/>
                <w:b/>
              </w:rPr>
              <w:tab/>
            </w:r>
            <w:r w:rsidRPr="007A3CC9">
              <w:rPr>
                <w:rFonts w:ascii="Calibri" w:eastAsia="Times New Roman" w:hAnsi="Calibri"/>
                <w:b/>
              </w:rPr>
              <w:tab/>
            </w:r>
          </w:p>
          <w:p w:rsidR="007A3CC9" w:rsidRPr="007A3CC9" w:rsidRDefault="007A3CC9" w:rsidP="007A3CC9">
            <w:pPr>
              <w:spacing w:before="0" w:after="0" w:line="240" w:lineRule="auto"/>
              <w:ind w:left="0"/>
              <w:rPr>
                <w:rFonts w:ascii="Calibri" w:eastAsia="Times New Roman" w:hAnsi="Calibri"/>
                <w:b/>
                <w:sz w:val="20"/>
                <w:szCs w:val="20"/>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Lapsen nimi ja hetu:________________________________________________________________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 xml:space="preserve"> </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Koulu ja luokka: 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Osoite:__________________________________________________________________________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Äiti:____________________________________</w:t>
            </w:r>
            <w:proofErr w:type="gramStart"/>
            <w:r w:rsidRPr="007A3CC9">
              <w:rPr>
                <w:rFonts w:ascii="Calibri" w:eastAsia="Times New Roman" w:hAnsi="Calibri"/>
              </w:rPr>
              <w:t>_  puh</w:t>
            </w:r>
            <w:proofErr w:type="gramEnd"/>
            <w:r w:rsidRPr="007A3CC9">
              <w:rPr>
                <w:rFonts w:ascii="Calibri" w:eastAsia="Times New Roman" w:hAnsi="Calibri"/>
              </w:rPr>
              <w:t>:___________________________________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Isä:______________________________________ puh:___________________________________</w:t>
            </w:r>
          </w:p>
          <w:p w:rsidR="007A3CC9" w:rsidRPr="007A3CC9" w:rsidRDefault="007A3CC9" w:rsidP="007A3CC9">
            <w:pPr>
              <w:spacing w:before="0" w:after="0" w:line="240" w:lineRule="auto"/>
              <w:ind w:left="0"/>
              <w:jc w:val="both"/>
              <w:rPr>
                <w:rFonts w:ascii="Calibri" w:eastAsia="Times New Roman" w:hAnsi="Calibri"/>
              </w:rPr>
            </w:pPr>
          </w:p>
          <w:p w:rsidR="007A3CC9" w:rsidRPr="007A3CC9" w:rsidRDefault="007A3CC9" w:rsidP="007A3CC9">
            <w:pPr>
              <w:spacing w:before="0" w:after="0" w:line="240" w:lineRule="auto"/>
              <w:ind w:left="0"/>
              <w:jc w:val="both"/>
              <w:rPr>
                <w:rFonts w:ascii="Calibri" w:eastAsia="Times New Roman" w:hAnsi="Calibri"/>
              </w:rPr>
            </w:pPr>
            <w:r w:rsidRPr="007A3CC9">
              <w:rPr>
                <w:rFonts w:ascii="Calibri" w:eastAsia="Times New Roman" w:hAnsi="Calibri"/>
              </w:rPr>
              <w:t>________________________ on yhteistyössä huoltajan/huoltajien kanssa käsitelty oppilaan asiaa.</w:t>
            </w:r>
          </w:p>
          <w:p w:rsidR="007A3CC9" w:rsidRPr="007A3CC9" w:rsidRDefault="007A3CC9" w:rsidP="007A3CC9">
            <w:pPr>
              <w:spacing w:before="0" w:after="0" w:line="240" w:lineRule="auto"/>
              <w:ind w:left="0"/>
              <w:jc w:val="both"/>
              <w:rPr>
                <w:rFonts w:ascii="Calibri" w:eastAsia="Times New Roman" w:hAnsi="Calibri"/>
                <w:sz w:val="18"/>
              </w:rPr>
            </w:pPr>
            <w:r w:rsidRPr="007A3CC9">
              <w:rPr>
                <w:rFonts w:ascii="Calibri" w:eastAsia="Times New Roman" w:hAnsi="Calibri"/>
                <w:sz w:val="18"/>
              </w:rPr>
              <w:t>(paikka)</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Kuvaus tilanteesta</w:t>
            </w:r>
            <w:proofErr w:type="gramStart"/>
            <w:r w:rsidRPr="007A3CC9">
              <w:rPr>
                <w:rFonts w:ascii="Calibri" w:eastAsia="Times New Roman" w:hAnsi="Calibri"/>
              </w:rPr>
              <w:t xml:space="preserve"> </w:t>
            </w:r>
            <w:r w:rsidRPr="007A3CC9">
              <w:rPr>
                <w:rFonts w:ascii="Calibri" w:eastAsia="Times New Roman" w:hAnsi="Calibri"/>
                <w:sz w:val="19"/>
                <w:szCs w:val="19"/>
              </w:rPr>
              <w:t>(Asian aihe, huolet, toiveet.</w:t>
            </w:r>
            <w:proofErr w:type="gramEnd"/>
            <w:r w:rsidRPr="007A3CC9">
              <w:rPr>
                <w:rFonts w:ascii="Calibri" w:eastAsia="Times New Roman" w:hAnsi="Calibri"/>
                <w:sz w:val="19"/>
                <w:szCs w:val="19"/>
              </w:rPr>
              <w:t xml:space="preserve"> </w:t>
            </w:r>
            <w:proofErr w:type="gramStart"/>
            <w:r w:rsidRPr="007A3CC9">
              <w:rPr>
                <w:rFonts w:ascii="Calibri" w:eastAsia="Times New Roman" w:hAnsi="Calibri"/>
                <w:sz w:val="19"/>
                <w:szCs w:val="19"/>
              </w:rPr>
              <w:t>Tilanteen selvittämisen aikana toteutetut toimenpiteet ja tukitoimet.)</w:t>
            </w:r>
            <w:proofErr w:type="gramEnd"/>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________________________________________________________________________________</w:t>
            </w:r>
          </w:p>
          <w:p w:rsidR="00F335A9" w:rsidRDefault="00F335A9" w:rsidP="007A3CC9">
            <w:pPr>
              <w:spacing w:before="0" w:after="0" w:line="240" w:lineRule="auto"/>
              <w:ind w:left="0"/>
              <w:jc w:val="both"/>
              <w:rPr>
                <w:rFonts w:ascii="Calibri" w:eastAsia="Times New Roman" w:hAnsi="Calibri"/>
              </w:rPr>
            </w:pPr>
          </w:p>
          <w:p w:rsidR="007A3CC9" w:rsidRPr="007A3CC9" w:rsidRDefault="007A3CC9" w:rsidP="007A3CC9">
            <w:pPr>
              <w:spacing w:before="0" w:after="0" w:line="240" w:lineRule="auto"/>
              <w:ind w:left="0"/>
              <w:jc w:val="both"/>
              <w:rPr>
                <w:rFonts w:ascii="Calibri" w:eastAsia="Times New Roman" w:hAnsi="Calibri"/>
              </w:rPr>
            </w:pPr>
            <w:r w:rsidRPr="007A3CC9">
              <w:rPr>
                <w:rFonts w:ascii="Calibri" w:eastAsia="Times New Roman" w:hAnsi="Calibri"/>
              </w:rPr>
              <w:t>Oppilaan / huoltajan suostumus koulun ja perheneuvolan yhteistyöhön:</w:t>
            </w:r>
          </w:p>
          <w:p w:rsidR="007A3CC9" w:rsidRPr="007A3CC9" w:rsidRDefault="007A3CC9" w:rsidP="007A3CC9">
            <w:pPr>
              <w:spacing w:before="0" w:after="0" w:line="240" w:lineRule="auto"/>
              <w:ind w:left="0"/>
              <w:jc w:val="both"/>
              <w:rPr>
                <w:rFonts w:ascii="Calibri" w:eastAsia="Times New Roman" w:hAnsi="Calibri"/>
              </w:rPr>
            </w:pPr>
          </w:p>
          <w:p w:rsidR="007A3CC9" w:rsidRPr="007A3CC9" w:rsidRDefault="007A3CC9" w:rsidP="007A3CC9">
            <w:pPr>
              <w:spacing w:before="0" w:after="0" w:line="240" w:lineRule="auto"/>
              <w:ind w:left="0"/>
              <w:jc w:val="both"/>
              <w:rPr>
                <w:rFonts w:ascii="Calibri" w:eastAsia="Times New Roman" w:hAnsi="Calibri"/>
              </w:rPr>
            </w:pPr>
            <w:r w:rsidRPr="007A3CC9">
              <w:rPr>
                <w:rFonts w:ascii="Calibri" w:eastAsia="Times New Roman" w:hAnsi="Calibri"/>
              </w:rPr>
              <w:t>Pieksämäellä ____ /____ 20165 ______________________________________________________</w:t>
            </w:r>
          </w:p>
          <w:p w:rsidR="007A3CC9" w:rsidRPr="007A3CC9" w:rsidRDefault="007A3CC9" w:rsidP="007A3CC9">
            <w:pPr>
              <w:spacing w:before="0" w:after="0" w:line="240" w:lineRule="auto"/>
              <w:ind w:left="0"/>
              <w:jc w:val="both"/>
              <w:rPr>
                <w:rFonts w:ascii="Calibri" w:eastAsia="Times New Roman" w:hAnsi="Calibri"/>
              </w:rPr>
            </w:pP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 xml:space="preserve">Toivomme seuraavien koulun edustajien kutsumista perheneuvolatyöskentelyn aloitus- ja </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yhteenvetotapaamisiin, sekä tarvittaessa työskentelyn aikana:</w:t>
            </w:r>
          </w:p>
          <w:p w:rsidR="007A3CC9" w:rsidRPr="007A3CC9" w:rsidRDefault="007A3CC9" w:rsidP="007A3CC9">
            <w:pPr>
              <w:spacing w:before="0" w:after="0" w:line="240" w:lineRule="auto"/>
              <w:ind w:left="0"/>
              <w:jc w:val="both"/>
              <w:rPr>
                <w:rFonts w:ascii="Calibri" w:eastAsia="Times New Roman" w:hAnsi="Calibri"/>
              </w:rPr>
            </w:pPr>
            <w:r w:rsidRPr="007A3CC9">
              <w:rPr>
                <w:rFonts w:ascii="Calibri" w:eastAsia="Times New Roman" w:hAnsi="Calibri"/>
              </w:rPr>
              <w:t>________________________________________________________________________________</w:t>
            </w:r>
          </w:p>
          <w:p w:rsidR="007A3CC9" w:rsidRPr="007A3CC9" w:rsidRDefault="007A3CC9" w:rsidP="007A3CC9">
            <w:pPr>
              <w:spacing w:before="0" w:after="0" w:line="240" w:lineRule="auto"/>
              <w:ind w:left="0"/>
              <w:jc w:val="both"/>
              <w:rPr>
                <w:rFonts w:ascii="Calibri" w:eastAsia="Times New Roman" w:hAnsi="Calibri"/>
                <w:sz w:val="18"/>
              </w:rPr>
            </w:pPr>
            <w:r w:rsidRPr="007A3CC9">
              <w:rPr>
                <w:rFonts w:ascii="Calibri" w:eastAsia="Times New Roman" w:hAnsi="Calibri"/>
                <w:sz w:val="18"/>
              </w:rPr>
              <w:t>(nimi, virka-asema, puhelinnumero)</w:t>
            </w:r>
          </w:p>
          <w:p w:rsidR="007A3CC9" w:rsidRPr="007A3CC9" w:rsidRDefault="007A3CC9" w:rsidP="007A3CC9">
            <w:pPr>
              <w:spacing w:before="0" w:after="0" w:line="240" w:lineRule="auto"/>
              <w:ind w:left="0"/>
              <w:jc w:val="both"/>
              <w:rPr>
                <w:rFonts w:ascii="Calibri" w:eastAsia="Times New Roman" w:hAnsi="Calibri"/>
                <w:sz w:val="18"/>
              </w:rPr>
            </w:pPr>
          </w:p>
          <w:p w:rsidR="007A3CC9" w:rsidRPr="007A3CC9" w:rsidRDefault="007A3CC9" w:rsidP="007A3CC9">
            <w:pPr>
              <w:spacing w:before="0" w:after="0" w:line="240" w:lineRule="auto"/>
              <w:ind w:left="0"/>
              <w:rPr>
                <w:rFonts w:ascii="Calibri" w:eastAsia="Times New Roman" w:hAnsi="Calibri"/>
              </w:rPr>
            </w:pPr>
            <w:r w:rsidRPr="007A3CC9">
              <w:rPr>
                <w:rFonts w:ascii="Courier New" w:eastAsia="Times New Roman" w:hAnsi="Courier New" w:cs="Courier New"/>
              </w:rPr>
              <w:t xml:space="preserve">□ </w:t>
            </w:r>
            <w:r w:rsidRPr="007A3CC9">
              <w:rPr>
                <w:rFonts w:ascii="Calibri" w:eastAsia="Times New Roman" w:hAnsi="Calibri"/>
              </w:rPr>
              <w:t xml:space="preserve">Huoltaja on luvannut ottaa yhteyttä perheneuvolaan. </w:t>
            </w:r>
            <w:proofErr w:type="gramStart"/>
            <w:r w:rsidRPr="007A3CC9">
              <w:rPr>
                <w:rFonts w:ascii="Calibri" w:eastAsia="Times New Roman" w:hAnsi="Calibri"/>
              </w:rPr>
              <w:t>Mikäli</w:t>
            </w:r>
            <w:proofErr w:type="gramEnd"/>
            <w:r w:rsidRPr="007A3CC9">
              <w:rPr>
                <w:rFonts w:ascii="Calibri" w:eastAsia="Times New Roman" w:hAnsi="Calibri"/>
              </w:rPr>
              <w:t xml:space="preserve"> yhteydenottoa ei ole tapahtunut</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 xml:space="preserve"> kahden viikon sisällä lähetteen saapumisesta, perheneuvolan toivotaan ottavan yhteyttä </w:t>
            </w:r>
          </w:p>
          <w:p w:rsidR="007A3CC9" w:rsidRPr="007A3CC9" w:rsidRDefault="007A3CC9" w:rsidP="007A3CC9">
            <w:pPr>
              <w:spacing w:before="0" w:after="0" w:line="240" w:lineRule="auto"/>
              <w:ind w:left="0"/>
              <w:rPr>
                <w:rFonts w:ascii="Calibri" w:eastAsia="Times New Roman" w:hAnsi="Calibri"/>
              </w:rPr>
            </w:pPr>
            <w:r w:rsidRPr="007A3CC9">
              <w:rPr>
                <w:rFonts w:ascii="Calibri" w:eastAsia="Times New Roman" w:hAnsi="Calibri"/>
              </w:rPr>
              <w:t>huoltajaan, sekä ilmoittavan asiasta lähetteen lähettäjälle.</w:t>
            </w:r>
          </w:p>
          <w:p w:rsidR="007A3CC9" w:rsidRPr="007A3CC9" w:rsidRDefault="007A3CC9" w:rsidP="007A3CC9">
            <w:pPr>
              <w:spacing w:before="0" w:after="0" w:line="240" w:lineRule="auto"/>
              <w:ind w:left="0"/>
              <w:rPr>
                <w:rFonts w:ascii="Calibri" w:eastAsia="Times New Roman" w:hAnsi="Calibri"/>
              </w:rPr>
            </w:pPr>
            <w:r w:rsidRPr="007A3CC9">
              <w:rPr>
                <w:rFonts w:ascii="Courier New" w:eastAsia="Times New Roman" w:hAnsi="Courier New" w:cs="Courier New"/>
              </w:rPr>
              <w:t xml:space="preserve">□ </w:t>
            </w:r>
            <w:r w:rsidRPr="007A3CC9">
              <w:rPr>
                <w:rFonts w:ascii="Calibri" w:eastAsia="Times New Roman" w:hAnsi="Calibri" w:cs="Courier New"/>
              </w:rPr>
              <w:t xml:space="preserve">Huoltaja on toivonut koulun työntekijän ottavan yhteyttä perheneuvolaan. </w:t>
            </w:r>
          </w:p>
          <w:p w:rsidR="007A3CC9" w:rsidRPr="007A3CC9" w:rsidRDefault="007A3CC9" w:rsidP="007A3CC9">
            <w:pPr>
              <w:spacing w:before="0" w:after="0" w:line="240" w:lineRule="auto"/>
              <w:ind w:left="0"/>
              <w:rPr>
                <w:rFonts w:ascii="Calibri" w:eastAsia="Times New Roman" w:hAnsi="Calibri"/>
              </w:rPr>
            </w:pPr>
            <w:r w:rsidRPr="007A3CC9">
              <w:rPr>
                <w:rFonts w:ascii="Courier New" w:eastAsia="Times New Roman" w:hAnsi="Courier New" w:cs="Courier New"/>
              </w:rPr>
              <w:t xml:space="preserve">□ </w:t>
            </w:r>
            <w:r w:rsidRPr="007A3CC9">
              <w:rPr>
                <w:rFonts w:ascii="Calibri" w:eastAsia="Times New Roman" w:hAnsi="Calibri"/>
              </w:rPr>
              <w:t>Huoltaja toivoo perheneuvolan ottavan yhteyttä heihin.</w:t>
            </w:r>
          </w:p>
          <w:p w:rsidR="007A3CC9" w:rsidRPr="007A3CC9" w:rsidRDefault="007A3CC9" w:rsidP="007A3CC9">
            <w:pPr>
              <w:spacing w:before="0" w:after="0" w:line="240" w:lineRule="auto"/>
              <w:ind w:left="0"/>
              <w:rPr>
                <w:rFonts w:ascii="Calibri" w:eastAsia="Times New Roman" w:hAnsi="Calibri"/>
                <w:szCs w:val="28"/>
              </w:rPr>
            </w:pPr>
          </w:p>
          <w:p w:rsidR="007A3CC9" w:rsidRPr="007A3CC9" w:rsidRDefault="007A3CC9" w:rsidP="007A3CC9">
            <w:pPr>
              <w:spacing w:before="0" w:after="0" w:line="240" w:lineRule="auto"/>
              <w:ind w:left="0"/>
              <w:rPr>
                <w:rFonts w:ascii="Calibri" w:eastAsia="Times New Roman" w:hAnsi="Calibri"/>
                <w:szCs w:val="28"/>
              </w:rPr>
            </w:pPr>
            <w:r w:rsidRPr="007A3CC9">
              <w:rPr>
                <w:rFonts w:ascii="Calibri" w:eastAsia="Times New Roman" w:hAnsi="Calibri"/>
                <w:szCs w:val="28"/>
              </w:rPr>
              <w:t>_________________________________________</w:t>
            </w:r>
          </w:p>
          <w:p w:rsidR="007A3CC9" w:rsidRPr="007A3CC9" w:rsidRDefault="007A3CC9" w:rsidP="007A3CC9">
            <w:pPr>
              <w:spacing w:before="0" w:after="0" w:line="240" w:lineRule="auto"/>
              <w:ind w:left="0"/>
              <w:rPr>
                <w:rFonts w:ascii="Calibri" w:eastAsia="Times New Roman" w:hAnsi="Calibri"/>
                <w:sz w:val="18"/>
                <w:szCs w:val="20"/>
              </w:rPr>
            </w:pPr>
            <w:r w:rsidRPr="007A3CC9">
              <w:rPr>
                <w:rFonts w:ascii="Calibri" w:eastAsia="Times New Roman" w:hAnsi="Calibri"/>
                <w:sz w:val="18"/>
                <w:szCs w:val="20"/>
              </w:rPr>
              <w:t>(päiväys, lähettäjä ja puhelinnumero)</w:t>
            </w:r>
          </w:p>
          <w:p w:rsidR="007A3CC9" w:rsidRPr="007A3CC9" w:rsidRDefault="007A3CC9" w:rsidP="007A3CC9">
            <w:pPr>
              <w:spacing w:before="0" w:after="0" w:line="240" w:lineRule="auto"/>
              <w:ind w:left="0"/>
              <w:rPr>
                <w:b/>
                <w:bCs/>
              </w:rPr>
            </w:pPr>
          </w:p>
        </w:tc>
      </w:tr>
    </w:tbl>
    <w:p w:rsidR="007A3CC9" w:rsidRPr="007A3CC9" w:rsidRDefault="007A3CC9" w:rsidP="007A3CC9">
      <w:pPr>
        <w:spacing w:before="0" w:after="0" w:line="240" w:lineRule="auto"/>
        <w:ind w:left="0"/>
        <w:rPr>
          <w:rFonts w:ascii="Times New Roman" w:eastAsia="Times New Roman" w:hAnsi="Times New Roman"/>
        </w:rPr>
      </w:pPr>
    </w:p>
    <w:p w:rsidR="007A3CC9" w:rsidRPr="007A3CC9" w:rsidRDefault="007A3CC9" w:rsidP="007A3CC9">
      <w:pPr>
        <w:spacing w:before="0" w:after="0"/>
        <w:ind w:left="0"/>
        <w:jc w:val="both"/>
        <w:rPr>
          <w:rFonts w:cs="Arial"/>
          <w:b/>
          <w:sz w:val="32"/>
          <w:szCs w:val="32"/>
        </w:rPr>
      </w:pPr>
      <w:r w:rsidRPr="007A3CC9">
        <w:rPr>
          <w:rFonts w:cs="Arial"/>
        </w:rPr>
        <w:tab/>
      </w:r>
      <w:r w:rsidRPr="007A3CC9">
        <w:rPr>
          <w:rFonts w:cs="Arial"/>
          <w:b/>
          <w:noProof/>
        </w:rPr>
        <w:drawing>
          <wp:anchor distT="0" distB="0" distL="114300" distR="114300" simplePos="0" relativeHeight="251727360" behindDoc="1" locked="0" layoutInCell="1" allowOverlap="1" wp14:anchorId="6756B781" wp14:editId="04CAB0D3">
            <wp:simplePos x="0" y="0"/>
            <wp:positionH relativeFrom="column">
              <wp:posOffset>0</wp:posOffset>
            </wp:positionH>
            <wp:positionV relativeFrom="paragraph">
              <wp:posOffset>-114300</wp:posOffset>
            </wp:positionV>
            <wp:extent cx="594995" cy="685800"/>
            <wp:effectExtent l="0" t="0" r="0" b="0"/>
            <wp:wrapNone/>
            <wp:docPr id="31" name="Kuva 31" descr="https://pieksamaki-varkaus.rekrytointi.com/logos/pieksama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ieksamaki-varkaus.rekrytointi.com/logos/pieksamaki-logo.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94995" cy="685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A3CC9">
        <w:rPr>
          <w:rFonts w:cs="Arial"/>
          <w:b/>
        </w:rPr>
        <w:t>Pieksämäen kaupunki</w:t>
      </w:r>
      <w:r w:rsidRPr="007A3CC9">
        <w:rPr>
          <w:rFonts w:cs="Arial"/>
          <w:b/>
        </w:rPr>
        <w:tab/>
      </w:r>
      <w:r w:rsidRPr="007A3CC9">
        <w:rPr>
          <w:rFonts w:cs="Arial"/>
          <w:b/>
          <w:sz w:val="32"/>
          <w:szCs w:val="32"/>
        </w:rPr>
        <w:tab/>
        <w:t xml:space="preserve">                                </w:t>
      </w:r>
      <w:r w:rsidRPr="007A3CC9">
        <w:rPr>
          <w:rFonts w:cs="Arial"/>
        </w:rPr>
        <w:t>Liite 3.</w:t>
      </w:r>
      <w:proofErr w:type="gramEnd"/>
      <w:r w:rsidRPr="007A3CC9">
        <w:rPr>
          <w:rFonts w:cs="Arial"/>
          <w:b/>
          <w:sz w:val="32"/>
          <w:szCs w:val="32"/>
        </w:rPr>
        <w:t xml:space="preserve"> </w:t>
      </w:r>
    </w:p>
    <w:p w:rsidR="007A3CC9" w:rsidRPr="007A3CC9" w:rsidRDefault="007A3CC9" w:rsidP="007A3CC9">
      <w:pPr>
        <w:spacing w:before="0" w:after="0"/>
        <w:ind w:left="0" w:firstLine="1304"/>
        <w:jc w:val="both"/>
      </w:pPr>
    </w:p>
    <w:p w:rsidR="007A3CC9" w:rsidRPr="007A3CC9" w:rsidRDefault="007A3CC9" w:rsidP="007A3CC9">
      <w:pPr>
        <w:spacing w:before="0" w:after="0"/>
        <w:ind w:left="0" w:firstLine="1304"/>
        <w:jc w:val="both"/>
      </w:pPr>
      <w:r w:rsidRPr="007A3CC9">
        <w:t xml:space="preserve">Suunnittelulomake pitkäaikaissairauden hoidon järjestämisestä </w:t>
      </w:r>
    </w:p>
    <w:p w:rsidR="007A3CC9" w:rsidRPr="007A3CC9" w:rsidRDefault="007A3CC9" w:rsidP="007A3CC9">
      <w:pPr>
        <w:spacing w:before="0" w:after="0"/>
        <w:ind w:left="0" w:firstLine="1304"/>
        <w:jc w:val="both"/>
      </w:pPr>
      <w:r w:rsidRPr="007A3CC9">
        <w:t>koulupäivän aikana</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Vanhempien yhteyshenkilö koulussa päivityksiä varten</w:t>
      </w:r>
    </w:p>
    <w:p w:rsidR="007A3CC9" w:rsidRPr="007A3CC9" w:rsidRDefault="007A3CC9" w:rsidP="007A3CC9">
      <w:pPr>
        <w:spacing w:before="0" w:after="0" w:line="360" w:lineRule="auto"/>
        <w:ind w:left="0"/>
        <w:jc w:val="both"/>
        <w:rPr>
          <w:rFonts w:cs="Arial"/>
          <w:color w:val="000000"/>
        </w:rPr>
      </w:pPr>
      <w:r w:rsidRPr="007A3CC9">
        <w:rPr>
          <w:rFonts w:cs="Arial"/>
          <w:color w:val="000000"/>
        </w:rPr>
        <w:t xml:space="preserve">______________________________________ </w:t>
      </w:r>
      <w:r w:rsidRPr="007A3CC9">
        <w:rPr>
          <w:rFonts w:cs="Arial"/>
          <w:color w:val="000000"/>
        </w:rPr>
        <w:tab/>
        <w:t>puh: ________________________</w:t>
      </w:r>
    </w:p>
    <w:p w:rsidR="007A3CC9" w:rsidRPr="007A3CC9" w:rsidRDefault="007A3CC9" w:rsidP="007A3CC9">
      <w:pPr>
        <w:spacing w:before="0" w:after="0" w:line="360" w:lineRule="auto"/>
        <w:ind w:left="0"/>
        <w:jc w:val="both"/>
        <w:rPr>
          <w:rFonts w:cs="Arial"/>
          <w:color w:val="000000"/>
          <w:sz w:val="22"/>
          <w:szCs w:val="22"/>
        </w:rPr>
      </w:pPr>
    </w:p>
    <w:p w:rsidR="007A3CC9" w:rsidRPr="007A3CC9" w:rsidRDefault="00CB0288" w:rsidP="007A3CC9">
      <w:pPr>
        <w:spacing w:before="0" w:after="0" w:line="360" w:lineRule="auto"/>
        <w:ind w:left="0"/>
        <w:jc w:val="both"/>
        <w:rPr>
          <w:rFonts w:cs="Arial"/>
          <w:color w:val="000000"/>
        </w:rPr>
      </w:pPr>
      <w:r>
        <w:rPr>
          <w:rFonts w:cs="Arial"/>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81pt;height:11.2pt" fillcolor="#f90" stroked="f">
            <v:fill color2="#f93"/>
            <v:shadow on="t" color="silver" opacity="52429f"/>
            <v:textpath style="font-family:&quot;Impact&quot;;font-size:14pt;v-text-kern:t" trim="t" fitpath="t" string="YHTEYSTIEDOT"/>
          </v:shape>
        </w:pict>
      </w:r>
    </w:p>
    <w:p w:rsidR="007A3CC9" w:rsidRPr="007A3CC9" w:rsidRDefault="007A3CC9" w:rsidP="007A3CC9">
      <w:pPr>
        <w:spacing w:before="0" w:after="0" w:line="360" w:lineRule="auto"/>
        <w:ind w:left="0"/>
        <w:jc w:val="both"/>
        <w:rPr>
          <w:rFonts w:cs="Arial"/>
          <w:color w:val="000000"/>
        </w:rPr>
      </w:pPr>
      <w:r w:rsidRPr="007A3CC9">
        <w:rPr>
          <w:rFonts w:cs="Arial"/>
          <w:color w:val="000000"/>
        </w:rPr>
        <w:t>Koulu _________________________________</w:t>
      </w:r>
      <w:r w:rsidRPr="007A3CC9">
        <w:rPr>
          <w:rFonts w:cs="Arial"/>
          <w:color w:val="000000"/>
        </w:rPr>
        <w:tab/>
        <w:t>luokka 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Lapsen nimi ____________________________</w:t>
      </w:r>
      <w:r w:rsidRPr="007A3CC9">
        <w:rPr>
          <w:rFonts w:cs="Arial"/>
          <w:color w:val="000000"/>
        </w:rPr>
        <w:tab/>
        <w:t>syntymäaika 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Huoltaja _______________________________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Huoltaja _______________________________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Terveydenhoitaja 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Rehtori ________________________________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Opettaja _______________________________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Koulunkäynnin ohjaaja 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Keittiöhenkilökunta 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Varahenkilöt 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Sairautta hoitava taho ________________________________________________</w:t>
      </w:r>
      <w:r w:rsidRPr="007A3CC9">
        <w:rPr>
          <w:rFonts w:cs="Arial"/>
          <w:color w:val="000000"/>
        </w:rPr>
        <w:tab/>
      </w:r>
      <w:r w:rsidRPr="007A3CC9">
        <w:rPr>
          <w:rFonts w:cs="Arial"/>
          <w:color w:val="000000"/>
        </w:rPr>
        <w:tab/>
      </w:r>
      <w:r w:rsidRPr="007A3CC9">
        <w:rPr>
          <w:rFonts w:cs="Arial"/>
          <w:color w:val="000000"/>
        </w:rPr>
        <w:tab/>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Yhteyshenkilö ___________________________</w:t>
      </w:r>
      <w:r w:rsidRPr="007A3CC9">
        <w:rPr>
          <w:rFonts w:cs="Arial"/>
          <w:color w:val="000000"/>
        </w:rPr>
        <w:tab/>
        <w:t>puh: _______________________</w:t>
      </w:r>
    </w:p>
    <w:p w:rsidR="007A3CC9" w:rsidRPr="007A3CC9" w:rsidRDefault="007A3CC9" w:rsidP="007A3CC9">
      <w:pPr>
        <w:spacing w:before="0" w:after="0" w:line="360" w:lineRule="auto"/>
        <w:ind w:left="0"/>
        <w:jc w:val="both"/>
        <w:rPr>
          <w:rFonts w:cs="Arial"/>
          <w:color w:val="000000"/>
          <w:sz w:val="22"/>
          <w:szCs w:val="22"/>
        </w:rPr>
      </w:pPr>
    </w:p>
    <w:p w:rsidR="007A3CC9" w:rsidRPr="007A3CC9" w:rsidRDefault="00CB0288" w:rsidP="007A3CC9">
      <w:pPr>
        <w:spacing w:before="0" w:after="0" w:line="360" w:lineRule="auto"/>
        <w:ind w:left="0"/>
        <w:jc w:val="both"/>
        <w:rPr>
          <w:rFonts w:cs="Arial"/>
          <w:color w:val="000000"/>
        </w:rPr>
      </w:pPr>
      <w:r>
        <w:rPr>
          <w:rFonts w:cs="Arial"/>
          <w:color w:val="000000"/>
        </w:rPr>
        <w:pict>
          <v:shape id="_x0000_i1026" type="#_x0000_t136" style="width:215.25pt;height:12.75pt" fillcolor="#f90" stroked="f">
            <v:fill color2="#f93"/>
            <v:shadow on="t" color="silver" opacity="52429f"/>
            <v:textpath style="font-family:&quot;Impact&quot;;font-size:14pt;v-text-kern:t" trim="t" fitpath="t" string="SAIRAUDEN HOITO KOULUPÄIVÄN AIKANA"/>
          </v:shape>
        </w:pict>
      </w:r>
    </w:p>
    <w:p w:rsidR="007A3CC9" w:rsidRPr="007A3CC9" w:rsidRDefault="007A3CC9" w:rsidP="007A3CC9">
      <w:pPr>
        <w:spacing w:before="0" w:after="0" w:line="360" w:lineRule="auto"/>
        <w:ind w:left="0"/>
        <w:jc w:val="both"/>
        <w:rPr>
          <w:rFonts w:cs="Arial"/>
          <w:color w:val="000000"/>
        </w:rPr>
      </w:pPr>
      <w:r w:rsidRPr="007A3CC9">
        <w:rPr>
          <w:rFonts w:cs="Arial"/>
          <w:color w:val="000000"/>
        </w:rPr>
        <w:t>Huomioitavat asiat:</w:t>
      </w:r>
    </w:p>
    <w:p w:rsidR="007A3CC9" w:rsidRPr="007A3CC9" w:rsidRDefault="007A3CC9" w:rsidP="007A3CC9">
      <w:pPr>
        <w:spacing w:before="0" w:after="0" w:line="360" w:lineRule="auto"/>
        <w:ind w:left="0"/>
        <w:jc w:val="both"/>
        <w:rPr>
          <w:rFonts w:cs="Arial"/>
          <w:color w:val="000000"/>
        </w:rPr>
      </w:pPr>
      <w:r w:rsidRPr="007A3CC9">
        <w:rPr>
          <w:rFonts w:cs="Arial"/>
          <w:color w:val="000000"/>
        </w:rPr>
        <w:t>______________________________________________________________________________________________________________________________________</w:t>
      </w:r>
    </w:p>
    <w:p w:rsidR="007A3CC9" w:rsidRPr="007A3CC9" w:rsidRDefault="007A3CC9" w:rsidP="007A3CC9">
      <w:pPr>
        <w:spacing w:before="0" w:after="0" w:line="360" w:lineRule="auto"/>
        <w:ind w:left="0"/>
        <w:jc w:val="both"/>
        <w:rPr>
          <w:rFonts w:cs="Arial"/>
          <w:color w:val="000000"/>
        </w:rPr>
      </w:pPr>
      <w:r w:rsidRPr="007A3CC9">
        <w:rPr>
          <w:rFonts w:cs="Arial"/>
          <w:color w:val="000000"/>
        </w:rPr>
        <w:t>Lapsen huoltajat vastaavat siitä, että lapsella on koulussa lääkitsemiseen tarvittavat väl</w:t>
      </w:r>
      <w:r w:rsidRPr="007A3CC9">
        <w:rPr>
          <w:rFonts w:cs="Arial"/>
          <w:color w:val="000000"/>
        </w:rPr>
        <w:t>i</w:t>
      </w:r>
      <w:r w:rsidRPr="007A3CC9">
        <w:rPr>
          <w:rFonts w:cs="Arial"/>
          <w:color w:val="000000"/>
        </w:rPr>
        <w:t>neet ja lääkkeet, sekä koulun henkilökunnalla tarvittavat ja päivitetyt tiedot sairaudesta ja lapsen avuntarpeesta sairauden hoitamisessa koulupäivän aikana.</w:t>
      </w:r>
    </w:p>
    <w:p w:rsidR="007A3CC9" w:rsidRPr="007A3CC9" w:rsidRDefault="007A3CC9" w:rsidP="007A3CC9">
      <w:pPr>
        <w:spacing w:before="0" w:after="0" w:line="360" w:lineRule="auto"/>
        <w:ind w:left="0"/>
        <w:jc w:val="right"/>
        <w:rPr>
          <w:rFonts w:cs="Arial"/>
          <w:color w:val="000000"/>
        </w:rPr>
      </w:pPr>
      <w:r w:rsidRPr="007A3CC9">
        <w:rPr>
          <w:rFonts w:cs="Arial"/>
          <w:color w:val="000000"/>
        </w:rPr>
        <w:t>Sivu 1/2</w:t>
      </w:r>
    </w:p>
    <w:p w:rsidR="007A3CC9" w:rsidRPr="007A3CC9" w:rsidRDefault="007A3CC9" w:rsidP="007A3CC9">
      <w:pPr>
        <w:spacing w:before="0" w:after="0" w:line="360" w:lineRule="auto"/>
        <w:ind w:left="0"/>
        <w:jc w:val="both"/>
        <w:rPr>
          <w:rFonts w:cs="Arial"/>
          <w:color w:val="000000"/>
        </w:rPr>
      </w:pPr>
      <w:r w:rsidRPr="007A3CC9">
        <w:rPr>
          <w:rFonts w:cs="Arial"/>
          <w:color w:val="000000"/>
        </w:rPr>
        <w:lastRenderedPageBreak/>
        <w:t>Lapsen tyypilliset oireet:</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Ensiapu:</w:t>
      </w:r>
    </w:p>
    <w:p w:rsidR="007A3CC9" w:rsidRPr="007A3CC9" w:rsidRDefault="007A3CC9" w:rsidP="007A3CC9">
      <w:pPr>
        <w:spacing w:before="0" w:after="0" w:line="360" w:lineRule="auto"/>
        <w:ind w:left="0"/>
        <w:jc w:val="both"/>
        <w:rPr>
          <w:rFonts w:cs="Arial"/>
          <w:i/>
          <w:color w:val="000000"/>
        </w:rPr>
      </w:pPr>
      <w:r w:rsidRPr="007A3CC9">
        <w:rPr>
          <w:rFonts w:cs="Arial"/>
          <w:i/>
          <w:color w:val="000000"/>
        </w:rPr>
        <w:t>(Missä lääke säilytetään, toimet kuinka menetellään):</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Retket, liikuntapäivät ja muut erityistilanteet:</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Koulumatkat, iltapäiväkerho:</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Miten tieto sairaudesta kulkee sijaiselle:</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Muut muistettavat asiat:</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Suunnitelmaa jatketaan ______________ saakka, jonka jälkeen uusi arvio.</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line="360" w:lineRule="auto"/>
        <w:ind w:left="0"/>
        <w:jc w:val="both"/>
        <w:rPr>
          <w:rFonts w:cs="Arial"/>
          <w:color w:val="000000"/>
        </w:rPr>
      </w:pPr>
      <w:r w:rsidRPr="007A3CC9">
        <w:rPr>
          <w:rFonts w:cs="Arial"/>
          <w:color w:val="000000"/>
        </w:rPr>
        <w:t>Paikka ja päiväys _____________________________________________________</w:t>
      </w:r>
    </w:p>
    <w:p w:rsidR="007A3CC9" w:rsidRPr="007A3CC9" w:rsidRDefault="007A3CC9" w:rsidP="007A3CC9">
      <w:pPr>
        <w:spacing w:before="0" w:after="0" w:line="360" w:lineRule="auto"/>
        <w:ind w:left="0"/>
        <w:jc w:val="both"/>
        <w:rPr>
          <w:rFonts w:cs="Arial"/>
          <w:color w:val="000000"/>
        </w:rPr>
      </w:pPr>
    </w:p>
    <w:p w:rsidR="007A3CC9" w:rsidRPr="007A3CC9" w:rsidRDefault="007A3CC9" w:rsidP="007A3CC9">
      <w:pPr>
        <w:spacing w:before="0" w:after="0"/>
        <w:ind w:left="0"/>
        <w:jc w:val="both"/>
        <w:rPr>
          <w:rFonts w:cs="Arial"/>
          <w:color w:val="000000"/>
        </w:rPr>
      </w:pPr>
      <w:r w:rsidRPr="007A3CC9">
        <w:rPr>
          <w:rFonts w:cs="Arial"/>
          <w:color w:val="000000"/>
        </w:rPr>
        <w:t>Lapsen huoltajana annan tässä lomakkeessa mainituille henkilöille luvan lapseni saira</w:t>
      </w:r>
      <w:r w:rsidRPr="007A3CC9">
        <w:rPr>
          <w:rFonts w:cs="Arial"/>
          <w:color w:val="000000"/>
        </w:rPr>
        <w:t>u</w:t>
      </w:r>
      <w:r w:rsidRPr="007A3CC9">
        <w:rPr>
          <w:rFonts w:cs="Arial"/>
          <w:color w:val="000000"/>
        </w:rPr>
        <w:t xml:space="preserve">teen liittyvien toimien hoitamiseen lomakkeessa kirjattujen linjausten mukaisesti. Lisäksi annan luvan lapseni terveydentilaa koskevien tietojen luovuttamiseen tässä lomakkeessa mainituille sekä mahdollisesti ensiapuun osallistuville muille henkilöille. </w:t>
      </w:r>
    </w:p>
    <w:p w:rsidR="007A3CC9" w:rsidRPr="007A3CC9" w:rsidRDefault="007A3CC9" w:rsidP="007A3CC9">
      <w:pPr>
        <w:spacing w:before="0" w:after="0"/>
        <w:ind w:left="0"/>
        <w:jc w:val="both"/>
        <w:rPr>
          <w:rFonts w:cs="Arial"/>
          <w:color w:val="000000"/>
        </w:rPr>
      </w:pPr>
    </w:p>
    <w:p w:rsidR="007A3CC9" w:rsidRPr="007A3CC9" w:rsidRDefault="007A3CC9" w:rsidP="007A3CC9">
      <w:pPr>
        <w:spacing w:before="0" w:after="0"/>
        <w:ind w:left="0"/>
        <w:jc w:val="both"/>
        <w:rPr>
          <w:rFonts w:cs="Arial"/>
          <w:color w:val="000000"/>
        </w:rPr>
      </w:pPr>
      <w:r w:rsidRPr="007A3CC9">
        <w:rPr>
          <w:rFonts w:cs="Arial"/>
          <w:color w:val="000000"/>
        </w:rPr>
        <w:t xml:space="preserve">Sitoudun tiedottamaan lapseni hoidossa tapahtuneista muutoksista koululle / opettajalle.   </w:t>
      </w:r>
    </w:p>
    <w:p w:rsidR="007A3CC9" w:rsidRPr="007A3CC9" w:rsidRDefault="007A3CC9" w:rsidP="007A3CC9">
      <w:pPr>
        <w:spacing w:before="0" w:after="0"/>
        <w:ind w:left="0"/>
        <w:jc w:val="both"/>
        <w:rPr>
          <w:rFonts w:cs="Arial"/>
          <w:color w:val="000000"/>
        </w:rPr>
      </w:pPr>
    </w:p>
    <w:p w:rsidR="007A3CC9" w:rsidRPr="007A3CC9" w:rsidRDefault="007A3CC9" w:rsidP="007A3CC9">
      <w:pPr>
        <w:spacing w:before="0" w:after="0"/>
        <w:ind w:left="0"/>
        <w:jc w:val="both"/>
        <w:rPr>
          <w:rFonts w:cs="Arial"/>
          <w:color w:val="000000"/>
        </w:rPr>
      </w:pPr>
      <w:r w:rsidRPr="007A3CC9">
        <w:rPr>
          <w:rFonts w:cs="Arial"/>
          <w:color w:val="000000"/>
        </w:rPr>
        <w:t>Huoltajan allekirjoitus __________________________________________________</w:t>
      </w:r>
    </w:p>
    <w:p w:rsidR="007A3CC9" w:rsidRPr="007A3CC9" w:rsidRDefault="007A3CC9" w:rsidP="007A3CC9">
      <w:pPr>
        <w:spacing w:before="0" w:after="0"/>
        <w:ind w:left="0"/>
        <w:jc w:val="both"/>
        <w:rPr>
          <w:rFonts w:cs="Arial"/>
          <w:color w:val="000000"/>
        </w:rPr>
      </w:pPr>
    </w:p>
    <w:p w:rsidR="007A3CC9" w:rsidRPr="007A3CC9" w:rsidRDefault="007A3CC9" w:rsidP="007A3CC9">
      <w:pPr>
        <w:spacing w:before="0" w:after="0"/>
        <w:ind w:left="0"/>
        <w:jc w:val="both"/>
        <w:rPr>
          <w:rFonts w:cs="Arial"/>
          <w:color w:val="000000"/>
        </w:rPr>
      </w:pPr>
      <w:r w:rsidRPr="007A3CC9">
        <w:rPr>
          <w:rFonts w:cs="Arial"/>
          <w:color w:val="000000"/>
        </w:rPr>
        <w:t>Lapsen allekirjoitus ____________________________________________________</w:t>
      </w:r>
    </w:p>
    <w:p w:rsidR="007A3CC9" w:rsidRPr="007A3CC9" w:rsidRDefault="007A3CC9" w:rsidP="007A3CC9">
      <w:pPr>
        <w:spacing w:before="0" w:after="0"/>
        <w:ind w:left="0"/>
        <w:jc w:val="both"/>
        <w:rPr>
          <w:rFonts w:cs="Arial"/>
          <w:color w:val="000000"/>
        </w:rPr>
      </w:pPr>
    </w:p>
    <w:p w:rsidR="007A3CC9" w:rsidRDefault="007A3CC9" w:rsidP="007A3CC9">
      <w:pPr>
        <w:spacing w:before="0" w:after="0"/>
        <w:ind w:left="0"/>
        <w:jc w:val="both"/>
        <w:rPr>
          <w:rFonts w:cs="Arial"/>
          <w:color w:val="000000"/>
        </w:rPr>
      </w:pPr>
      <w:r w:rsidRPr="007A3CC9">
        <w:rPr>
          <w:rFonts w:cs="Arial"/>
          <w:color w:val="000000"/>
        </w:rPr>
        <w:t>Terveydenhoitajan allekirjoitus ____________________________</w:t>
      </w:r>
      <w:r w:rsidR="009B137E">
        <w:rPr>
          <w:rFonts w:cs="Arial"/>
          <w:color w:val="000000"/>
        </w:rPr>
        <w:t>_____________</w:t>
      </w:r>
      <w:r w:rsidRPr="007A3CC9">
        <w:rPr>
          <w:rFonts w:cs="Arial"/>
          <w:color w:val="000000"/>
        </w:rPr>
        <w:t>Sivu 2/2</w:t>
      </w:r>
    </w:p>
    <w:p w:rsidR="009B137E" w:rsidRDefault="009B137E" w:rsidP="007A3CC9">
      <w:pPr>
        <w:spacing w:before="0" w:after="0"/>
        <w:ind w:left="0"/>
        <w:jc w:val="both"/>
        <w:rPr>
          <w:rFonts w:cs="Arial"/>
          <w:color w:val="000000"/>
        </w:rPr>
      </w:pPr>
    </w:p>
    <w:p w:rsidR="009B137E" w:rsidRDefault="009B137E" w:rsidP="007A3CC9">
      <w:pPr>
        <w:spacing w:before="0" w:after="0"/>
        <w:ind w:left="0"/>
        <w:jc w:val="both"/>
        <w:rPr>
          <w:rFonts w:cs="Arial"/>
          <w:color w:val="000000"/>
        </w:rPr>
      </w:pPr>
    </w:p>
    <w:p w:rsidR="009B137E" w:rsidRPr="007A3CC9" w:rsidRDefault="009B137E" w:rsidP="007A3CC9">
      <w:pPr>
        <w:spacing w:before="0" w:after="0"/>
        <w:ind w:left="0"/>
        <w:jc w:val="both"/>
        <w:rPr>
          <w:rFonts w:cs="Arial"/>
          <w:color w:val="000000"/>
        </w:rPr>
      </w:pPr>
    </w:p>
    <w:p w:rsidR="007A3CC9" w:rsidRPr="007A3CC9" w:rsidRDefault="007A3CC9" w:rsidP="00F335A9">
      <w:pPr>
        <w:spacing w:before="0" w:after="200"/>
        <w:ind w:left="0"/>
        <w:jc w:val="center"/>
        <w:rPr>
          <w:rFonts w:ascii="Calibri" w:eastAsia="Calibri" w:hAnsi="Calibri"/>
          <w:b/>
          <w:lang w:eastAsia="en-US"/>
        </w:rPr>
      </w:pPr>
      <w:r w:rsidRPr="007A3CC9">
        <w:rPr>
          <w:rFonts w:ascii="Calibri" w:eastAsia="Calibri" w:hAnsi="Calibri"/>
          <w:b/>
          <w:noProof/>
        </w:rPr>
        <w:lastRenderedPageBreak/>
        <w:drawing>
          <wp:anchor distT="0" distB="0" distL="114300" distR="114300" simplePos="0" relativeHeight="251729408" behindDoc="1" locked="0" layoutInCell="1" allowOverlap="1" wp14:anchorId="6EEE43C6" wp14:editId="45AAFAD1">
            <wp:simplePos x="0" y="0"/>
            <wp:positionH relativeFrom="column">
              <wp:posOffset>19050</wp:posOffset>
            </wp:positionH>
            <wp:positionV relativeFrom="paragraph">
              <wp:posOffset>-100330</wp:posOffset>
            </wp:positionV>
            <wp:extent cx="286385" cy="323215"/>
            <wp:effectExtent l="0" t="0" r="0" b="635"/>
            <wp:wrapThrough wrapText="bothSides">
              <wp:wrapPolygon edited="0">
                <wp:start x="0" y="0"/>
                <wp:lineTo x="0" y="20369"/>
                <wp:lineTo x="20115" y="20369"/>
                <wp:lineTo x="20115" y="0"/>
                <wp:lineTo x="0" y="0"/>
              </wp:wrapPolygon>
            </wp:wrapThrough>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385" cy="32321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7A3CC9">
        <w:rPr>
          <w:rFonts w:ascii="Calibri" w:eastAsia="Calibri" w:hAnsi="Calibri"/>
          <w:b/>
          <w:lang w:eastAsia="en-US"/>
        </w:rPr>
        <w:t xml:space="preserve">SUOSTUMUS OPPILAAN ASIAN KÄSITTELYYN OPISKELUHUOLLON MONIALAISESSA  </w:t>
      </w:r>
      <w:r w:rsidRPr="007A3CC9">
        <w:rPr>
          <w:rFonts w:ascii="Calibri" w:eastAsia="Calibri" w:hAnsi="Calibri"/>
          <w:b/>
          <w:lang w:eastAsia="en-US"/>
        </w:rPr>
        <w:tab/>
        <w:t>ASIANTUNTIJARYHMÄSSÄ</w:t>
      </w:r>
      <w:r w:rsidR="00F335A9">
        <w:rPr>
          <w:rFonts w:ascii="Calibri" w:eastAsia="Calibri" w:hAnsi="Calibri"/>
          <w:b/>
          <w:lang w:eastAsia="en-US"/>
        </w:rPr>
        <w:tab/>
      </w:r>
      <w:r w:rsidR="00F335A9">
        <w:rPr>
          <w:rFonts w:ascii="Calibri" w:eastAsia="Calibri" w:hAnsi="Calibri"/>
          <w:b/>
          <w:lang w:eastAsia="en-US"/>
        </w:rPr>
        <w:tab/>
      </w:r>
      <w:r w:rsidR="00F335A9">
        <w:rPr>
          <w:rFonts w:ascii="Calibri" w:eastAsia="Calibri" w:hAnsi="Calibri"/>
          <w:b/>
          <w:lang w:eastAsia="en-US"/>
        </w:rPr>
        <w:tab/>
      </w:r>
      <w:r w:rsidR="00F335A9">
        <w:rPr>
          <w:rFonts w:ascii="Calibri" w:eastAsia="Calibri" w:hAnsi="Calibri"/>
          <w:b/>
          <w:lang w:eastAsia="en-US"/>
        </w:rPr>
        <w:tab/>
      </w:r>
      <w:r w:rsidR="00F335A9" w:rsidRPr="00F335A9">
        <w:rPr>
          <w:rFonts w:ascii="Calibri" w:eastAsia="Calibri" w:hAnsi="Calibri"/>
          <w:lang w:eastAsia="en-US"/>
        </w:rPr>
        <w:t>LIITE 4.</w:t>
      </w:r>
      <w:proofErr w:type="gramEnd"/>
    </w:p>
    <w:tbl>
      <w:tblPr>
        <w:tblW w:w="986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61"/>
      </w:tblGrid>
      <w:tr w:rsidR="007A3CC9" w:rsidRPr="007A3CC9" w:rsidTr="00EC79F3">
        <w:trPr>
          <w:trHeight w:val="797"/>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 xml:space="preserve">Oppilaan nimi </w:t>
            </w:r>
            <w:r w:rsidRPr="007A3CC9">
              <w:rPr>
                <w:rFonts w:ascii="Calibri" w:eastAsia="Calibri" w:hAnsi="Calibri"/>
                <w:sz w:val="22"/>
                <w:szCs w:val="22"/>
                <w:lang w:eastAsia="en-US"/>
              </w:rPr>
              <w:tab/>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tc>
      </w:tr>
      <w:tr w:rsidR="007A3CC9" w:rsidRPr="007A3CC9" w:rsidTr="00EC79F3">
        <w:trPr>
          <w:trHeight w:val="815"/>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Henkilötunnus</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tc>
      </w:tr>
      <w:tr w:rsidR="007A3CC9" w:rsidRPr="007A3CC9" w:rsidTr="00EC79F3">
        <w:trPr>
          <w:trHeight w:val="815"/>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Koulu ja luokka</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tc>
      </w:tr>
      <w:tr w:rsidR="007A3CC9" w:rsidRPr="007A3CC9" w:rsidTr="00EC79F3">
        <w:trPr>
          <w:trHeight w:val="797"/>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Huoltajien nimet</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tc>
      </w:tr>
      <w:tr w:rsidR="007A3CC9" w:rsidRPr="007A3CC9" w:rsidTr="00EC79F3">
        <w:trPr>
          <w:trHeight w:val="882"/>
        </w:trPr>
        <w:tc>
          <w:tcPr>
            <w:tcW w:w="9861" w:type="dxa"/>
            <w:shd w:val="clear" w:color="auto" w:fill="auto"/>
          </w:tcPr>
          <w:p w:rsidR="007A3CC9" w:rsidRPr="007A3CC9" w:rsidRDefault="007A3CC9" w:rsidP="007A3CC9">
            <w:pPr>
              <w:tabs>
                <w:tab w:val="left" w:pos="2127"/>
              </w:tabs>
              <w:spacing w:before="0" w:after="0" w:line="240" w:lineRule="auto"/>
              <w:ind w:left="0"/>
              <w:rPr>
                <w:rFonts w:ascii="Calibri" w:eastAsia="Calibri" w:hAnsi="Calibri"/>
                <w:lang w:eastAsia="en-US"/>
              </w:rPr>
            </w:pPr>
            <w:r w:rsidRPr="007A3CC9">
              <w:rPr>
                <w:rFonts w:ascii="Calibri" w:eastAsia="Calibri" w:hAnsi="Calibri"/>
                <w:lang w:eastAsia="en-US"/>
              </w:rPr>
              <w:t>Osallistujat</w:t>
            </w: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r w:rsidR="007A3CC9" w:rsidRPr="007A3CC9" w:rsidTr="00EC79F3">
        <w:trPr>
          <w:trHeight w:val="967"/>
        </w:trPr>
        <w:tc>
          <w:tcPr>
            <w:tcW w:w="9861" w:type="dxa"/>
            <w:shd w:val="clear" w:color="auto" w:fill="auto"/>
          </w:tcPr>
          <w:p w:rsidR="007A3CC9" w:rsidRPr="007A3CC9" w:rsidRDefault="007A3CC9" w:rsidP="007A3CC9">
            <w:pPr>
              <w:spacing w:before="0" w:after="20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t>Huolen aiheet ja muuta mahdollista tietoa</w:t>
            </w:r>
          </w:p>
          <w:p w:rsidR="007A3CC9" w:rsidRPr="007A3CC9" w:rsidRDefault="007A3CC9" w:rsidP="007A3CC9">
            <w:pPr>
              <w:spacing w:before="0" w:after="200" w:line="240" w:lineRule="auto"/>
              <w:ind w:left="0"/>
              <w:jc w:val="both"/>
              <w:rPr>
                <w:rFonts w:ascii="Calibri" w:eastAsia="Calibri" w:hAnsi="Calibri"/>
                <w:sz w:val="22"/>
                <w:szCs w:val="22"/>
                <w:lang w:eastAsia="en-US"/>
              </w:rPr>
            </w:pPr>
          </w:p>
        </w:tc>
      </w:tr>
    </w:tbl>
    <w:p w:rsidR="007A3CC9" w:rsidRPr="007A3CC9" w:rsidRDefault="007A3CC9" w:rsidP="007A3CC9">
      <w:pPr>
        <w:spacing w:before="0" w:after="20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t>Yksittäisen opiskelijan tai tietyn opiskelijaryhmän tuen tarpeen selvittämiseen ja opiskelijahuollon palvel</w:t>
      </w:r>
      <w:r w:rsidRPr="007A3CC9">
        <w:rPr>
          <w:rFonts w:ascii="Calibri" w:eastAsia="Calibri" w:hAnsi="Calibri"/>
          <w:sz w:val="22"/>
          <w:szCs w:val="22"/>
          <w:lang w:eastAsia="en-US"/>
        </w:rPr>
        <w:t>u</w:t>
      </w:r>
      <w:r w:rsidRPr="007A3CC9">
        <w:rPr>
          <w:rFonts w:ascii="Calibri" w:eastAsia="Calibri" w:hAnsi="Calibri"/>
          <w:sz w:val="22"/>
          <w:szCs w:val="22"/>
          <w:lang w:eastAsia="en-US"/>
        </w:rPr>
        <w:t>jen järjestämiseen liittyvät asiat käsitellään tapauskohtaisesti koottavassa monialaisessa asiantuntijary</w:t>
      </w:r>
      <w:r w:rsidRPr="007A3CC9">
        <w:rPr>
          <w:rFonts w:ascii="Calibri" w:eastAsia="Calibri" w:hAnsi="Calibri"/>
          <w:sz w:val="22"/>
          <w:szCs w:val="22"/>
          <w:lang w:eastAsia="en-US"/>
        </w:rPr>
        <w:t>h</w:t>
      </w:r>
      <w:r w:rsidRPr="007A3CC9">
        <w:rPr>
          <w:rFonts w:ascii="Calibri" w:eastAsia="Calibri" w:hAnsi="Calibri"/>
          <w:sz w:val="22"/>
          <w:szCs w:val="22"/>
          <w:lang w:eastAsia="en-US"/>
        </w:rPr>
        <w:t xml:space="preserve">mässä.  </w:t>
      </w:r>
    </w:p>
    <w:p w:rsidR="007A3CC9" w:rsidRPr="007A3CC9" w:rsidRDefault="007A3CC9" w:rsidP="007A3CC9">
      <w:pPr>
        <w:spacing w:before="0" w:after="20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t>Opiskeluhuoltoa toteutetaan yhteistyössä opiskelijan ja hänen huoltajiensa kanssa. Asian käsittely yksittä</w:t>
      </w:r>
      <w:r w:rsidRPr="007A3CC9">
        <w:rPr>
          <w:rFonts w:ascii="Calibri" w:eastAsia="Calibri" w:hAnsi="Calibri"/>
          <w:sz w:val="22"/>
          <w:szCs w:val="22"/>
          <w:lang w:eastAsia="en-US"/>
        </w:rPr>
        <w:t>i</w:t>
      </w:r>
      <w:r w:rsidRPr="007A3CC9">
        <w:rPr>
          <w:rFonts w:ascii="Calibri" w:eastAsia="Calibri" w:hAnsi="Calibri"/>
          <w:sz w:val="22"/>
          <w:szCs w:val="22"/>
          <w:lang w:eastAsia="en-US"/>
        </w:rPr>
        <w:t>sen opiskelijan tueksi koottavassa monialaisessa asiantuntijaryhmässä ja ryhmän kokoonpano perustuu opiskelijan tai, jollei hänellä ole edellytyksiä arvioida annettavan suostumuksen merkitystä, hänen huolt</w:t>
      </w:r>
      <w:r w:rsidRPr="007A3CC9">
        <w:rPr>
          <w:rFonts w:ascii="Calibri" w:eastAsia="Calibri" w:hAnsi="Calibri"/>
          <w:sz w:val="22"/>
          <w:szCs w:val="22"/>
          <w:lang w:eastAsia="en-US"/>
        </w:rPr>
        <w:t>a</w:t>
      </w:r>
      <w:r w:rsidRPr="007A3CC9">
        <w:rPr>
          <w:rFonts w:ascii="Calibri" w:eastAsia="Calibri" w:hAnsi="Calibri"/>
          <w:sz w:val="22"/>
          <w:szCs w:val="22"/>
          <w:lang w:eastAsia="en-US"/>
        </w:rPr>
        <w:t>jansa suostumukseen. Ryhmän jäseninä voivat toimia esim. luokanopettaja, luokanohjaaja, kuraattori, te</w:t>
      </w:r>
      <w:r w:rsidRPr="007A3CC9">
        <w:rPr>
          <w:rFonts w:ascii="Calibri" w:eastAsia="Calibri" w:hAnsi="Calibri"/>
          <w:sz w:val="22"/>
          <w:szCs w:val="22"/>
          <w:lang w:eastAsia="en-US"/>
        </w:rPr>
        <w:t>r</w:t>
      </w:r>
      <w:r w:rsidRPr="007A3CC9">
        <w:rPr>
          <w:rFonts w:ascii="Calibri" w:eastAsia="Calibri" w:hAnsi="Calibri"/>
          <w:sz w:val="22"/>
          <w:szCs w:val="22"/>
          <w:lang w:eastAsia="en-US"/>
        </w:rPr>
        <w:t xml:space="preserve">veydenhoitaja, psykologi, erityisopettaja tai opinto-ohjaaja. Opiskelijan tai huoltajan yksilöidyllä kirjallisella suostumuksella hänen asiansa käsittelyyn voi osallistua myös tarvittavia opiskeluhuollon yhteistyötahoja tai opiskelijan läheisiä. </w:t>
      </w:r>
    </w:p>
    <w:p w:rsidR="007A3CC9" w:rsidRPr="007A3CC9" w:rsidRDefault="007A3CC9" w:rsidP="007A3CC9">
      <w:pPr>
        <w:spacing w:before="0" w:after="20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t>Asian käsittelystä laaditaan opiskeluhuoltokertomus, johon kirjataan tarpeelliset tiedot yksilökohtaisen opiskeluhuollon järjestämiseksi ja toteuttamiseksi. Ryhmän jäsenet noudattavat oppilas- ja opiskelijahuo</w:t>
      </w:r>
      <w:r w:rsidRPr="007A3CC9">
        <w:rPr>
          <w:rFonts w:ascii="Calibri" w:eastAsia="Calibri" w:hAnsi="Calibri"/>
          <w:sz w:val="22"/>
          <w:szCs w:val="22"/>
          <w:lang w:eastAsia="en-US"/>
        </w:rPr>
        <w:t>l</w:t>
      </w:r>
      <w:r w:rsidRPr="007A3CC9">
        <w:rPr>
          <w:rFonts w:ascii="Calibri" w:eastAsia="Calibri" w:hAnsi="Calibri"/>
          <w:sz w:val="22"/>
          <w:szCs w:val="22"/>
          <w:lang w:eastAsia="en-US"/>
        </w:rPr>
        <w:t>tolain (1287/2013) ja muiden ammattiaan koskevien lakien salassapitosäännöksiä.</w:t>
      </w:r>
    </w:p>
    <w:p w:rsidR="007A3CC9" w:rsidRPr="007A3CC9" w:rsidRDefault="007A3CC9" w:rsidP="007A3CC9">
      <w:pPr>
        <w:tabs>
          <w:tab w:val="left" w:pos="426"/>
        </w:tabs>
        <w:spacing w:before="0" w:after="0" w:line="240" w:lineRule="auto"/>
        <w:ind w:left="0"/>
        <w:jc w:val="both"/>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CB0288">
        <w:rPr>
          <w:rFonts w:ascii="Calibri" w:eastAsia="Calibri" w:hAnsi="Calibri"/>
          <w:sz w:val="22"/>
          <w:szCs w:val="22"/>
          <w:lang w:eastAsia="en-US"/>
        </w:rPr>
      </w:r>
      <w:r w:rsidR="00CB0288">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CB0288">
        <w:rPr>
          <w:rFonts w:ascii="Calibri" w:eastAsia="Calibri" w:hAnsi="Calibri"/>
          <w:sz w:val="22"/>
          <w:szCs w:val="22"/>
          <w:lang w:eastAsia="en-US"/>
        </w:rPr>
      </w:r>
      <w:r w:rsidR="00CB0288">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Annan luvan asian käsittelyyn/huoltaja</w:t>
      </w:r>
      <w:r w:rsidRPr="007A3CC9">
        <w:rPr>
          <w:rFonts w:ascii="Calibri" w:eastAsia="Calibri" w:hAnsi="Calibri"/>
          <w:sz w:val="22"/>
          <w:szCs w:val="22"/>
          <w:lang w:eastAsia="en-US"/>
        </w:rPr>
        <w:tab/>
      </w:r>
    </w:p>
    <w:p w:rsidR="007A3CC9" w:rsidRPr="007A3CC9" w:rsidRDefault="007A3CC9" w:rsidP="007A3CC9">
      <w:pPr>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CB0288">
        <w:rPr>
          <w:rFonts w:ascii="Calibri" w:eastAsia="Calibri" w:hAnsi="Calibri"/>
          <w:sz w:val="22"/>
          <w:szCs w:val="22"/>
          <w:lang w:eastAsia="en-US"/>
        </w:rPr>
      </w:r>
      <w:r w:rsidR="00CB0288">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käsittelyyn/oppilas</w:t>
      </w:r>
      <w:r w:rsidRPr="007A3CC9">
        <w:rPr>
          <w:rFonts w:ascii="Calibri" w:eastAsia="Calibri" w:hAnsi="Calibri"/>
          <w:sz w:val="22"/>
          <w:szCs w:val="22"/>
          <w:lang w:eastAsia="en-US"/>
        </w:rPr>
        <w:tab/>
      </w:r>
      <w:r w:rsidRPr="007A3CC9">
        <w:rPr>
          <w:rFonts w:ascii="Calibri" w:eastAsia="Calibri" w:hAnsi="Calibri"/>
          <w:sz w:val="22"/>
          <w:szCs w:val="22"/>
          <w:lang w:eastAsia="en-US"/>
        </w:rPr>
        <w:fldChar w:fldCharType="begin">
          <w:ffData>
            <w:name w:val="Valinta1"/>
            <w:enabled/>
            <w:calcOnExit w:val="0"/>
            <w:checkBox>
              <w:sizeAuto/>
              <w:default w:val="0"/>
              <w:checked w:val="0"/>
            </w:checkBox>
          </w:ffData>
        </w:fldChar>
      </w:r>
      <w:r w:rsidRPr="007A3CC9">
        <w:rPr>
          <w:rFonts w:ascii="Calibri" w:eastAsia="Calibri" w:hAnsi="Calibri"/>
          <w:sz w:val="22"/>
          <w:szCs w:val="22"/>
          <w:lang w:eastAsia="en-US"/>
        </w:rPr>
        <w:instrText xml:space="preserve"> FORMCHECKBOX </w:instrText>
      </w:r>
      <w:r w:rsidR="00CB0288">
        <w:rPr>
          <w:rFonts w:ascii="Calibri" w:eastAsia="Calibri" w:hAnsi="Calibri"/>
          <w:sz w:val="22"/>
          <w:szCs w:val="22"/>
          <w:lang w:eastAsia="en-US"/>
        </w:rPr>
      </w:r>
      <w:r w:rsidR="00CB0288">
        <w:rPr>
          <w:rFonts w:ascii="Calibri" w:eastAsia="Calibri" w:hAnsi="Calibri"/>
          <w:sz w:val="22"/>
          <w:szCs w:val="22"/>
          <w:lang w:eastAsia="en-US"/>
        </w:rPr>
        <w:fldChar w:fldCharType="separate"/>
      </w:r>
      <w:r w:rsidRPr="007A3CC9">
        <w:rPr>
          <w:rFonts w:ascii="Calibri" w:eastAsia="Calibri" w:hAnsi="Calibri"/>
          <w:sz w:val="22"/>
          <w:szCs w:val="22"/>
          <w:lang w:eastAsia="en-US"/>
        </w:rPr>
        <w:fldChar w:fldCharType="end"/>
      </w:r>
      <w:r w:rsidRPr="007A3CC9">
        <w:rPr>
          <w:rFonts w:ascii="Calibri" w:eastAsia="Calibri" w:hAnsi="Calibri"/>
          <w:sz w:val="22"/>
          <w:szCs w:val="22"/>
          <w:lang w:eastAsia="en-US"/>
        </w:rPr>
        <w:t xml:space="preserve"> En anna lupaa asian käsittelyyn/huoltaja </w:t>
      </w:r>
    </w:p>
    <w:p w:rsidR="00E5500A" w:rsidRDefault="00E5500A" w:rsidP="007A3CC9">
      <w:pPr>
        <w:spacing w:before="0" w:after="0" w:line="240" w:lineRule="auto"/>
        <w:ind w:left="0"/>
        <w:rPr>
          <w:rFonts w:ascii="Calibri" w:eastAsia="Calibri" w:hAnsi="Calibri"/>
          <w:sz w:val="22"/>
          <w:szCs w:val="22"/>
          <w:lang w:eastAsia="en-US"/>
        </w:rPr>
      </w:pPr>
    </w:p>
    <w:p w:rsidR="007A3CC9" w:rsidRPr="007A3CC9" w:rsidRDefault="007A3CC9" w:rsidP="007A3CC9">
      <w:pPr>
        <w:spacing w:before="0" w:after="0" w:line="240" w:lineRule="auto"/>
        <w:ind w:left="0"/>
        <w:rPr>
          <w:rFonts w:ascii="Calibri" w:eastAsia="Calibri" w:hAnsi="Calibri"/>
          <w:sz w:val="22"/>
          <w:szCs w:val="22"/>
          <w:lang w:eastAsia="en-US"/>
        </w:rPr>
      </w:pPr>
      <w:r w:rsidRPr="007A3CC9">
        <w:rPr>
          <w:rFonts w:ascii="Calibri" w:eastAsia="Calibri" w:hAnsi="Calibri"/>
          <w:sz w:val="22"/>
          <w:szCs w:val="22"/>
          <w:lang w:eastAsia="en-US"/>
        </w:rPr>
        <w:t>Perustelut</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636"/>
      </w:tblGrid>
      <w:tr w:rsidR="007A3CC9" w:rsidRPr="007A3CC9" w:rsidTr="00EC79F3">
        <w:trPr>
          <w:trHeight w:val="897"/>
        </w:trPr>
        <w:tc>
          <w:tcPr>
            <w:tcW w:w="9636" w:type="dxa"/>
          </w:tcPr>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bl>
    <w:p w:rsidR="007A3CC9" w:rsidRPr="007A3CC9" w:rsidRDefault="007A3CC9" w:rsidP="00E5500A">
      <w:pPr>
        <w:spacing w:before="240" w:after="200" w:line="240" w:lineRule="auto"/>
        <w:ind w:left="0"/>
        <w:rPr>
          <w:rFonts w:ascii="Calibri" w:eastAsia="Calibri" w:hAnsi="Calibri"/>
          <w:lang w:eastAsia="en-US"/>
        </w:rPr>
      </w:pPr>
      <w:r w:rsidRPr="007A3CC9">
        <w:rPr>
          <w:rFonts w:ascii="Calibri" w:eastAsia="Calibri" w:hAnsi="Calibri"/>
          <w:sz w:val="22"/>
          <w:szCs w:val="22"/>
          <w:lang w:eastAsia="en-US"/>
        </w:rPr>
        <w:t>Pieksämäellä</w:t>
      </w:r>
      <w:r w:rsidRPr="007A3CC9">
        <w:rPr>
          <w:rFonts w:ascii="Calibri" w:eastAsia="Calibri" w:hAnsi="Calibri"/>
          <w:sz w:val="22"/>
          <w:szCs w:val="22"/>
          <w:lang w:eastAsia="en-US"/>
        </w:rPr>
        <w:tab/>
      </w:r>
      <w:r w:rsidRPr="007A3CC9">
        <w:rPr>
          <w:rFonts w:ascii="Calibri" w:eastAsia="Calibri" w:hAnsi="Calibri"/>
          <w:lang w:eastAsia="en-US"/>
        </w:rPr>
        <w:t xml:space="preserve">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sz w:val="22"/>
          <w:szCs w:val="22"/>
          <w:lang w:eastAsia="en-US"/>
        </w:rPr>
        <w:t xml:space="preserve"> </w:t>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201</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ind w:left="0"/>
        <w:rPr>
          <w:rFonts w:ascii="Calibri" w:eastAsia="Calibri" w:hAnsi="Calibri"/>
          <w:lang w:eastAsia="en-US"/>
        </w:rPr>
        <w:sectPr w:rsidR="007A3CC9" w:rsidRPr="007A3CC9" w:rsidSect="00296708">
          <w:headerReference w:type="even" r:id="rId49"/>
          <w:headerReference w:type="default" r:id="rId50"/>
          <w:type w:val="continuous"/>
          <w:pgSz w:w="11906" w:h="16838"/>
          <w:pgMar w:top="1134" w:right="1134" w:bottom="1134" w:left="1134" w:header="709" w:footer="709" w:gutter="0"/>
          <w:cols w:space="708"/>
          <w:docGrid w:linePitch="360"/>
        </w:sect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lang w:eastAsia="en-US"/>
        </w:rPr>
        <w:lastRenderedPageBreak/>
        <w:t xml:space="preserve">  </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ind w:left="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9B137E" w:rsidRDefault="009B137E" w:rsidP="007A3CC9">
      <w:pPr>
        <w:tabs>
          <w:tab w:val="left" w:pos="5670"/>
        </w:tabs>
        <w:spacing w:before="0" w:after="200"/>
        <w:ind w:left="0"/>
        <w:rPr>
          <w:rFonts w:ascii="Calibri" w:eastAsia="Calibri" w:hAnsi="Calibri"/>
          <w:b/>
          <w:sz w:val="22"/>
          <w:szCs w:val="22"/>
          <w:lang w:eastAsia="en-US"/>
        </w:rPr>
      </w:pPr>
    </w:p>
    <w:p w:rsidR="007A3CC9" w:rsidRPr="007A3CC9" w:rsidRDefault="007A3CC9" w:rsidP="007A3CC9">
      <w:pPr>
        <w:tabs>
          <w:tab w:val="left" w:pos="5670"/>
        </w:tabs>
        <w:spacing w:before="0" w:after="200"/>
        <w:ind w:left="0"/>
        <w:rPr>
          <w:rFonts w:ascii="Calibri" w:eastAsia="Calibri" w:hAnsi="Calibri"/>
          <w:b/>
          <w:sz w:val="22"/>
          <w:szCs w:val="22"/>
          <w:lang w:eastAsia="en-US"/>
        </w:rPr>
      </w:pPr>
      <w:r w:rsidRPr="007A3CC9">
        <w:rPr>
          <w:rFonts w:ascii="Calibri" w:eastAsia="Calibri" w:hAnsi="Calibri"/>
          <w:b/>
          <w:sz w:val="22"/>
          <w:szCs w:val="22"/>
          <w:lang w:eastAsia="en-US"/>
        </w:rPr>
        <w:lastRenderedPageBreak/>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639"/>
      </w:tblGrid>
      <w:tr w:rsidR="007A3CC9" w:rsidRPr="007A3CC9" w:rsidTr="00EC79F3">
        <w:tc>
          <w:tcPr>
            <w:tcW w:w="9639" w:type="dxa"/>
          </w:tcPr>
          <w:p w:rsidR="007A3CC9" w:rsidRPr="007A3CC9" w:rsidRDefault="007A3CC9" w:rsidP="007A3CC9">
            <w:pPr>
              <w:tabs>
                <w:tab w:val="left" w:pos="5670"/>
              </w:tabs>
              <w:spacing w:before="0" w:after="200"/>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bl>
    <w:p w:rsidR="007A3CC9" w:rsidRPr="007A3CC9" w:rsidRDefault="007A3CC9" w:rsidP="007A3CC9">
      <w:pPr>
        <w:spacing w:before="0" w:after="200"/>
        <w:ind w:left="0"/>
        <w:rPr>
          <w:rFonts w:ascii="Calibri" w:eastAsia="Calibri" w:hAnsi="Calibri"/>
          <w:lang w:eastAsia="en-US"/>
        </w:rPr>
      </w:pPr>
    </w:p>
    <w:p w:rsidR="007A3CC9" w:rsidRPr="007A3CC9" w:rsidRDefault="007A3CC9" w:rsidP="007A3CC9">
      <w:pPr>
        <w:spacing w:before="0" w:after="200"/>
        <w:ind w:left="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201</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sectPr w:rsidR="007A3CC9" w:rsidRPr="007A3CC9" w:rsidSect="00E0459E">
          <w:headerReference w:type="even" r:id="rId51"/>
          <w:headerReference w:type="default" r:id="rId52"/>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lastRenderedPageBreak/>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ind w:left="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tabs>
          <w:tab w:val="left" w:pos="5670"/>
        </w:tabs>
        <w:spacing w:before="0" w:after="200"/>
        <w:ind w:left="0"/>
        <w:rPr>
          <w:rFonts w:ascii="Calibri" w:eastAsia="Calibri" w:hAnsi="Calibri"/>
          <w:b/>
          <w:sz w:val="22"/>
          <w:szCs w:val="22"/>
          <w:lang w:eastAsia="en-US"/>
        </w:rPr>
      </w:pPr>
    </w:p>
    <w:p w:rsidR="007A3CC9" w:rsidRPr="007A3CC9" w:rsidRDefault="007A3CC9" w:rsidP="007A3CC9">
      <w:pPr>
        <w:tabs>
          <w:tab w:val="left" w:pos="5670"/>
        </w:tabs>
        <w:spacing w:before="0" w:after="200"/>
        <w:ind w:left="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639"/>
      </w:tblGrid>
      <w:tr w:rsidR="007A3CC9" w:rsidRPr="007A3CC9" w:rsidTr="00EC79F3">
        <w:tc>
          <w:tcPr>
            <w:tcW w:w="9639" w:type="dxa"/>
          </w:tcPr>
          <w:p w:rsidR="007A3CC9" w:rsidRPr="007A3CC9" w:rsidRDefault="007A3CC9" w:rsidP="007A3CC9">
            <w:pPr>
              <w:tabs>
                <w:tab w:val="left" w:pos="5670"/>
              </w:tabs>
              <w:spacing w:before="0" w:after="200"/>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bl>
    <w:p w:rsidR="007A3CC9" w:rsidRPr="007A3CC9" w:rsidRDefault="007A3CC9" w:rsidP="007A3CC9">
      <w:pPr>
        <w:tabs>
          <w:tab w:val="left" w:pos="5670"/>
        </w:tabs>
        <w:spacing w:before="0" w:after="200"/>
        <w:ind w:left="0"/>
        <w:rPr>
          <w:rFonts w:ascii="Calibri" w:eastAsia="Calibri" w:hAnsi="Calibri"/>
          <w:lang w:eastAsia="en-US"/>
        </w:rPr>
      </w:pPr>
    </w:p>
    <w:p w:rsidR="007A3CC9" w:rsidRPr="007A3CC9" w:rsidRDefault="007A3CC9" w:rsidP="007A3CC9">
      <w:pPr>
        <w:spacing w:before="0" w:after="200"/>
        <w:ind w:left="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201</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sectPr w:rsidR="007A3CC9" w:rsidRPr="007A3CC9" w:rsidSect="00E0459E">
          <w:headerReference w:type="even" r:id="rId53"/>
          <w:headerReference w:type="default" r:id="rId54"/>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lastRenderedPageBreak/>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ind w:left="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tabs>
          <w:tab w:val="left" w:pos="5670"/>
        </w:tabs>
        <w:spacing w:before="0" w:after="200"/>
        <w:ind w:left="0"/>
        <w:rPr>
          <w:rFonts w:ascii="Calibri" w:eastAsia="Calibri" w:hAnsi="Calibri"/>
          <w:sz w:val="22"/>
          <w:szCs w:val="22"/>
          <w:lang w:eastAsia="en-US"/>
        </w:rPr>
      </w:pPr>
    </w:p>
    <w:p w:rsidR="007A3CC9" w:rsidRPr="007A3CC9" w:rsidRDefault="007A3CC9" w:rsidP="007A3CC9">
      <w:pPr>
        <w:tabs>
          <w:tab w:val="left" w:pos="5670"/>
        </w:tabs>
        <w:spacing w:before="0" w:after="200"/>
        <w:ind w:left="0"/>
        <w:rPr>
          <w:rFonts w:ascii="Calibri" w:eastAsia="Calibri" w:hAnsi="Calibri"/>
          <w:b/>
          <w:sz w:val="22"/>
          <w:szCs w:val="22"/>
          <w:lang w:eastAsia="en-US"/>
        </w:rPr>
      </w:pPr>
      <w:r w:rsidRPr="007A3CC9">
        <w:rPr>
          <w:rFonts w:ascii="Calibri" w:eastAsia="Calibri" w:hAnsi="Calibri"/>
          <w:b/>
          <w:sz w:val="22"/>
          <w:szCs w:val="22"/>
          <w:lang w:eastAsia="en-US"/>
        </w:rPr>
        <w:t>Lisäykset/muutokset suostumukseen</w:t>
      </w:r>
    </w:p>
    <w:tbl>
      <w:tblPr>
        <w:tblW w:w="0" w:type="auto"/>
        <w:tblInd w:w="108" w:type="dxa"/>
        <w:tblBorders>
          <w:top w:val="dotted" w:sz="4" w:space="0" w:color="17365D"/>
          <w:left w:val="dotted" w:sz="4" w:space="0" w:color="17365D"/>
          <w:bottom w:val="dotted" w:sz="4" w:space="0" w:color="17365D"/>
          <w:right w:val="dotted" w:sz="4" w:space="0" w:color="17365D"/>
          <w:insideH w:val="dotted" w:sz="4" w:space="0" w:color="17365D"/>
          <w:insideV w:val="dotted" w:sz="4" w:space="0" w:color="17365D"/>
        </w:tblBorders>
        <w:tblLook w:val="04A0" w:firstRow="1" w:lastRow="0" w:firstColumn="1" w:lastColumn="0" w:noHBand="0" w:noVBand="1"/>
      </w:tblPr>
      <w:tblGrid>
        <w:gridCol w:w="9639"/>
      </w:tblGrid>
      <w:tr w:rsidR="007A3CC9" w:rsidRPr="007A3CC9" w:rsidTr="00EC79F3">
        <w:tc>
          <w:tcPr>
            <w:tcW w:w="9639" w:type="dxa"/>
          </w:tcPr>
          <w:p w:rsidR="007A3CC9" w:rsidRPr="007A3CC9" w:rsidRDefault="007A3CC9" w:rsidP="007A3CC9">
            <w:pPr>
              <w:tabs>
                <w:tab w:val="left" w:pos="5670"/>
              </w:tabs>
              <w:spacing w:before="0" w:after="200"/>
              <w:ind w:left="0"/>
              <w:rPr>
                <w:rFonts w:ascii="Calibri" w:eastAsia="Calibri" w:hAnsi="Calibri"/>
                <w:sz w:val="22"/>
                <w:szCs w:val="22"/>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pPr>
          </w:p>
        </w:tc>
      </w:tr>
    </w:tbl>
    <w:p w:rsidR="007A3CC9" w:rsidRPr="007A3CC9" w:rsidRDefault="007A3CC9" w:rsidP="007A3CC9">
      <w:pPr>
        <w:tabs>
          <w:tab w:val="left" w:pos="5670"/>
        </w:tabs>
        <w:spacing w:before="0" w:after="200"/>
        <w:ind w:left="0"/>
        <w:rPr>
          <w:rFonts w:ascii="Calibri" w:eastAsia="Calibri" w:hAnsi="Calibri"/>
          <w:lang w:eastAsia="en-US"/>
        </w:rPr>
      </w:pPr>
    </w:p>
    <w:p w:rsidR="007A3CC9" w:rsidRPr="007A3CC9" w:rsidRDefault="007A3CC9" w:rsidP="007A3CC9">
      <w:pPr>
        <w:spacing w:before="0" w:after="200"/>
        <w:ind w:left="0"/>
        <w:rPr>
          <w:rFonts w:ascii="Calibri" w:eastAsia="Calibri" w:hAnsi="Calibri"/>
          <w:sz w:val="22"/>
          <w:szCs w:val="22"/>
          <w:lang w:eastAsia="en-US"/>
        </w:rPr>
      </w:pPr>
      <w:r w:rsidRPr="007A3CC9">
        <w:rPr>
          <w:rFonts w:ascii="Calibri" w:eastAsia="Calibri" w:hAnsi="Calibri"/>
          <w:sz w:val="22"/>
          <w:szCs w:val="22"/>
          <w:lang w:eastAsia="en-US"/>
        </w:rPr>
        <w:t xml:space="preserve">Pieksämäellä  </w:t>
      </w:r>
      <w:r w:rsidRPr="007A3CC9">
        <w:rPr>
          <w:rFonts w:ascii="Calibri" w:eastAsia="Calibri" w:hAnsi="Calibri"/>
          <w:sz w:val="22"/>
          <w:szCs w:val="22"/>
          <w:lang w:eastAsia="en-US"/>
        </w:rPr>
        <w:tab/>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 </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r w:rsidRPr="007A3CC9">
        <w:rPr>
          <w:rFonts w:ascii="Calibri" w:eastAsia="Calibri" w:hAnsi="Calibri"/>
          <w:lang w:eastAsia="en-US"/>
        </w:rPr>
        <w:t xml:space="preserve"> 201</w:t>
      </w:r>
      <w:r w:rsidRPr="007A3CC9">
        <w:rPr>
          <w:rFonts w:ascii="Calibri" w:eastAsia="Calibri" w:hAnsi="Calibri"/>
          <w:lang w:eastAsia="en-US"/>
        </w:rPr>
        <w:fldChar w:fldCharType="begin">
          <w:ffData>
            <w:name w:val="Teksti1"/>
            <w:enabled/>
            <w:calcOnExit w:val="0"/>
            <w:textInput/>
          </w:ffData>
        </w:fldChar>
      </w:r>
      <w:r w:rsidRPr="007A3CC9">
        <w:rPr>
          <w:rFonts w:ascii="Calibri" w:eastAsia="Calibri" w:hAnsi="Calibri"/>
          <w:lang w:eastAsia="en-US"/>
        </w:rPr>
        <w:instrText xml:space="preserve"> FORMTEXT </w:instrText>
      </w:r>
      <w:r w:rsidRPr="007A3CC9">
        <w:rPr>
          <w:rFonts w:ascii="Calibri" w:eastAsia="Calibri" w:hAnsi="Calibri"/>
          <w:lang w:eastAsia="en-US"/>
        </w:rPr>
      </w:r>
      <w:r w:rsidRPr="007A3CC9">
        <w:rPr>
          <w:rFonts w:ascii="Calibri" w:eastAsia="Calibri" w:hAnsi="Calibri"/>
          <w:lang w:eastAsia="en-US"/>
        </w:rPr>
        <w:fldChar w:fldCharType="separate"/>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noProof/>
          <w:lang w:eastAsia="en-US"/>
        </w:rPr>
        <w:t> </w:t>
      </w:r>
      <w:r w:rsidRPr="007A3CC9">
        <w:rPr>
          <w:rFonts w:ascii="Calibri" w:eastAsia="Calibri" w:hAnsi="Calibri"/>
          <w:lang w:eastAsia="en-US"/>
        </w:rPr>
        <w:fldChar w:fldCharType="end"/>
      </w:r>
    </w:p>
    <w:p w:rsidR="007A3CC9" w:rsidRPr="007A3CC9" w:rsidRDefault="007A3CC9" w:rsidP="007A3CC9">
      <w:pPr>
        <w:tabs>
          <w:tab w:val="left" w:pos="2127"/>
        </w:tabs>
        <w:spacing w:before="0" w:after="0" w:line="240" w:lineRule="auto"/>
        <w:ind w:left="0"/>
        <w:rPr>
          <w:rFonts w:ascii="Calibri" w:eastAsia="Calibri" w:hAnsi="Calibri"/>
          <w:lang w:eastAsia="en-US"/>
        </w:rPr>
      </w:pPr>
    </w:p>
    <w:p w:rsidR="007A3CC9" w:rsidRPr="007A3CC9" w:rsidRDefault="007A3CC9" w:rsidP="007A3CC9">
      <w:pPr>
        <w:tabs>
          <w:tab w:val="left" w:pos="2127"/>
        </w:tabs>
        <w:spacing w:before="0" w:after="0" w:line="240" w:lineRule="auto"/>
        <w:ind w:left="0"/>
        <w:rPr>
          <w:rFonts w:ascii="Calibri" w:eastAsia="Calibri" w:hAnsi="Calibri"/>
          <w:lang w:eastAsia="en-US"/>
        </w:rPr>
        <w:sectPr w:rsidR="007A3CC9" w:rsidRPr="007A3CC9" w:rsidSect="00E0459E">
          <w:headerReference w:type="even" r:id="rId55"/>
          <w:headerReference w:type="default" r:id="rId56"/>
          <w:type w:val="continuous"/>
          <w:pgSz w:w="11906" w:h="16838"/>
          <w:pgMar w:top="1418" w:right="1134" w:bottom="851" w:left="1134" w:header="709" w:footer="709" w:gutter="0"/>
          <w:cols w:space="708"/>
          <w:docGrid w:linePitch="360"/>
        </w:sect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pPr>
    </w:p>
    <w:p w:rsidR="007A3CC9" w:rsidRPr="007A3CC9" w:rsidRDefault="007A3CC9" w:rsidP="007A3CC9">
      <w:pPr>
        <w:pBdr>
          <w:top w:val="dotted" w:sz="4" w:space="1" w:color="17365D"/>
        </w:pBdr>
        <w:spacing w:before="0" w:after="0" w:line="240" w:lineRule="auto"/>
        <w:ind w:left="2127" w:hanging="2127"/>
        <w:rPr>
          <w:rFonts w:ascii="Calibri" w:eastAsia="Calibri" w:hAnsi="Calibri"/>
          <w:sz w:val="2"/>
          <w:szCs w:val="2"/>
          <w:lang w:eastAsia="en-US"/>
        </w:rPr>
      </w:pP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1134" w:equalWidth="0">
            <w:col w:w="4464" w:space="1134"/>
            <w:col w:w="4040"/>
          </w:cols>
          <w:docGrid w:linePitch="360"/>
        </w:sectPr>
      </w:pPr>
      <w:r w:rsidRPr="007A3CC9">
        <w:rPr>
          <w:rFonts w:ascii="Calibri" w:eastAsia="Calibri" w:hAnsi="Calibri"/>
          <w:lang w:eastAsia="en-US"/>
        </w:rPr>
        <w:lastRenderedPageBreak/>
        <w:t xml:space="preserve">  </w:t>
      </w:r>
    </w:p>
    <w:p w:rsidR="007A3CC9" w:rsidRPr="007A3CC9" w:rsidRDefault="007A3CC9" w:rsidP="007A3CC9">
      <w:pPr>
        <w:pBdr>
          <w:top w:val="dotted" w:sz="4" w:space="1" w:color="17365D"/>
        </w:pBdr>
        <w:spacing w:before="0" w:after="0" w:line="240" w:lineRule="auto"/>
        <w:ind w:left="5670"/>
        <w:rPr>
          <w:rFonts w:ascii="Calibri" w:eastAsia="Calibri" w:hAnsi="Calibri"/>
          <w:sz w:val="2"/>
          <w:szCs w:val="2"/>
          <w:lang w:eastAsia="en-US"/>
        </w:rPr>
      </w:pPr>
    </w:p>
    <w:p w:rsidR="007A3CC9" w:rsidRPr="007A3CC9" w:rsidRDefault="007A3CC9" w:rsidP="007A3CC9">
      <w:pPr>
        <w:tabs>
          <w:tab w:val="left" w:pos="5670"/>
        </w:tabs>
        <w:spacing w:before="0" w:after="0"/>
        <w:ind w:left="0"/>
        <w:rPr>
          <w:rFonts w:ascii="Calibri" w:eastAsia="Calibri" w:hAnsi="Calibri"/>
          <w:sz w:val="22"/>
          <w:szCs w:val="22"/>
          <w:lang w:eastAsia="en-US"/>
        </w:rPr>
      </w:pPr>
      <w:r w:rsidRPr="007A3CC9">
        <w:rPr>
          <w:rFonts w:ascii="Calibri" w:eastAsia="Calibri" w:hAnsi="Calibri"/>
          <w:sz w:val="22"/>
          <w:szCs w:val="22"/>
          <w:lang w:eastAsia="en-US"/>
        </w:rPr>
        <w:t>Oppilaan allekirjoitus ja nimen selvennys</w:t>
      </w:r>
      <w:r w:rsidRPr="007A3CC9">
        <w:rPr>
          <w:rFonts w:ascii="Calibri" w:eastAsia="Calibri" w:hAnsi="Calibri"/>
          <w:sz w:val="22"/>
          <w:szCs w:val="22"/>
          <w:lang w:eastAsia="en-US"/>
        </w:rPr>
        <w:tab/>
        <w:t>Huoltajan allekirjoitus ja nimen selvennys</w:t>
      </w:r>
    </w:p>
    <w:p w:rsidR="007A3CC9" w:rsidRPr="007A3CC9" w:rsidRDefault="007A3CC9" w:rsidP="007A3CC9">
      <w:pPr>
        <w:tabs>
          <w:tab w:val="left" w:pos="2127"/>
        </w:tabs>
        <w:spacing w:before="0" w:after="0" w:line="240" w:lineRule="auto"/>
        <w:ind w:left="0"/>
        <w:rPr>
          <w:rFonts w:ascii="Calibri" w:eastAsia="Calibri" w:hAnsi="Calibri"/>
          <w:sz w:val="22"/>
          <w:szCs w:val="22"/>
          <w:lang w:eastAsia="en-US"/>
        </w:rPr>
        <w:sectPr w:rsidR="007A3CC9" w:rsidRPr="007A3CC9" w:rsidSect="00E0459E">
          <w:headerReference w:type="even" r:id="rId57"/>
          <w:headerReference w:type="default" r:id="rId58"/>
          <w:type w:val="continuous"/>
          <w:pgSz w:w="11906" w:h="16838"/>
          <w:pgMar w:top="1418" w:right="1134" w:bottom="851" w:left="1134" w:header="709" w:footer="709" w:gutter="0"/>
          <w:cols w:space="708"/>
          <w:docGrid w:linePitch="360"/>
        </w:sectPr>
      </w:pP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r>
      <w:r w:rsidRPr="007A3CC9">
        <w:rPr>
          <w:rFonts w:ascii="Calibri" w:eastAsia="Calibri" w:hAnsi="Calibri"/>
          <w:lang w:eastAsia="en-US"/>
        </w:rPr>
        <w:tab/>
        <w:t xml:space="preserve">        </w:t>
      </w:r>
    </w:p>
    <w:p w:rsidR="007A3CC9" w:rsidRPr="007A3CC9" w:rsidRDefault="007A3CC9" w:rsidP="007A3CC9">
      <w:pPr>
        <w:keepNext/>
        <w:spacing w:before="240" w:after="60"/>
        <w:ind w:left="0"/>
        <w:outlineLvl w:val="0"/>
        <w:rPr>
          <w:rFonts w:ascii="Cambria" w:eastAsia="Times New Roman" w:hAnsi="Cambria"/>
          <w:b/>
          <w:bCs/>
          <w:kern w:val="32"/>
          <w:lang w:eastAsia="en-US"/>
        </w:rPr>
        <w:sectPr w:rsidR="007A3CC9" w:rsidRPr="007A3CC9" w:rsidSect="00E0459E">
          <w:headerReference w:type="even" r:id="rId59"/>
          <w:headerReference w:type="default" r:id="rId60"/>
          <w:type w:val="continuous"/>
          <w:pgSz w:w="11906" w:h="16838"/>
          <w:pgMar w:top="1418" w:right="1134" w:bottom="851" w:left="1134" w:header="709" w:footer="709" w:gutter="0"/>
          <w:cols w:space="708"/>
          <w:docGrid w:linePitch="360"/>
        </w:sectPr>
      </w:pPr>
    </w:p>
    <w:p w:rsidR="007A3CC9" w:rsidRPr="007A3CC9" w:rsidRDefault="007A3CC9" w:rsidP="007A3CC9">
      <w:pPr>
        <w:tabs>
          <w:tab w:val="left" w:pos="5670"/>
        </w:tabs>
        <w:spacing w:before="0" w:after="200"/>
        <w:ind w:left="0"/>
        <w:rPr>
          <w:rFonts w:ascii="Calibri" w:eastAsia="Times New Roman" w:hAnsi="Calibri" w:cs="Calibri"/>
          <w:b/>
          <w:bCs/>
          <w:sz w:val="18"/>
          <w:szCs w:val="18"/>
        </w:rPr>
      </w:pPr>
    </w:p>
    <w:p w:rsidR="007A3CC9" w:rsidRPr="007A3CC9" w:rsidRDefault="007A3CC9" w:rsidP="007A3CC9">
      <w:pPr>
        <w:tabs>
          <w:tab w:val="left" w:pos="5670"/>
        </w:tabs>
        <w:spacing w:before="0" w:after="200"/>
        <w:ind w:left="0"/>
        <w:rPr>
          <w:rFonts w:ascii="Calibri" w:eastAsia="Times New Roman" w:hAnsi="Calibri" w:cs="Calibri"/>
          <w:b/>
          <w:bCs/>
          <w:sz w:val="18"/>
          <w:szCs w:val="18"/>
        </w:rPr>
      </w:pPr>
    </w:p>
    <w:p w:rsidR="007A3CC9" w:rsidRPr="007A3CC9" w:rsidRDefault="007A3CC9" w:rsidP="007A3CC9">
      <w:pPr>
        <w:tabs>
          <w:tab w:val="left" w:pos="5670"/>
        </w:tabs>
        <w:spacing w:before="0" w:after="200"/>
        <w:ind w:left="0"/>
        <w:rPr>
          <w:rFonts w:ascii="Calibri" w:eastAsia="Calibri" w:hAnsi="Calibri"/>
          <w:sz w:val="22"/>
          <w:szCs w:val="22"/>
          <w:lang w:eastAsia="en-US"/>
        </w:rPr>
      </w:pPr>
      <w:r w:rsidRPr="007A3CC9">
        <w:rPr>
          <w:rFonts w:ascii="Calibri" w:eastAsia="Times New Roman" w:hAnsi="Calibri" w:cs="Calibri"/>
          <w:b/>
          <w:bCs/>
          <w:sz w:val="18"/>
          <w:szCs w:val="18"/>
        </w:rPr>
        <w:lastRenderedPageBreak/>
        <w:t>OPPILAS- JA OPISKELIJAHUOLTOLAKI</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Oppilaan asian käsittely asiantuntijaryhmässä ja opiskel</w:t>
      </w:r>
      <w:r w:rsidRPr="007A3CC9">
        <w:rPr>
          <w:rFonts w:ascii="Calibri" w:eastAsia="Times New Roman" w:hAnsi="Calibri" w:cs="Calibri"/>
          <w:b/>
          <w:bCs/>
          <w:sz w:val="18"/>
          <w:szCs w:val="18"/>
        </w:rPr>
        <w:t>u</w:t>
      </w:r>
      <w:r w:rsidRPr="007A3CC9">
        <w:rPr>
          <w:rFonts w:ascii="Calibri" w:eastAsia="Times New Roman" w:hAnsi="Calibri" w:cs="Calibri"/>
          <w:b/>
          <w:bCs/>
          <w:sz w:val="18"/>
          <w:szCs w:val="18"/>
        </w:rPr>
        <w:t>huoltokertomus</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18 § Opiskelijan ja hänen laillisen edustajansa asema opi</w:t>
      </w:r>
      <w:r w:rsidRPr="007A3CC9">
        <w:rPr>
          <w:rFonts w:ascii="Calibri" w:eastAsia="Times New Roman" w:hAnsi="Calibri" w:cs="Calibri"/>
          <w:b/>
          <w:bCs/>
          <w:sz w:val="18"/>
          <w:szCs w:val="18"/>
        </w:rPr>
        <w:t>s</w:t>
      </w:r>
      <w:r w:rsidRPr="007A3CC9">
        <w:rPr>
          <w:rFonts w:ascii="Calibri" w:eastAsia="Times New Roman" w:hAnsi="Calibri" w:cs="Calibri"/>
          <w:b/>
          <w:bCs/>
          <w:sz w:val="18"/>
          <w:szCs w:val="18"/>
        </w:rPr>
        <w:t>keluhuollossa</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Opiskeluhuoltoa toteutetaan yhteistyössä opiskelijan ja hänen huoltajiensa kanssa. Opiskelijan omat toivomukset ja mielipiteet on otettava huomioon häntä koskevissa toime</w:t>
      </w:r>
      <w:r w:rsidRPr="007A3CC9">
        <w:rPr>
          <w:rFonts w:ascii="Calibri" w:eastAsia="Times New Roman" w:hAnsi="Calibri" w:cs="Calibri"/>
          <w:sz w:val="18"/>
          <w:szCs w:val="18"/>
        </w:rPr>
        <w:t>n</w:t>
      </w:r>
      <w:r w:rsidRPr="007A3CC9">
        <w:rPr>
          <w:rFonts w:ascii="Calibri" w:eastAsia="Times New Roman" w:hAnsi="Calibri" w:cs="Calibri"/>
          <w:sz w:val="18"/>
          <w:szCs w:val="18"/>
        </w:rPr>
        <w:t>piteissä ja ratkaisuissa hänen ikänsä, kehitystasonsa ja mu</w:t>
      </w:r>
      <w:r w:rsidRPr="007A3CC9">
        <w:rPr>
          <w:rFonts w:ascii="Calibri" w:eastAsia="Times New Roman" w:hAnsi="Calibri" w:cs="Calibri"/>
          <w:sz w:val="18"/>
          <w:szCs w:val="18"/>
        </w:rPr>
        <w:t>i</w:t>
      </w:r>
      <w:r w:rsidRPr="007A3CC9">
        <w:rPr>
          <w:rFonts w:ascii="Calibri" w:eastAsia="Times New Roman" w:hAnsi="Calibri" w:cs="Calibri"/>
          <w:sz w:val="18"/>
          <w:szCs w:val="18"/>
        </w:rPr>
        <w:t>den henkilökohtaisten edellytystensä mukaisesti.</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Alaikäinen ja muu vajaavaltainen voi, ottaen huomioon hänen ikänsä, kehitystasonsa ja muut henkilökohtaiset om</w:t>
      </w:r>
      <w:r w:rsidRPr="007A3CC9">
        <w:rPr>
          <w:rFonts w:ascii="Calibri" w:eastAsia="Times New Roman" w:hAnsi="Calibri" w:cs="Calibri"/>
          <w:sz w:val="18"/>
          <w:szCs w:val="18"/>
        </w:rPr>
        <w:t>i</w:t>
      </w:r>
      <w:r w:rsidRPr="007A3CC9">
        <w:rPr>
          <w:rFonts w:ascii="Calibri" w:eastAsia="Times New Roman" w:hAnsi="Calibri" w:cs="Calibri"/>
          <w:sz w:val="18"/>
          <w:szCs w:val="18"/>
        </w:rPr>
        <w:t>naisuutensa sekä asian laatu, painavasta syystä kieltää huo</w:t>
      </w:r>
      <w:r w:rsidRPr="007A3CC9">
        <w:rPr>
          <w:rFonts w:ascii="Calibri" w:eastAsia="Times New Roman" w:hAnsi="Calibri" w:cs="Calibri"/>
          <w:sz w:val="18"/>
          <w:szCs w:val="18"/>
        </w:rPr>
        <w:t>l</w:t>
      </w:r>
      <w:r w:rsidRPr="007A3CC9">
        <w:rPr>
          <w:rFonts w:ascii="Calibri" w:eastAsia="Times New Roman" w:hAnsi="Calibri" w:cs="Calibri"/>
          <w:sz w:val="18"/>
          <w:szCs w:val="18"/>
        </w:rPr>
        <w:t>tajaansa tai muuta laillista edustajansa osallistumasta its</w:t>
      </w:r>
      <w:r w:rsidRPr="007A3CC9">
        <w:rPr>
          <w:rFonts w:ascii="Calibri" w:eastAsia="Times New Roman" w:hAnsi="Calibri" w:cs="Calibri"/>
          <w:sz w:val="18"/>
          <w:szCs w:val="18"/>
        </w:rPr>
        <w:t>e</w:t>
      </w:r>
      <w:r w:rsidRPr="007A3CC9">
        <w:rPr>
          <w:rFonts w:ascii="Calibri" w:eastAsia="Times New Roman" w:hAnsi="Calibri" w:cs="Calibri"/>
          <w:sz w:val="18"/>
          <w:szCs w:val="18"/>
        </w:rPr>
        <w:t>ään koskevan opiskeluhuoltoasian käsittelyyn sekä antama</w:t>
      </w:r>
      <w:r w:rsidRPr="007A3CC9">
        <w:rPr>
          <w:rFonts w:ascii="Calibri" w:eastAsia="Times New Roman" w:hAnsi="Calibri" w:cs="Calibri"/>
          <w:sz w:val="18"/>
          <w:szCs w:val="18"/>
        </w:rPr>
        <w:t>s</w:t>
      </w:r>
      <w:r w:rsidRPr="007A3CC9">
        <w:rPr>
          <w:rFonts w:ascii="Calibri" w:eastAsia="Times New Roman" w:hAnsi="Calibri" w:cs="Calibri"/>
          <w:sz w:val="18"/>
          <w:szCs w:val="18"/>
        </w:rPr>
        <w:t>ta itseään koskevia salassa pidettäviä opiskeluhuollon tietoja huoltajalleen tai muulle lailliselle edustajalleen, jollei se ole selvästi hänen etunsa vastaista. Arvion vajaavaltaisen edun toteutumisesta tekee opiskeluhuollon henkilöstöön kuuluva sosiaali- tai terveydenhuollon ammattihenkilö.</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Huoltajalla ei ole oikeutta kieltää alaikäistä käyttämästä opiskeluhuollon palveluja.</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19 § Yksittäistä opiskelijaa koskevan opiskeluhuoltoasian käsittely</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Asian käsittely yksittäisen opiskelijan tueksi koottavassa monialaisessa asiantuntijaryhmässä perustuu opiskelijan tai, jollei hänellä ole edellytyksiä arvioida annettavan suost</w:t>
      </w:r>
      <w:r w:rsidRPr="007A3CC9">
        <w:rPr>
          <w:rFonts w:ascii="Calibri" w:eastAsia="Times New Roman" w:hAnsi="Calibri" w:cs="Calibri"/>
          <w:sz w:val="18"/>
          <w:szCs w:val="18"/>
        </w:rPr>
        <w:t>u</w:t>
      </w:r>
      <w:r w:rsidRPr="007A3CC9">
        <w:rPr>
          <w:rFonts w:ascii="Calibri" w:eastAsia="Times New Roman" w:hAnsi="Calibri" w:cs="Calibri"/>
          <w:sz w:val="18"/>
          <w:szCs w:val="18"/>
        </w:rPr>
        <w:t>muksen merkitystä, hänen huoltajansa suostumukseen.</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Opiskelijan yksilöidyllä kirjallisella suostumuksella hänen asiansa käsittelyyn voi osallistua tarvittavia opiskeluhuollon yhteistyötahoja taikka opiskelijan läheisiä. Jos alaikäisellä tai muutoin vajaavaltaisella ei ikänsä tai kehitystasonsa vuoksi ole edellytyksiä arvioida itsenäisesti asian merkitystä, huolt</w:t>
      </w:r>
      <w:r w:rsidRPr="007A3CC9">
        <w:rPr>
          <w:rFonts w:ascii="Calibri" w:eastAsia="Times New Roman" w:hAnsi="Calibri" w:cs="Calibri"/>
          <w:sz w:val="18"/>
          <w:szCs w:val="18"/>
        </w:rPr>
        <w:t>a</w:t>
      </w:r>
      <w:r w:rsidRPr="007A3CC9">
        <w:rPr>
          <w:rFonts w:ascii="Calibri" w:eastAsia="Times New Roman" w:hAnsi="Calibri" w:cs="Calibri"/>
          <w:sz w:val="18"/>
          <w:szCs w:val="18"/>
        </w:rPr>
        <w:t>ja tai muu laillinen edustaja voi antaa siihen suostumuksen hänen sijastaan.</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Opiskeluhuoltoryhmän jäsenillä on lisäksi oikeus pyytää neuvoa opiskelijan asiassa tarpeelliseksi katsomiltaan asia</w:t>
      </w:r>
      <w:r w:rsidRPr="007A3CC9">
        <w:rPr>
          <w:rFonts w:ascii="Calibri" w:eastAsia="Times New Roman" w:hAnsi="Calibri" w:cs="Calibri"/>
          <w:sz w:val="18"/>
          <w:szCs w:val="18"/>
        </w:rPr>
        <w:t>n</w:t>
      </w:r>
      <w:r w:rsidRPr="007A3CC9">
        <w:rPr>
          <w:rFonts w:ascii="Calibri" w:eastAsia="Times New Roman" w:hAnsi="Calibri" w:cs="Calibri"/>
          <w:sz w:val="18"/>
          <w:szCs w:val="18"/>
        </w:rPr>
        <w:t>tuntijoilta ja ilmaista heille siinä tarkoituksessa salassa pide</w:t>
      </w:r>
      <w:r w:rsidRPr="007A3CC9">
        <w:rPr>
          <w:rFonts w:ascii="Calibri" w:eastAsia="Times New Roman" w:hAnsi="Calibri" w:cs="Calibri"/>
          <w:sz w:val="18"/>
          <w:szCs w:val="18"/>
        </w:rPr>
        <w:t>t</w:t>
      </w:r>
      <w:r w:rsidRPr="007A3CC9">
        <w:rPr>
          <w:rFonts w:ascii="Calibri" w:eastAsia="Times New Roman" w:hAnsi="Calibri" w:cs="Calibri"/>
          <w:sz w:val="18"/>
          <w:szCs w:val="18"/>
        </w:rPr>
        <w:t>täviä tietoja siten kuin viranomaisten toiminnan julkisuude</w:t>
      </w:r>
      <w:r w:rsidRPr="007A3CC9">
        <w:rPr>
          <w:rFonts w:ascii="Calibri" w:eastAsia="Times New Roman" w:hAnsi="Calibri" w:cs="Calibri"/>
          <w:sz w:val="18"/>
          <w:szCs w:val="18"/>
        </w:rPr>
        <w:t>s</w:t>
      </w:r>
      <w:r w:rsidRPr="007A3CC9">
        <w:rPr>
          <w:rFonts w:ascii="Calibri" w:eastAsia="Times New Roman" w:hAnsi="Calibri" w:cs="Calibri"/>
          <w:sz w:val="18"/>
          <w:szCs w:val="18"/>
        </w:rPr>
        <w:t>ta annetun lain (621/1999) 26 §:n 3 momentissa säädetään.</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20 § Opiskeluhuollon kertomukset</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Yksilökohtaisen opiskeluhuollon järjestämiseksi ja toteutt</w:t>
      </w:r>
      <w:r w:rsidRPr="007A3CC9">
        <w:rPr>
          <w:rFonts w:ascii="Calibri" w:eastAsia="Times New Roman" w:hAnsi="Calibri" w:cs="Calibri"/>
          <w:sz w:val="18"/>
          <w:szCs w:val="18"/>
        </w:rPr>
        <w:t>a</w:t>
      </w:r>
      <w:r w:rsidRPr="007A3CC9">
        <w:rPr>
          <w:rFonts w:ascii="Calibri" w:eastAsia="Times New Roman" w:hAnsi="Calibri" w:cs="Calibri"/>
          <w:sz w:val="18"/>
          <w:szCs w:val="18"/>
        </w:rPr>
        <w:t>miseksi tarpeelliset tiedot kirjataan opiskeluhuollon kert</w:t>
      </w:r>
      <w:r w:rsidRPr="007A3CC9">
        <w:rPr>
          <w:rFonts w:ascii="Calibri" w:eastAsia="Times New Roman" w:hAnsi="Calibri" w:cs="Calibri"/>
          <w:sz w:val="18"/>
          <w:szCs w:val="18"/>
        </w:rPr>
        <w:t>o</w:t>
      </w:r>
      <w:r w:rsidRPr="007A3CC9">
        <w:rPr>
          <w:rFonts w:ascii="Calibri" w:eastAsia="Times New Roman" w:hAnsi="Calibri" w:cs="Calibri"/>
          <w:sz w:val="18"/>
          <w:szCs w:val="18"/>
        </w:rPr>
        <w:t>muksiin siten kuin tässä pykälässä säädetään. Tässä laissa ei säädetä sellaisista opiskelijoita koskevista tiedoista, joita tallennetaan oppilas- tai opiskelijarekistereihin opetuksen tai koulutuksen järjestämiseksi ja toteuttamiseksi.</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lastRenderedPageBreak/>
        <w:t>Koulu- ja opiskeluterveydenhuollon henkilöstö sekä muut opiskeluhuoltoa toteuttavat terveydenhuollon ammattihe</w:t>
      </w:r>
      <w:r w:rsidRPr="007A3CC9">
        <w:rPr>
          <w:rFonts w:ascii="Calibri" w:eastAsia="Times New Roman" w:hAnsi="Calibri" w:cs="Calibri"/>
          <w:sz w:val="18"/>
          <w:szCs w:val="18"/>
        </w:rPr>
        <w:t>n</w:t>
      </w:r>
      <w:r w:rsidRPr="007A3CC9">
        <w:rPr>
          <w:rFonts w:ascii="Calibri" w:eastAsia="Times New Roman" w:hAnsi="Calibri" w:cs="Calibri"/>
          <w:sz w:val="18"/>
          <w:szCs w:val="18"/>
        </w:rPr>
        <w:t>kilöt kirjaavat opiskelijan yksilötapaamiset potilaskertomu</w:t>
      </w:r>
      <w:r w:rsidRPr="007A3CC9">
        <w:rPr>
          <w:rFonts w:ascii="Calibri" w:eastAsia="Times New Roman" w:hAnsi="Calibri" w:cs="Calibri"/>
          <w:sz w:val="18"/>
          <w:szCs w:val="18"/>
        </w:rPr>
        <w:t>k</w:t>
      </w:r>
      <w:r w:rsidRPr="007A3CC9">
        <w:rPr>
          <w:rFonts w:ascii="Calibri" w:eastAsia="Times New Roman" w:hAnsi="Calibri" w:cs="Calibri"/>
          <w:sz w:val="18"/>
          <w:szCs w:val="18"/>
        </w:rPr>
        <w:t>seen ja muihin potilasasiakirjoihin, joiden käsittelystä sääd</w:t>
      </w:r>
      <w:r w:rsidRPr="007A3CC9">
        <w:rPr>
          <w:rFonts w:ascii="Calibri" w:eastAsia="Times New Roman" w:hAnsi="Calibri" w:cs="Calibri"/>
          <w:sz w:val="18"/>
          <w:szCs w:val="18"/>
        </w:rPr>
        <w:t>e</w:t>
      </w:r>
      <w:r w:rsidRPr="007A3CC9">
        <w:rPr>
          <w:rFonts w:ascii="Calibri" w:eastAsia="Times New Roman" w:hAnsi="Calibri" w:cs="Calibri"/>
          <w:sz w:val="18"/>
          <w:szCs w:val="18"/>
        </w:rPr>
        <w:t>tään potilaan asemasta ja oikeuksista annetun lain (785/1992) 12 §:ssä ja sen nojalla annetuissa säännöksissä. Opiskeluhuollon kuraattorit kirjaavat yksilötapaamisissa kertyvät asiakastiedot opiskeluhuollon kuraattorin asiaka</w:t>
      </w:r>
      <w:r w:rsidRPr="007A3CC9">
        <w:rPr>
          <w:rFonts w:ascii="Calibri" w:eastAsia="Times New Roman" w:hAnsi="Calibri" w:cs="Calibri"/>
          <w:sz w:val="18"/>
          <w:szCs w:val="18"/>
        </w:rPr>
        <w:t>s</w:t>
      </w:r>
      <w:r w:rsidRPr="007A3CC9">
        <w:rPr>
          <w:rFonts w:ascii="Calibri" w:eastAsia="Times New Roman" w:hAnsi="Calibri" w:cs="Calibri"/>
          <w:sz w:val="18"/>
          <w:szCs w:val="18"/>
        </w:rPr>
        <w:t>kertomukseen, joiden käsittelystä säädetään sosiaalihuollon asiakkaan asemasta ja oikeuksista annetussa laissa (812/2000).</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Kun 14 §:ssä tarkoitetussa opiskeluhuollon monialaisessa asiantuntijaryhmässä selvitetään yksittäisen opiskelijan opiskeluhuollon tarvetta, tai kun sen jäsenet toteuttavat jo suunniteltuja ja sovittuja yksilöllisiä opiskeluhuollon tukito</w:t>
      </w:r>
      <w:r w:rsidRPr="007A3CC9">
        <w:rPr>
          <w:rFonts w:ascii="Calibri" w:eastAsia="Times New Roman" w:hAnsi="Calibri" w:cs="Calibri"/>
          <w:sz w:val="18"/>
          <w:szCs w:val="18"/>
        </w:rPr>
        <w:t>i</w:t>
      </w:r>
      <w:r w:rsidRPr="007A3CC9">
        <w:rPr>
          <w:rFonts w:ascii="Calibri" w:eastAsia="Times New Roman" w:hAnsi="Calibri" w:cs="Calibri"/>
          <w:sz w:val="18"/>
          <w:szCs w:val="18"/>
        </w:rPr>
        <w:t>mia, asiantuntijaryhmän vastuuhenkilön on kirjattava ry</w:t>
      </w:r>
      <w:r w:rsidRPr="007A3CC9">
        <w:rPr>
          <w:rFonts w:ascii="Calibri" w:eastAsia="Times New Roman" w:hAnsi="Calibri" w:cs="Calibri"/>
          <w:sz w:val="18"/>
          <w:szCs w:val="18"/>
        </w:rPr>
        <w:t>h</w:t>
      </w:r>
      <w:r w:rsidRPr="007A3CC9">
        <w:rPr>
          <w:rFonts w:ascii="Calibri" w:eastAsia="Times New Roman" w:hAnsi="Calibri" w:cs="Calibri"/>
          <w:sz w:val="18"/>
          <w:szCs w:val="18"/>
        </w:rPr>
        <w:t>män toimintatavoitteiden kannalta välttämättömät opiskel</w:t>
      </w:r>
      <w:r w:rsidRPr="007A3CC9">
        <w:rPr>
          <w:rFonts w:ascii="Calibri" w:eastAsia="Times New Roman" w:hAnsi="Calibri" w:cs="Calibri"/>
          <w:sz w:val="18"/>
          <w:szCs w:val="18"/>
        </w:rPr>
        <w:t>i</w:t>
      </w:r>
      <w:r w:rsidRPr="007A3CC9">
        <w:rPr>
          <w:rFonts w:ascii="Calibri" w:eastAsia="Times New Roman" w:hAnsi="Calibri" w:cs="Calibri"/>
          <w:sz w:val="18"/>
          <w:szCs w:val="18"/>
        </w:rPr>
        <w:t>jaa koskevat tiedot opiskeluhuoltokertomukseen. Myös muut asiantuntijaryhmän jäsenet voivat tehdä tällaisia kirj</w:t>
      </w:r>
      <w:r w:rsidRPr="007A3CC9">
        <w:rPr>
          <w:rFonts w:ascii="Calibri" w:eastAsia="Times New Roman" w:hAnsi="Calibri" w:cs="Calibri"/>
          <w:sz w:val="18"/>
          <w:szCs w:val="18"/>
        </w:rPr>
        <w:t>a</w:t>
      </w:r>
      <w:r w:rsidRPr="007A3CC9">
        <w:rPr>
          <w:rFonts w:ascii="Calibri" w:eastAsia="Times New Roman" w:hAnsi="Calibri" w:cs="Calibri"/>
          <w:sz w:val="18"/>
          <w:szCs w:val="18"/>
        </w:rPr>
        <w:t>uksia salassapitovelvoitteiden estämättä.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Opiskeluhuoltokertomus laaditaan jatkuvaan muotoon aikajärjestyksessä eteneväksi ja siihen kirjataan yksittäisen opiskelijan:</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nimi, henkilötunnus, kotikunta ja yhteystiedot sekä al</w:t>
      </w:r>
      <w:r w:rsidRPr="007A3CC9">
        <w:rPr>
          <w:rFonts w:ascii="Calibri" w:eastAsia="Times New Roman" w:hAnsi="Calibri" w:cs="Calibri"/>
          <w:sz w:val="18"/>
          <w:szCs w:val="18"/>
        </w:rPr>
        <w:t>a</w:t>
      </w:r>
      <w:r w:rsidRPr="007A3CC9">
        <w:rPr>
          <w:rFonts w:ascii="Calibri" w:eastAsia="Times New Roman" w:hAnsi="Calibri" w:cs="Calibri"/>
          <w:sz w:val="18"/>
          <w:szCs w:val="18"/>
        </w:rPr>
        <w:t>ikäisen tai muutoin vajaavaltaisen opiskelijan huoltajan tai muun laillisen edustajan nimi ja yhteystiedot;</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asian aihe ja vireillepanija;</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3)</w:t>
      </w:r>
      <w:r w:rsidRPr="007A3CC9">
        <w:rPr>
          <w:rFonts w:ascii="Calibri" w:eastAsia="Times New Roman" w:hAnsi="Calibri" w:cs="Calibri"/>
          <w:sz w:val="18"/>
          <w:szCs w:val="18"/>
        </w:rPr>
        <w:t> </w:t>
      </w:r>
      <w:r w:rsidRPr="007A3CC9">
        <w:rPr>
          <w:rFonts w:ascii="Calibri" w:eastAsia="Times New Roman" w:hAnsi="Calibri" w:cs="Calibri"/>
          <w:sz w:val="18"/>
          <w:szCs w:val="18"/>
        </w:rPr>
        <w:t>opiskelijan tilanteen selvittämisen aikana toteutetut toimenpiteet;</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4)</w:t>
      </w:r>
      <w:r w:rsidRPr="007A3CC9">
        <w:rPr>
          <w:rFonts w:ascii="Calibri" w:eastAsia="Times New Roman" w:hAnsi="Calibri" w:cs="Calibri"/>
          <w:sz w:val="18"/>
          <w:szCs w:val="18"/>
        </w:rPr>
        <w:t> </w:t>
      </w:r>
      <w:r w:rsidRPr="007A3CC9">
        <w:rPr>
          <w:rFonts w:ascii="Calibri" w:eastAsia="Times New Roman" w:hAnsi="Calibri" w:cs="Calibri"/>
          <w:sz w:val="18"/>
          <w:szCs w:val="18"/>
        </w:rPr>
        <w:t>tiedot asian käsittelystä opiskeluhuoltoryhmän kokou</w:t>
      </w:r>
      <w:r w:rsidRPr="007A3CC9">
        <w:rPr>
          <w:rFonts w:ascii="Calibri" w:eastAsia="Times New Roman" w:hAnsi="Calibri" w:cs="Calibri"/>
          <w:sz w:val="18"/>
          <w:szCs w:val="18"/>
        </w:rPr>
        <w:t>k</w:t>
      </w:r>
      <w:r w:rsidRPr="007A3CC9">
        <w:rPr>
          <w:rFonts w:ascii="Calibri" w:eastAsia="Times New Roman" w:hAnsi="Calibri" w:cs="Calibri"/>
          <w:sz w:val="18"/>
          <w:szCs w:val="18"/>
        </w:rPr>
        <w:t>sessa, kokoukseen osallistuneet henkilöt ja heidän asema</w:t>
      </w:r>
      <w:r w:rsidRPr="007A3CC9">
        <w:rPr>
          <w:rFonts w:ascii="Calibri" w:eastAsia="Times New Roman" w:hAnsi="Calibri" w:cs="Calibri"/>
          <w:sz w:val="18"/>
          <w:szCs w:val="18"/>
        </w:rPr>
        <w:t>n</w:t>
      </w:r>
      <w:r w:rsidRPr="007A3CC9">
        <w:rPr>
          <w:rFonts w:ascii="Calibri" w:eastAsia="Times New Roman" w:hAnsi="Calibri" w:cs="Calibri"/>
          <w:sz w:val="18"/>
          <w:szCs w:val="18"/>
        </w:rPr>
        <w:t>sa, kokouksessa tehdyt päätökset, päätösten toteuttami</w:t>
      </w:r>
      <w:r w:rsidRPr="007A3CC9">
        <w:rPr>
          <w:rFonts w:ascii="Calibri" w:eastAsia="Times New Roman" w:hAnsi="Calibri" w:cs="Calibri"/>
          <w:sz w:val="18"/>
          <w:szCs w:val="18"/>
        </w:rPr>
        <w:t>s</w:t>
      </w:r>
      <w:r w:rsidRPr="007A3CC9">
        <w:rPr>
          <w:rFonts w:ascii="Calibri" w:eastAsia="Times New Roman" w:hAnsi="Calibri" w:cs="Calibri"/>
          <w:sz w:val="18"/>
          <w:szCs w:val="18"/>
        </w:rPr>
        <w:t>suunnitelma sekä toteuttamisesta ja seurannasta vastaavat tahot;</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5)</w:t>
      </w:r>
      <w:r w:rsidRPr="007A3CC9">
        <w:rPr>
          <w:rFonts w:ascii="Calibri" w:eastAsia="Times New Roman" w:hAnsi="Calibri" w:cs="Calibri"/>
          <w:sz w:val="18"/>
          <w:szCs w:val="18"/>
        </w:rPr>
        <w:t> </w:t>
      </w:r>
      <w:r w:rsidRPr="007A3CC9">
        <w:rPr>
          <w:rFonts w:ascii="Calibri" w:eastAsia="Times New Roman" w:hAnsi="Calibri" w:cs="Calibri"/>
          <w:sz w:val="18"/>
          <w:szCs w:val="18"/>
        </w:rPr>
        <w:t>toteutetut toimenpiteet;</w:t>
      </w:r>
    </w:p>
    <w:p w:rsidR="007A3CC9" w:rsidRPr="007A3CC9" w:rsidRDefault="007A3CC9" w:rsidP="007A3CC9">
      <w:pPr>
        <w:spacing w:before="100" w:beforeAutospacing="1" w:after="0" w:line="240" w:lineRule="auto"/>
        <w:ind w:left="0"/>
        <w:rPr>
          <w:rFonts w:ascii="Calibri" w:eastAsia="Times New Roman" w:hAnsi="Calibri" w:cs="Calibri"/>
          <w:sz w:val="18"/>
          <w:szCs w:val="18"/>
        </w:rPr>
      </w:pPr>
      <w:r w:rsidRPr="007A3CC9">
        <w:rPr>
          <w:rFonts w:ascii="Calibri" w:eastAsia="Times New Roman" w:hAnsi="Calibri" w:cs="Calibri"/>
          <w:sz w:val="18"/>
          <w:szCs w:val="18"/>
        </w:rPr>
        <w:t>6)</w:t>
      </w:r>
      <w:r w:rsidRPr="007A3CC9">
        <w:rPr>
          <w:rFonts w:ascii="Calibri" w:eastAsia="Times New Roman" w:hAnsi="Calibri" w:cs="Calibri"/>
          <w:sz w:val="18"/>
          <w:szCs w:val="18"/>
        </w:rPr>
        <w:t> </w:t>
      </w:r>
      <w:r w:rsidRPr="007A3CC9">
        <w:rPr>
          <w:rFonts w:ascii="Calibri" w:eastAsia="Times New Roman" w:hAnsi="Calibri" w:cs="Calibri"/>
          <w:sz w:val="18"/>
          <w:szCs w:val="18"/>
        </w:rPr>
        <w:t>kirjauksen päivämäärä sekä kirjauksen tekijä ja hänen ammatti- tai virka-asemansa.</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Jos sivulliselle annetaan opiskeluhuoltokertomukseen sisä</w:t>
      </w:r>
      <w:r w:rsidRPr="007A3CC9">
        <w:rPr>
          <w:rFonts w:ascii="Calibri" w:eastAsia="Times New Roman" w:hAnsi="Calibri" w:cs="Calibri"/>
          <w:sz w:val="18"/>
          <w:szCs w:val="18"/>
        </w:rPr>
        <w:t>l</w:t>
      </w:r>
      <w:r w:rsidRPr="007A3CC9">
        <w:rPr>
          <w:rFonts w:ascii="Calibri" w:eastAsia="Times New Roman" w:hAnsi="Calibri" w:cs="Calibri"/>
          <w:sz w:val="18"/>
          <w:szCs w:val="18"/>
        </w:rPr>
        <w:t>tyviä tietoja, asiakirjaan on lisäksi merkittävä, mitä tietoja, kenelle sivulliselle ja millä perusteella tietoja on luovutettu.</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21 § Opiskeluhuollon rekisterit</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Koulutuksen järjestäjä ylläpitää rekisterinpitäjänä moniala</w:t>
      </w:r>
      <w:r w:rsidRPr="007A3CC9">
        <w:rPr>
          <w:rFonts w:ascii="Calibri" w:eastAsia="Times New Roman" w:hAnsi="Calibri" w:cs="Calibri"/>
          <w:sz w:val="18"/>
          <w:szCs w:val="18"/>
        </w:rPr>
        <w:t>i</w:t>
      </w:r>
      <w:r w:rsidRPr="007A3CC9">
        <w:rPr>
          <w:rFonts w:ascii="Calibri" w:eastAsia="Times New Roman" w:hAnsi="Calibri" w:cs="Calibri"/>
          <w:sz w:val="18"/>
          <w:szCs w:val="18"/>
        </w:rPr>
        <w:t>sen yksilökohtaisen opiskeluhuollon rekisteriä (</w:t>
      </w:r>
      <w:r w:rsidRPr="007A3CC9">
        <w:rPr>
          <w:rFonts w:ascii="Calibri" w:eastAsia="Times New Roman" w:hAnsi="Calibri" w:cs="Calibri"/>
          <w:i/>
          <w:iCs/>
          <w:sz w:val="18"/>
          <w:szCs w:val="18"/>
        </w:rPr>
        <w:t>opiskeluhuo</w:t>
      </w:r>
      <w:r w:rsidRPr="007A3CC9">
        <w:rPr>
          <w:rFonts w:ascii="Calibri" w:eastAsia="Times New Roman" w:hAnsi="Calibri" w:cs="Calibri"/>
          <w:i/>
          <w:iCs/>
          <w:sz w:val="18"/>
          <w:szCs w:val="18"/>
        </w:rPr>
        <w:t>l</w:t>
      </w:r>
      <w:r w:rsidRPr="007A3CC9">
        <w:rPr>
          <w:rFonts w:ascii="Calibri" w:eastAsia="Times New Roman" w:hAnsi="Calibri" w:cs="Calibri"/>
          <w:i/>
          <w:iCs/>
          <w:sz w:val="18"/>
          <w:szCs w:val="18"/>
        </w:rPr>
        <w:t>torekisteri</w:t>
      </w:r>
      <w:r w:rsidRPr="007A3CC9">
        <w:rPr>
          <w:rFonts w:ascii="Calibri" w:eastAsia="Times New Roman" w:hAnsi="Calibri" w:cs="Calibri"/>
          <w:sz w:val="18"/>
          <w:szCs w:val="18"/>
        </w:rPr>
        <w:t>). Rekisteriin tallennetaan oppilaitoksen toteutt</w:t>
      </w:r>
      <w:r w:rsidRPr="007A3CC9">
        <w:rPr>
          <w:rFonts w:ascii="Calibri" w:eastAsia="Times New Roman" w:hAnsi="Calibri" w:cs="Calibri"/>
          <w:sz w:val="18"/>
          <w:szCs w:val="18"/>
        </w:rPr>
        <w:t>a</w:t>
      </w:r>
      <w:r w:rsidRPr="007A3CC9">
        <w:rPr>
          <w:rFonts w:ascii="Calibri" w:eastAsia="Times New Roman" w:hAnsi="Calibri" w:cs="Calibri"/>
          <w:sz w:val="18"/>
          <w:szCs w:val="18"/>
        </w:rPr>
        <w:t xml:space="preserve">massa monialaisessa yksilökohtaisessa opiskeluhuollossa </w:t>
      </w:r>
      <w:r w:rsidRPr="007A3CC9">
        <w:rPr>
          <w:rFonts w:ascii="Calibri" w:eastAsia="Times New Roman" w:hAnsi="Calibri" w:cs="Calibri"/>
          <w:sz w:val="18"/>
          <w:szCs w:val="18"/>
        </w:rPr>
        <w:lastRenderedPageBreak/>
        <w:t>laadittavat opiskeluhuoltokertomukset sekä muut siihen liittyvissä tehtävissä laaditut tai saadut yksittäistä opiskelijaa koskevat asiakirjat. Rekisterinpitäjän on nimettävä rekisteri</w:t>
      </w:r>
      <w:r w:rsidRPr="007A3CC9">
        <w:rPr>
          <w:rFonts w:ascii="Calibri" w:eastAsia="Times New Roman" w:hAnsi="Calibri" w:cs="Calibri"/>
          <w:sz w:val="18"/>
          <w:szCs w:val="18"/>
        </w:rPr>
        <w:t>l</w:t>
      </w:r>
      <w:r w:rsidRPr="007A3CC9">
        <w:rPr>
          <w:rFonts w:ascii="Calibri" w:eastAsia="Times New Roman" w:hAnsi="Calibri" w:cs="Calibri"/>
          <w:sz w:val="18"/>
          <w:szCs w:val="18"/>
        </w:rPr>
        <w:t>le vastuuhenkilö. Vastuuhenkilö määrittelee tapauskohta</w:t>
      </w:r>
      <w:r w:rsidRPr="007A3CC9">
        <w:rPr>
          <w:rFonts w:ascii="Calibri" w:eastAsia="Times New Roman" w:hAnsi="Calibri" w:cs="Calibri"/>
          <w:sz w:val="18"/>
          <w:szCs w:val="18"/>
        </w:rPr>
        <w:t>i</w:t>
      </w:r>
      <w:r w:rsidRPr="007A3CC9">
        <w:rPr>
          <w:rFonts w:ascii="Calibri" w:eastAsia="Times New Roman" w:hAnsi="Calibri" w:cs="Calibri"/>
          <w:sz w:val="18"/>
          <w:szCs w:val="18"/>
        </w:rPr>
        <w:t>sesti käyttöoikeudet sanottuun rekisteriin tallennettaviin tietoihin</w:t>
      </w:r>
      <w:proofErr w:type="gramStart"/>
      <w:r w:rsidRPr="007A3CC9">
        <w:rPr>
          <w:rFonts w:ascii="Calibri" w:eastAsia="Times New Roman" w:hAnsi="Calibri" w:cs="Calibri"/>
          <w:sz w:val="18"/>
          <w:szCs w:val="18"/>
        </w:rPr>
        <w:t>.Edellä</w:t>
      </w:r>
      <w:proofErr w:type="gramEnd"/>
      <w:r w:rsidRPr="007A3CC9">
        <w:rPr>
          <w:rFonts w:ascii="Calibri" w:eastAsia="Times New Roman" w:hAnsi="Calibri" w:cs="Calibri"/>
          <w:sz w:val="18"/>
          <w:szCs w:val="18"/>
        </w:rPr>
        <w:t xml:space="preserve"> 20 §:n 2 momentissa tarkoitetut potilasasi</w:t>
      </w:r>
      <w:r w:rsidRPr="007A3CC9">
        <w:rPr>
          <w:rFonts w:ascii="Calibri" w:eastAsia="Times New Roman" w:hAnsi="Calibri" w:cs="Calibri"/>
          <w:sz w:val="18"/>
          <w:szCs w:val="18"/>
        </w:rPr>
        <w:t>a</w:t>
      </w:r>
      <w:r w:rsidRPr="007A3CC9">
        <w:rPr>
          <w:rFonts w:ascii="Calibri" w:eastAsia="Times New Roman" w:hAnsi="Calibri" w:cs="Calibri"/>
          <w:sz w:val="18"/>
          <w:szCs w:val="18"/>
        </w:rPr>
        <w:t>kirjat tallennetaan potilasrekisteriin, jonka rekisterinpitäjänä toimii palvelun järjestänyt kunnan toimielin tai 10 §:ssä tarkoitetussa tapauksessa koulutuksen järjestäjä. Edellä 20 §:n 2 momentissa tarkoitetut opiskeluhuollon kuraattorin asiakaskertomukset tallennetaan opiskeluhuollon kuraatt</w:t>
      </w:r>
      <w:r w:rsidRPr="007A3CC9">
        <w:rPr>
          <w:rFonts w:ascii="Calibri" w:eastAsia="Times New Roman" w:hAnsi="Calibri" w:cs="Calibri"/>
          <w:sz w:val="18"/>
          <w:szCs w:val="18"/>
        </w:rPr>
        <w:t>o</w:t>
      </w:r>
      <w:r w:rsidRPr="007A3CC9">
        <w:rPr>
          <w:rFonts w:ascii="Calibri" w:eastAsia="Times New Roman" w:hAnsi="Calibri" w:cs="Calibri"/>
          <w:sz w:val="18"/>
          <w:szCs w:val="18"/>
        </w:rPr>
        <w:t>rin asiakasrekisteriin, jonka rekisterinpitäjänä toimii palvelun järjestänyt kunnan toimielin tai 10 §:ssä tarkoitetussa tap</w:t>
      </w:r>
      <w:r w:rsidRPr="007A3CC9">
        <w:rPr>
          <w:rFonts w:ascii="Calibri" w:eastAsia="Times New Roman" w:hAnsi="Calibri" w:cs="Calibri"/>
          <w:sz w:val="18"/>
          <w:szCs w:val="18"/>
        </w:rPr>
        <w:t>a</w:t>
      </w:r>
      <w:r w:rsidRPr="007A3CC9">
        <w:rPr>
          <w:rFonts w:ascii="Calibri" w:eastAsia="Times New Roman" w:hAnsi="Calibri" w:cs="Calibri"/>
          <w:sz w:val="18"/>
          <w:szCs w:val="18"/>
        </w:rPr>
        <w:t>uksessa koulutuksen järjestäjä.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Jos koulutuksen järjestäjä toimii opiskeluhuollon potilasr</w:t>
      </w:r>
      <w:r w:rsidRPr="007A3CC9">
        <w:rPr>
          <w:rFonts w:ascii="Calibri" w:eastAsia="Times New Roman" w:hAnsi="Calibri" w:cs="Calibri"/>
          <w:sz w:val="18"/>
          <w:szCs w:val="18"/>
        </w:rPr>
        <w:t>e</w:t>
      </w:r>
      <w:r w:rsidRPr="007A3CC9">
        <w:rPr>
          <w:rFonts w:ascii="Calibri" w:eastAsia="Times New Roman" w:hAnsi="Calibri" w:cs="Calibri"/>
          <w:sz w:val="18"/>
          <w:szCs w:val="18"/>
        </w:rPr>
        <w:t>kisterin tai opiskeluhuollon kuraattorin asiakasrekisterin rekisterinpitäjänä, sen on nimettävä kyseisen alan ammatt</w:t>
      </w:r>
      <w:r w:rsidRPr="007A3CC9">
        <w:rPr>
          <w:rFonts w:ascii="Calibri" w:eastAsia="Times New Roman" w:hAnsi="Calibri" w:cs="Calibri"/>
          <w:sz w:val="18"/>
          <w:szCs w:val="18"/>
        </w:rPr>
        <w:t>i</w:t>
      </w:r>
      <w:r w:rsidRPr="007A3CC9">
        <w:rPr>
          <w:rFonts w:ascii="Calibri" w:eastAsia="Times New Roman" w:hAnsi="Calibri" w:cs="Calibri"/>
          <w:sz w:val="18"/>
          <w:szCs w:val="18"/>
        </w:rPr>
        <w:t>henkilö vastuuhenkilöksi huolehtimaan sanottuun toimi</w:t>
      </w:r>
      <w:r w:rsidRPr="007A3CC9">
        <w:rPr>
          <w:rFonts w:ascii="Calibri" w:eastAsia="Times New Roman" w:hAnsi="Calibri" w:cs="Calibri"/>
          <w:sz w:val="18"/>
          <w:szCs w:val="18"/>
        </w:rPr>
        <w:t>n</w:t>
      </w:r>
      <w:r w:rsidRPr="007A3CC9">
        <w:rPr>
          <w:rFonts w:ascii="Calibri" w:eastAsia="Times New Roman" w:hAnsi="Calibri" w:cs="Calibri"/>
          <w:sz w:val="18"/>
          <w:szCs w:val="18"/>
        </w:rPr>
        <w:t>taan liittyvien tietojen rekisterinpidosta. Tässä ja 1 mome</w:t>
      </w:r>
      <w:r w:rsidRPr="007A3CC9">
        <w:rPr>
          <w:rFonts w:ascii="Calibri" w:eastAsia="Times New Roman" w:hAnsi="Calibri" w:cs="Calibri"/>
          <w:sz w:val="18"/>
          <w:szCs w:val="18"/>
        </w:rPr>
        <w:t>n</w:t>
      </w:r>
      <w:r w:rsidRPr="007A3CC9">
        <w:rPr>
          <w:rFonts w:ascii="Calibri" w:eastAsia="Times New Roman" w:hAnsi="Calibri" w:cs="Calibri"/>
          <w:sz w:val="18"/>
          <w:szCs w:val="18"/>
        </w:rPr>
        <w:t>tissa tarkoitettu vastuuhenkilö päättää myös vastaamaansa rekisteriin sisältyvien tietojen luovuttamisesta tilanteissa, joissa niitä pyytävällä on lakiin perustuva oikeus tiedon saantiin. Koulutuksen järjestäjä ei saa käyttää tässä pykälä</w:t>
      </w:r>
      <w:r w:rsidRPr="007A3CC9">
        <w:rPr>
          <w:rFonts w:ascii="Calibri" w:eastAsia="Times New Roman" w:hAnsi="Calibri" w:cs="Calibri"/>
          <w:sz w:val="18"/>
          <w:szCs w:val="18"/>
        </w:rPr>
        <w:t>s</w:t>
      </w:r>
      <w:r w:rsidRPr="007A3CC9">
        <w:rPr>
          <w:rFonts w:ascii="Calibri" w:eastAsia="Times New Roman" w:hAnsi="Calibri" w:cs="Calibri"/>
          <w:sz w:val="18"/>
          <w:szCs w:val="18"/>
        </w:rPr>
        <w:t>sä tarkoitettuun rekisteriin sisältyviä tietoja muuhun tarko</w:t>
      </w:r>
      <w:r w:rsidRPr="007A3CC9">
        <w:rPr>
          <w:rFonts w:ascii="Calibri" w:eastAsia="Times New Roman" w:hAnsi="Calibri" w:cs="Calibri"/>
          <w:sz w:val="18"/>
          <w:szCs w:val="18"/>
        </w:rPr>
        <w:t>i</w:t>
      </w:r>
      <w:r w:rsidRPr="007A3CC9">
        <w:rPr>
          <w:rFonts w:ascii="Calibri" w:eastAsia="Times New Roman" w:hAnsi="Calibri" w:cs="Calibri"/>
          <w:sz w:val="18"/>
          <w:szCs w:val="18"/>
        </w:rPr>
        <w:t>tukseen kuin kyseisen yksilökohtaisen opiskeluhuollon palv</w:t>
      </w:r>
      <w:r w:rsidRPr="007A3CC9">
        <w:rPr>
          <w:rFonts w:ascii="Calibri" w:eastAsia="Times New Roman" w:hAnsi="Calibri" w:cs="Calibri"/>
          <w:sz w:val="18"/>
          <w:szCs w:val="18"/>
        </w:rPr>
        <w:t>e</w:t>
      </w:r>
      <w:r w:rsidRPr="007A3CC9">
        <w:rPr>
          <w:rFonts w:ascii="Calibri" w:eastAsia="Times New Roman" w:hAnsi="Calibri" w:cs="Calibri"/>
          <w:sz w:val="18"/>
          <w:szCs w:val="18"/>
        </w:rPr>
        <w:t>lun järjestämiseen ja toteuttamiseen, ellei laissa muuta säädetä.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Sen lisäksi, mitä tässä laissa säädetään, opiskeluhuollon rekistereihin tallennettavien tietojen käsittelystä säädetään viranomaisten toiminnan julkisuudesta annetussa laissa ja henkilötietolaissa (523/1999).</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Tässä laissa tarkoitettuihin rekistereihin sisältyviä tietoja voidaan luovuttaa tietoon oikeutetulle teknisen käyttöy</w:t>
      </w:r>
      <w:r w:rsidRPr="007A3CC9">
        <w:rPr>
          <w:rFonts w:ascii="Calibri" w:eastAsia="Times New Roman" w:hAnsi="Calibri" w:cs="Calibri"/>
          <w:sz w:val="18"/>
          <w:szCs w:val="18"/>
        </w:rPr>
        <w:t>h</w:t>
      </w:r>
      <w:r w:rsidRPr="007A3CC9">
        <w:rPr>
          <w:rFonts w:ascii="Calibri" w:eastAsia="Times New Roman" w:hAnsi="Calibri" w:cs="Calibri"/>
          <w:sz w:val="18"/>
          <w:szCs w:val="18"/>
        </w:rPr>
        <w:t>teyden avulla. Ennen teknisen käyttöyhteyden avaamista tietoja luovuttavan on varmistuttava siitä, että tietojen suojauksesta huolehditaan asianmukaisesti.</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22 § Opiskeluhuoltorekisteriin sisältyvien tietojen salass</w:t>
      </w:r>
      <w:r w:rsidRPr="007A3CC9">
        <w:rPr>
          <w:rFonts w:ascii="Calibri" w:eastAsia="Times New Roman" w:hAnsi="Calibri" w:cs="Calibri"/>
          <w:b/>
          <w:bCs/>
          <w:sz w:val="18"/>
          <w:szCs w:val="18"/>
        </w:rPr>
        <w:t>a</w:t>
      </w:r>
      <w:r w:rsidRPr="007A3CC9">
        <w:rPr>
          <w:rFonts w:ascii="Calibri" w:eastAsia="Times New Roman" w:hAnsi="Calibri" w:cs="Calibri"/>
          <w:b/>
          <w:bCs/>
          <w:sz w:val="18"/>
          <w:szCs w:val="18"/>
        </w:rPr>
        <w:t>pito</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Edellä 21 §:n 1 momentissa tarkoitettuun opiskeluhuoltor</w:t>
      </w:r>
      <w:r w:rsidRPr="007A3CC9">
        <w:rPr>
          <w:rFonts w:ascii="Calibri" w:eastAsia="Times New Roman" w:hAnsi="Calibri" w:cs="Calibri"/>
          <w:sz w:val="18"/>
          <w:szCs w:val="18"/>
        </w:rPr>
        <w:t>e</w:t>
      </w:r>
      <w:r w:rsidRPr="007A3CC9">
        <w:rPr>
          <w:rFonts w:ascii="Calibri" w:eastAsia="Times New Roman" w:hAnsi="Calibri" w:cs="Calibri"/>
          <w:sz w:val="18"/>
          <w:szCs w:val="18"/>
        </w:rPr>
        <w:t>kisteriin tallennetut tiedot, jotka koskevat yksittäistä opisk</w:t>
      </w:r>
      <w:r w:rsidRPr="007A3CC9">
        <w:rPr>
          <w:rFonts w:ascii="Calibri" w:eastAsia="Times New Roman" w:hAnsi="Calibri" w:cs="Calibri"/>
          <w:sz w:val="18"/>
          <w:szCs w:val="18"/>
        </w:rPr>
        <w:t>e</w:t>
      </w:r>
      <w:r w:rsidRPr="007A3CC9">
        <w:rPr>
          <w:rFonts w:ascii="Calibri" w:eastAsia="Times New Roman" w:hAnsi="Calibri" w:cs="Calibri"/>
          <w:sz w:val="18"/>
          <w:szCs w:val="18"/>
        </w:rPr>
        <w:t>lijaa taikka muuta yksityistä henkilöä, ovat salassa pidettäviä siten kuin viranomaisten toiminnan julkisuudesta annetun lain 24 §:ssä säädetään.</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Oppilaitoksen henkilöstö, opiskeluhuoltopalveluja toteutt</w:t>
      </w:r>
      <w:r w:rsidRPr="007A3CC9">
        <w:rPr>
          <w:rFonts w:ascii="Calibri" w:eastAsia="Times New Roman" w:hAnsi="Calibri" w:cs="Calibri"/>
          <w:sz w:val="18"/>
          <w:szCs w:val="18"/>
        </w:rPr>
        <w:t>a</w:t>
      </w:r>
      <w:r w:rsidRPr="007A3CC9">
        <w:rPr>
          <w:rFonts w:ascii="Calibri" w:eastAsia="Times New Roman" w:hAnsi="Calibri" w:cs="Calibri"/>
          <w:sz w:val="18"/>
          <w:szCs w:val="18"/>
        </w:rPr>
        <w:t xml:space="preserve">vat sosiaali- ja terveydenhuollon ammattihenkilöt taikka </w:t>
      </w:r>
      <w:r w:rsidRPr="007A3CC9">
        <w:rPr>
          <w:rFonts w:ascii="Calibri" w:eastAsia="Times New Roman" w:hAnsi="Calibri" w:cs="Calibri"/>
          <w:sz w:val="18"/>
          <w:szCs w:val="18"/>
        </w:rPr>
        <w:lastRenderedPageBreak/>
        <w:t>niiden toimeksiannosta tai muutoin niiden lukuun opiskel</w:t>
      </w:r>
      <w:r w:rsidRPr="007A3CC9">
        <w:rPr>
          <w:rFonts w:ascii="Calibri" w:eastAsia="Times New Roman" w:hAnsi="Calibri" w:cs="Calibri"/>
          <w:sz w:val="18"/>
          <w:szCs w:val="18"/>
        </w:rPr>
        <w:t>u</w:t>
      </w:r>
      <w:r w:rsidRPr="007A3CC9">
        <w:rPr>
          <w:rFonts w:ascii="Calibri" w:eastAsia="Times New Roman" w:hAnsi="Calibri" w:cs="Calibri"/>
          <w:sz w:val="18"/>
          <w:szCs w:val="18"/>
        </w:rPr>
        <w:t>huollon toimenpiteisiin osallistuvat ammattihenkilöt, op</w:t>
      </w:r>
      <w:r w:rsidRPr="007A3CC9">
        <w:rPr>
          <w:rFonts w:ascii="Calibri" w:eastAsia="Times New Roman" w:hAnsi="Calibri" w:cs="Calibri"/>
          <w:sz w:val="18"/>
          <w:szCs w:val="18"/>
        </w:rPr>
        <w:t>e</w:t>
      </w:r>
      <w:r w:rsidRPr="007A3CC9">
        <w:rPr>
          <w:rFonts w:ascii="Calibri" w:eastAsia="Times New Roman" w:hAnsi="Calibri" w:cs="Calibri"/>
          <w:sz w:val="18"/>
          <w:szCs w:val="18"/>
        </w:rPr>
        <w:t>tusharjoittelua suorittavat ja muut opetuksen tai yksilöko</w:t>
      </w:r>
      <w:r w:rsidRPr="007A3CC9">
        <w:rPr>
          <w:rFonts w:ascii="Calibri" w:eastAsia="Times New Roman" w:hAnsi="Calibri" w:cs="Calibri"/>
          <w:sz w:val="18"/>
          <w:szCs w:val="18"/>
        </w:rPr>
        <w:t>h</w:t>
      </w:r>
      <w:r w:rsidRPr="007A3CC9">
        <w:rPr>
          <w:rFonts w:ascii="Calibri" w:eastAsia="Times New Roman" w:hAnsi="Calibri" w:cs="Calibri"/>
          <w:sz w:val="18"/>
          <w:szCs w:val="18"/>
        </w:rPr>
        <w:t>taisen opiskeluhuollon toteutukseen osallistuvat henkilöt taikka opetuksen ja koulutuksen järjestämisestä vastaavien toimielinten jäsenet eivät saa antaa sivullisille yksilökohta</w:t>
      </w:r>
      <w:r w:rsidRPr="007A3CC9">
        <w:rPr>
          <w:rFonts w:ascii="Calibri" w:eastAsia="Times New Roman" w:hAnsi="Calibri" w:cs="Calibri"/>
          <w:sz w:val="18"/>
          <w:szCs w:val="18"/>
        </w:rPr>
        <w:t>i</w:t>
      </w:r>
      <w:r w:rsidRPr="007A3CC9">
        <w:rPr>
          <w:rFonts w:ascii="Calibri" w:eastAsia="Times New Roman" w:hAnsi="Calibri" w:cs="Calibri"/>
          <w:sz w:val="18"/>
          <w:szCs w:val="18"/>
        </w:rPr>
        <w:t>sen opiskeluhuollon asiakirjoihin sisältyviä tai muuten ti</w:t>
      </w:r>
      <w:r w:rsidRPr="007A3CC9">
        <w:rPr>
          <w:rFonts w:ascii="Calibri" w:eastAsia="Times New Roman" w:hAnsi="Calibri" w:cs="Calibri"/>
          <w:sz w:val="18"/>
          <w:szCs w:val="18"/>
        </w:rPr>
        <w:t>e</w:t>
      </w:r>
      <w:r w:rsidRPr="007A3CC9">
        <w:rPr>
          <w:rFonts w:ascii="Calibri" w:eastAsia="Times New Roman" w:hAnsi="Calibri" w:cs="Calibri"/>
          <w:sz w:val="18"/>
          <w:szCs w:val="18"/>
        </w:rPr>
        <w:t>toonsa saamia yksittäistä opiskelijaa koskevia salassa pide</w:t>
      </w:r>
      <w:r w:rsidRPr="007A3CC9">
        <w:rPr>
          <w:rFonts w:ascii="Calibri" w:eastAsia="Times New Roman" w:hAnsi="Calibri" w:cs="Calibri"/>
          <w:sz w:val="18"/>
          <w:szCs w:val="18"/>
        </w:rPr>
        <w:t>t</w:t>
      </w:r>
      <w:r w:rsidRPr="007A3CC9">
        <w:rPr>
          <w:rFonts w:ascii="Calibri" w:eastAsia="Times New Roman" w:hAnsi="Calibri" w:cs="Calibri"/>
          <w:sz w:val="18"/>
          <w:szCs w:val="18"/>
        </w:rPr>
        <w:t>täviä tietoja, jos siihen ei ole:</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1)</w:t>
      </w:r>
      <w:r w:rsidRPr="007A3CC9">
        <w:rPr>
          <w:rFonts w:ascii="Calibri" w:eastAsia="Times New Roman" w:hAnsi="Calibri" w:cs="Calibri"/>
          <w:sz w:val="18"/>
          <w:szCs w:val="18"/>
        </w:rPr>
        <w:t> </w:t>
      </w:r>
      <w:r w:rsidRPr="007A3CC9">
        <w:rPr>
          <w:rFonts w:ascii="Calibri" w:eastAsia="Times New Roman" w:hAnsi="Calibri" w:cs="Calibri"/>
          <w:sz w:val="18"/>
          <w:szCs w:val="18"/>
        </w:rPr>
        <w:t>asianomaisen henkilön tai, ellei hänellä ole edellytyksiä arvioida annettavan suostumuksen merkitystä, hänen laill</w:t>
      </w:r>
      <w:r w:rsidRPr="007A3CC9">
        <w:rPr>
          <w:rFonts w:ascii="Calibri" w:eastAsia="Times New Roman" w:hAnsi="Calibri" w:cs="Calibri"/>
          <w:sz w:val="18"/>
          <w:szCs w:val="18"/>
        </w:rPr>
        <w:t>i</w:t>
      </w:r>
      <w:r w:rsidRPr="007A3CC9">
        <w:rPr>
          <w:rFonts w:ascii="Calibri" w:eastAsia="Times New Roman" w:hAnsi="Calibri" w:cs="Calibri"/>
          <w:sz w:val="18"/>
          <w:szCs w:val="18"/>
        </w:rPr>
        <w:t>sen edustajansa kirjallista, yksilöityä suostumusta; taikka</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2)</w:t>
      </w:r>
      <w:r w:rsidRPr="007A3CC9">
        <w:rPr>
          <w:rFonts w:ascii="Calibri" w:eastAsia="Times New Roman" w:hAnsi="Calibri" w:cs="Calibri"/>
          <w:sz w:val="18"/>
          <w:szCs w:val="18"/>
        </w:rPr>
        <w:t> </w:t>
      </w:r>
      <w:r w:rsidRPr="007A3CC9">
        <w:rPr>
          <w:rFonts w:ascii="Calibri" w:eastAsia="Times New Roman" w:hAnsi="Calibri" w:cs="Calibri"/>
          <w:sz w:val="18"/>
          <w:szCs w:val="18"/>
        </w:rPr>
        <w:t>tiedon luovuttamiseen oikeuttavaa lain säännöstä.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Sivullisella tarkoitetaan henkilöä, joka ei osallistu asianoma</w:t>
      </w:r>
      <w:r w:rsidRPr="007A3CC9">
        <w:rPr>
          <w:rFonts w:ascii="Calibri" w:eastAsia="Times New Roman" w:hAnsi="Calibri" w:cs="Calibri"/>
          <w:sz w:val="18"/>
          <w:szCs w:val="18"/>
        </w:rPr>
        <w:t>i</w:t>
      </w:r>
      <w:r w:rsidRPr="007A3CC9">
        <w:rPr>
          <w:rFonts w:ascii="Calibri" w:eastAsia="Times New Roman" w:hAnsi="Calibri" w:cs="Calibri"/>
          <w:sz w:val="18"/>
          <w:szCs w:val="18"/>
        </w:rPr>
        <w:t>sen opiskelijan yksilökohtaisen opiskeluhuollon tarpeen selvittämiseen tai sen toteutukseen taikka niihin liittyviin tehtäviin.</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Edellä 2 momentissa tarkoitettujen henkilöiden salassapit</w:t>
      </w:r>
      <w:r w:rsidRPr="007A3CC9">
        <w:rPr>
          <w:rFonts w:ascii="Calibri" w:eastAsia="Times New Roman" w:hAnsi="Calibri" w:cs="Calibri"/>
          <w:sz w:val="18"/>
          <w:szCs w:val="18"/>
        </w:rPr>
        <w:t>o</w:t>
      </w:r>
      <w:r w:rsidRPr="007A3CC9">
        <w:rPr>
          <w:rFonts w:ascii="Calibri" w:eastAsia="Times New Roman" w:hAnsi="Calibri" w:cs="Calibri"/>
          <w:sz w:val="18"/>
          <w:szCs w:val="18"/>
        </w:rPr>
        <w:t>velvoitteista säädetään viranomaisten toiminnan julkisu</w:t>
      </w:r>
      <w:r w:rsidRPr="007A3CC9">
        <w:rPr>
          <w:rFonts w:ascii="Calibri" w:eastAsia="Times New Roman" w:hAnsi="Calibri" w:cs="Calibri"/>
          <w:sz w:val="18"/>
          <w:szCs w:val="18"/>
        </w:rPr>
        <w:t>u</w:t>
      </w:r>
      <w:r w:rsidRPr="007A3CC9">
        <w:rPr>
          <w:rFonts w:ascii="Calibri" w:eastAsia="Times New Roman" w:hAnsi="Calibri" w:cs="Calibri"/>
          <w:sz w:val="18"/>
          <w:szCs w:val="18"/>
        </w:rPr>
        <w:t>desta annetun lain 22 §:ssä (</w:t>
      </w:r>
      <w:r w:rsidRPr="007A3CC9">
        <w:rPr>
          <w:rFonts w:ascii="Calibri" w:eastAsia="Times New Roman" w:hAnsi="Calibri" w:cs="Calibri"/>
          <w:i/>
          <w:iCs/>
          <w:sz w:val="18"/>
          <w:szCs w:val="18"/>
        </w:rPr>
        <w:t>asiakirjasalaisuus</w:t>
      </w:r>
      <w:r w:rsidRPr="007A3CC9">
        <w:rPr>
          <w:rFonts w:ascii="Calibri" w:eastAsia="Times New Roman" w:hAnsi="Calibri" w:cs="Calibri"/>
          <w:sz w:val="18"/>
          <w:szCs w:val="18"/>
        </w:rPr>
        <w:t>) ja 23 §:ssä (</w:t>
      </w:r>
      <w:r w:rsidRPr="007A3CC9">
        <w:rPr>
          <w:rFonts w:ascii="Calibri" w:eastAsia="Times New Roman" w:hAnsi="Calibri" w:cs="Calibri"/>
          <w:i/>
          <w:iCs/>
          <w:sz w:val="18"/>
          <w:szCs w:val="18"/>
        </w:rPr>
        <w:t>vaitiolovelvollisuus ja hyväksikäyttökielto</w:t>
      </w:r>
      <w:r w:rsidRPr="007A3CC9">
        <w:rPr>
          <w:rFonts w:ascii="Calibri" w:eastAsia="Times New Roman" w:hAnsi="Calibri" w:cs="Calibri"/>
          <w:sz w:val="18"/>
          <w:szCs w:val="18"/>
        </w:rPr>
        <w:t>).</w:t>
      </w:r>
    </w:p>
    <w:p w:rsidR="007A3CC9" w:rsidRPr="007A3CC9" w:rsidRDefault="007A3CC9" w:rsidP="007A3CC9">
      <w:pPr>
        <w:spacing w:before="100" w:beforeAutospacing="1" w:after="100" w:afterAutospacing="1" w:line="240" w:lineRule="auto"/>
        <w:ind w:left="0"/>
        <w:outlineLvl w:val="4"/>
        <w:rPr>
          <w:rFonts w:ascii="Calibri" w:eastAsia="Times New Roman" w:hAnsi="Calibri" w:cs="Calibri"/>
          <w:b/>
          <w:bCs/>
          <w:sz w:val="18"/>
          <w:szCs w:val="18"/>
        </w:rPr>
      </w:pPr>
      <w:r w:rsidRPr="007A3CC9">
        <w:rPr>
          <w:rFonts w:ascii="Calibri" w:eastAsia="Times New Roman" w:hAnsi="Calibri" w:cs="Calibri"/>
          <w:b/>
          <w:bCs/>
          <w:sz w:val="18"/>
          <w:szCs w:val="18"/>
        </w:rPr>
        <w:t>23 § Oikeus poiketa salassapitovelvoitteista</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Opiskeluhuoltoa koskevista salassapitovelvoitteista voidaan poiketa siten kuin viranomaisten toiminnan julkisuudesta annetun lain 7 luvussa säädetään, ellei tässä tai muussa laissa toisin säädetä.</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w:t>
      </w:r>
    </w:p>
    <w:p w:rsidR="007A3CC9" w:rsidRPr="007A3CC9" w:rsidRDefault="007A3CC9" w:rsidP="007A3CC9">
      <w:pPr>
        <w:spacing w:before="100" w:beforeAutospacing="1" w:after="100" w:afterAutospacing="1" w:line="240" w:lineRule="auto"/>
        <w:ind w:left="0"/>
        <w:rPr>
          <w:rFonts w:ascii="Calibri" w:eastAsia="Times New Roman" w:hAnsi="Calibri" w:cs="Calibri"/>
          <w:sz w:val="18"/>
          <w:szCs w:val="18"/>
        </w:rPr>
      </w:pPr>
      <w:r w:rsidRPr="007A3CC9">
        <w:rPr>
          <w:rFonts w:ascii="Calibri" w:eastAsia="Times New Roman" w:hAnsi="Calibri" w:cs="Calibri"/>
          <w:sz w:val="18"/>
          <w:szCs w:val="18"/>
        </w:rPr>
        <w:t>Jos opiskelija siirtyy toisen koulutuksen järjestäjän koulutu</w:t>
      </w:r>
      <w:r w:rsidRPr="007A3CC9">
        <w:rPr>
          <w:rFonts w:ascii="Calibri" w:eastAsia="Times New Roman" w:hAnsi="Calibri" w:cs="Calibri"/>
          <w:sz w:val="18"/>
          <w:szCs w:val="18"/>
        </w:rPr>
        <w:t>k</w:t>
      </w:r>
      <w:r w:rsidRPr="007A3CC9">
        <w:rPr>
          <w:rFonts w:ascii="Calibri" w:eastAsia="Times New Roman" w:hAnsi="Calibri" w:cs="Calibri"/>
          <w:sz w:val="18"/>
          <w:szCs w:val="18"/>
        </w:rPr>
        <w:t>seen, aikaisemman koulutuksen järjestäjän on pyydettävä opiskelijan taikka, jollei hänellä ole edellytyksiä arvioida annettavan suostumuksen merkitystä, hänen huoltajansa tai muun laillisen edustajansa suostumus siihen, että uudelle koulutuksen järjestäjälle voidaan siirtää opiskeluhuollon asiakasrekisteristä sellaiset salassa pidettävät tiedot, jotka ovat tarpeellisia opiskeluhuollon jatkuvuuden kannalta.</w:t>
      </w:r>
    </w:p>
    <w:p w:rsidR="007A3CC9" w:rsidRPr="007A3CC9" w:rsidRDefault="007A3CC9" w:rsidP="007A3CC9">
      <w:pPr>
        <w:tabs>
          <w:tab w:val="left" w:pos="5670"/>
        </w:tabs>
        <w:spacing w:before="0" w:after="200"/>
        <w:ind w:left="0"/>
        <w:rPr>
          <w:rFonts w:ascii="Calibri" w:eastAsia="Calibri" w:hAnsi="Calibri"/>
          <w:sz w:val="22"/>
          <w:szCs w:val="22"/>
          <w:lang w:eastAsia="en-US"/>
        </w:rPr>
        <w:sectPr w:rsidR="007A3CC9" w:rsidRPr="007A3CC9" w:rsidSect="00E0459E">
          <w:type w:val="continuous"/>
          <w:pgSz w:w="11906" w:h="16838"/>
          <w:pgMar w:top="1418" w:right="1134" w:bottom="851" w:left="1134" w:header="709" w:footer="709" w:gutter="0"/>
          <w:cols w:num="2" w:space="708"/>
          <w:docGrid w:linePitch="360"/>
        </w:sectPr>
      </w:pPr>
    </w:p>
    <w:bookmarkEnd w:id="0"/>
    <w:bookmarkEnd w:id="1"/>
    <w:p w:rsidR="003F3B9B" w:rsidRDefault="003F3B9B" w:rsidP="00BB275C">
      <w:pPr>
        <w:spacing w:before="0" w:after="0"/>
        <w:ind w:left="0"/>
        <w:jc w:val="both"/>
      </w:pPr>
    </w:p>
    <w:sectPr w:rsidR="003F3B9B" w:rsidSect="00BB275C">
      <w:headerReference w:type="even" r:id="rId61"/>
      <w:headerReference w:type="default" r:id="rId62"/>
      <w:type w:val="continuous"/>
      <w:pgSz w:w="11906" w:h="16838"/>
      <w:pgMar w:top="1418" w:right="1134" w:bottom="851" w:left="1134" w:header="709" w:footer="709"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2DE" w:rsidRDefault="001842DE" w:rsidP="00601E49">
      <w:r>
        <w:separator/>
      </w:r>
    </w:p>
  </w:endnote>
  <w:endnote w:type="continuationSeparator" w:id="0">
    <w:p w:rsidR="001842DE" w:rsidRDefault="001842DE" w:rsidP="0060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pPr>
      <w:pStyle w:val="Alatunniste"/>
      <w:jc w:val="right"/>
    </w:pPr>
  </w:p>
  <w:p w:rsidR="001842DE" w:rsidRDefault="001842DE">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785356"/>
      <w:docPartObj>
        <w:docPartGallery w:val="Page Numbers (Bottom of Page)"/>
        <w:docPartUnique/>
      </w:docPartObj>
    </w:sdtPr>
    <w:sdtEndPr/>
    <w:sdtContent>
      <w:p w:rsidR="001842DE" w:rsidRDefault="001842DE">
        <w:pPr>
          <w:pStyle w:val="Alatunniste"/>
          <w:jc w:val="center"/>
        </w:pPr>
        <w:r>
          <w:rPr>
            <w:noProof/>
          </w:rPr>
          <mc:AlternateContent>
            <mc:Choice Requires="wpg">
              <w:drawing>
                <wp:inline distT="0" distB="0" distL="0" distR="0" wp14:anchorId="769EB9ED" wp14:editId="424FC37E">
                  <wp:extent cx="418465" cy="221615"/>
                  <wp:effectExtent l="0" t="0" r="635" b="0"/>
                  <wp:docPr id="574" name="Ryhmä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2DE" w:rsidRDefault="001842DE">
                                <w:pPr>
                                  <w:jc w:val="center"/>
                                  <w:rPr>
                                    <w:szCs w:val="18"/>
                                  </w:rPr>
                                </w:pP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Ryhmä 62" o:spid="_x0000_s104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">
                  <v:shapetype id="_x0000_t202" coordsize="21600,21600" o:spt="202" path="m,l,21600r21600,l21600,xe">
                    <v:stroke joinstyle="miter"/>
                    <v:path gradientshapeok="t" o:connecttype="rect"/>
                  </v:shapetype>
                  <v:shape id="Text Box 63" o:spid="_x0000_s1049"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1842DE" w:rsidRDefault="001842DE">
                          <w:pPr>
                            <w:jc w:val="center"/>
                            <w:rPr>
                              <w:szCs w:val="18"/>
                            </w:rPr>
                          </w:pPr>
                        </w:p>
                      </w:txbxContent>
                    </v:textbox>
                  </v:shape>
                  <v:group id="Group 64" o:spid="_x0000_s105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51"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5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53"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sdtContent>
  </w:sdt>
  <w:p w:rsidR="001842DE" w:rsidRDefault="001842DE" w:rsidP="00081418">
    <w:pPr>
      <w:pStyle w:val="Alatunnist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pPr>
      <w:pStyle w:val="Alatunniste"/>
      <w:jc w:val="right"/>
    </w:pPr>
  </w:p>
  <w:p w:rsidR="001842DE" w:rsidRDefault="001842DE" w:rsidP="00344419">
    <w:pPr>
      <w:pStyle w:val="Alatunnist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pPr>
      <w:pStyle w:val="Alatunniste"/>
      <w:jc w:val="right"/>
    </w:pPr>
  </w:p>
  <w:p w:rsidR="001842DE" w:rsidRDefault="001842DE" w:rsidP="00601E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2DE" w:rsidRDefault="001842DE" w:rsidP="00601E49">
      <w:r>
        <w:separator/>
      </w:r>
    </w:p>
  </w:footnote>
  <w:footnote w:type="continuationSeparator" w:id="0">
    <w:p w:rsidR="001842DE" w:rsidRDefault="001842DE" w:rsidP="00601E49">
      <w:r>
        <w:continuationSeparator/>
      </w:r>
    </w:p>
  </w:footnote>
  <w:footnote w:id="1">
    <w:p w:rsidR="001842DE" w:rsidRDefault="001842DE" w:rsidP="009133E2">
      <w:pPr>
        <w:pStyle w:val="Alaviitteenteksti"/>
        <w:spacing w:before="0" w:after="0"/>
        <w:ind w:left="0"/>
      </w:pPr>
      <w:r>
        <w:rPr>
          <w:rStyle w:val="Alaviitteenviite"/>
        </w:rPr>
        <w:footnoteRef/>
      </w:r>
      <w:r>
        <w:t xml:space="preserve"> Perusopetuslaki (628/1998)</w:t>
      </w:r>
    </w:p>
  </w:footnote>
  <w:footnote w:id="2">
    <w:p w:rsidR="001842DE" w:rsidRDefault="001842DE" w:rsidP="009133E2">
      <w:pPr>
        <w:pStyle w:val="Alaviitteenteksti"/>
        <w:spacing w:before="0" w:after="0"/>
        <w:ind w:left="0"/>
      </w:pPr>
      <w:r>
        <w:rPr>
          <w:rStyle w:val="Alaviitteenviite"/>
        </w:rPr>
        <w:footnoteRef/>
      </w:r>
      <w:r>
        <w:t xml:space="preserve"> Lukiolaki (629/1998)</w:t>
      </w:r>
    </w:p>
  </w:footnote>
  <w:footnote w:id="3">
    <w:p w:rsidR="001842DE" w:rsidRDefault="001842DE" w:rsidP="009133E2">
      <w:pPr>
        <w:pStyle w:val="Alaviitteenteksti"/>
        <w:spacing w:before="0" w:after="0"/>
        <w:ind w:left="0"/>
      </w:pPr>
      <w:r>
        <w:rPr>
          <w:rStyle w:val="Alaviitteenviite"/>
        </w:rPr>
        <w:footnoteRef/>
      </w:r>
      <w:r>
        <w:t xml:space="preserve"> Laki ammatillisesta koulutuksesta (630/1998)</w:t>
      </w:r>
    </w:p>
  </w:footnote>
  <w:footnote w:id="4">
    <w:p w:rsidR="001842DE" w:rsidRDefault="001842DE" w:rsidP="009133E2">
      <w:pPr>
        <w:pStyle w:val="Alaviitteenteksti"/>
        <w:spacing w:before="0" w:after="0"/>
        <w:ind w:left="0"/>
      </w:pPr>
      <w:r>
        <w:rPr>
          <w:rStyle w:val="Alaviitteenviite"/>
        </w:rPr>
        <w:footnoteRef/>
      </w:r>
      <w:r>
        <w:t xml:space="preserve"> Oppilas- ja opiskeluhuoltolaki 2 § (1287/2013)</w:t>
      </w:r>
    </w:p>
  </w:footnote>
  <w:footnote w:id="5">
    <w:p w:rsidR="001842DE" w:rsidRDefault="001842DE" w:rsidP="009133E2">
      <w:pPr>
        <w:pStyle w:val="Alaviitteenteksti"/>
        <w:spacing w:before="0" w:after="0"/>
        <w:ind w:left="0"/>
      </w:pPr>
      <w:r>
        <w:rPr>
          <w:rStyle w:val="Alaviitteenviite"/>
        </w:rPr>
        <w:footnoteRef/>
      </w:r>
      <w:r>
        <w:t xml:space="preserve"> Oppilas- ja opiskeluhuoltolaki 13 § (1287/2013)</w:t>
      </w:r>
    </w:p>
  </w:footnote>
  <w:footnote w:id="6">
    <w:p w:rsidR="001842DE" w:rsidRDefault="001842DE" w:rsidP="009133E2">
      <w:pPr>
        <w:pStyle w:val="Alaviitteenteksti"/>
        <w:spacing w:before="0" w:after="0"/>
        <w:ind w:left="0"/>
      </w:pPr>
      <w:r>
        <w:rPr>
          <w:rStyle w:val="Alaviitteenviite"/>
        </w:rPr>
        <w:footnoteRef/>
      </w:r>
      <w:r>
        <w:t xml:space="preserve"> Lastensuojelulaki 12 § 1 mom. (1292/2013)</w:t>
      </w:r>
    </w:p>
  </w:footnote>
  <w:footnote w:id="7">
    <w:p w:rsidR="001842DE" w:rsidRPr="00260E32" w:rsidRDefault="001842DE" w:rsidP="009133E2">
      <w:pPr>
        <w:pStyle w:val="Alaviitteenteksti"/>
        <w:spacing w:before="0" w:after="0"/>
        <w:ind w:left="0"/>
      </w:pPr>
      <w:r>
        <w:rPr>
          <w:rStyle w:val="Alaviitteenviite"/>
        </w:rPr>
        <w:footnoteRef/>
      </w:r>
      <w:r>
        <w:t xml:space="preserve">Perusopetuksen ja lukion </w:t>
      </w:r>
      <w:r w:rsidRPr="00260E32">
        <w:t xml:space="preserve">opetussuunnitelman </w:t>
      </w:r>
      <w:r>
        <w:t xml:space="preserve">ja ammatillisen perustutkintojen </w:t>
      </w:r>
      <w:r w:rsidRPr="00260E32">
        <w:t>perusteiden muuto</w:t>
      </w:r>
      <w:r>
        <w:t>k</w:t>
      </w:r>
      <w:r>
        <w:t>set/opiskeluhuolto</w:t>
      </w:r>
    </w:p>
    <w:p w:rsidR="001842DE" w:rsidRDefault="001842DE">
      <w:pPr>
        <w:pStyle w:val="Alaviitteenteksti"/>
      </w:pPr>
    </w:p>
  </w:footnote>
  <w:footnote w:id="8">
    <w:p w:rsidR="001842DE" w:rsidRDefault="001842DE" w:rsidP="001F2B69">
      <w:pPr>
        <w:pStyle w:val="Alaviitteenteksti"/>
        <w:spacing w:before="0" w:after="0"/>
        <w:ind w:left="0"/>
        <w:jc w:val="both"/>
      </w:pPr>
      <w:r>
        <w:rPr>
          <w:rStyle w:val="Alaviitteenviite"/>
        </w:rPr>
        <w:footnoteRef/>
      </w:r>
      <w:r>
        <w:t xml:space="preserve"> </w:t>
      </w:r>
      <w:r w:rsidRPr="00680224">
        <w:t>Oppilas- ja opiskelijahuoltolaki 12 §</w:t>
      </w:r>
      <w:r>
        <w:t xml:space="preserve"> </w:t>
      </w:r>
      <w:r w:rsidRPr="006512F9">
        <w:t>(1287/2013)</w:t>
      </w:r>
      <w:r>
        <w:t xml:space="preserve"> </w:t>
      </w:r>
      <w:r w:rsidRPr="00680224">
        <w:t>ja lastensuojelulaki 12 § 1 mom</w:t>
      </w:r>
      <w:r>
        <w:t>.</w:t>
      </w:r>
      <w:r w:rsidRPr="00716390">
        <w:t xml:space="preserve"> </w:t>
      </w:r>
      <w:r>
        <w:t>(1292/2013)</w:t>
      </w:r>
    </w:p>
  </w:footnote>
  <w:footnote w:id="9">
    <w:p w:rsidR="001842DE" w:rsidRDefault="001842DE" w:rsidP="001F2B69">
      <w:pPr>
        <w:pStyle w:val="Alaviitteenteksti"/>
        <w:spacing w:before="0" w:after="0"/>
        <w:ind w:left="0"/>
        <w:jc w:val="both"/>
      </w:pPr>
      <w:r>
        <w:rPr>
          <w:rStyle w:val="Alaviitteenviite"/>
        </w:rPr>
        <w:footnoteRef/>
      </w:r>
      <w:r>
        <w:t xml:space="preserve"> </w:t>
      </w:r>
      <w:r w:rsidRPr="00680224">
        <w:t>Perusopetuslaki 14 § 2 mom. (477/2003)</w:t>
      </w:r>
    </w:p>
  </w:footnote>
  <w:footnote w:id="10">
    <w:p w:rsidR="001842DE" w:rsidRDefault="001842DE" w:rsidP="001F2B69">
      <w:pPr>
        <w:pStyle w:val="Alaviitteenteksti"/>
        <w:spacing w:before="0" w:after="0"/>
        <w:ind w:left="0"/>
        <w:jc w:val="both"/>
      </w:pPr>
      <w:r>
        <w:rPr>
          <w:rStyle w:val="Alaviitteenviite"/>
        </w:rPr>
        <w:footnoteRef/>
      </w:r>
      <w:r>
        <w:t xml:space="preserve"> Oppilas- ja opiskeluhuoltolaki 13 § </w:t>
      </w:r>
      <w:r w:rsidRPr="00716390">
        <w:t>(1287/2013)</w:t>
      </w:r>
    </w:p>
  </w:footnote>
  <w:footnote w:id="11">
    <w:p w:rsidR="001842DE" w:rsidRDefault="001842DE" w:rsidP="001F2B69">
      <w:pPr>
        <w:pStyle w:val="Alaviitteenteksti"/>
        <w:spacing w:before="0" w:after="0"/>
        <w:ind w:left="0"/>
        <w:jc w:val="both"/>
      </w:pPr>
      <w:r>
        <w:rPr>
          <w:rStyle w:val="Alaviitteenviite"/>
        </w:rPr>
        <w:footnoteRef/>
      </w:r>
      <w:r>
        <w:t xml:space="preserve"> </w:t>
      </w:r>
      <w:r w:rsidRPr="00275337">
        <w:t xml:space="preserve">Oppilas- ja opiskelijahuoltolaki </w:t>
      </w:r>
      <w:r>
        <w:t>9</w:t>
      </w:r>
      <w:r w:rsidRPr="00275337">
        <w:t xml:space="preserve"> §</w:t>
      </w:r>
      <w:r>
        <w:t xml:space="preserve"> ja 13 §</w:t>
      </w:r>
      <w:r w:rsidRPr="00275337">
        <w:t xml:space="preserve"> (1287/2013)</w:t>
      </w:r>
    </w:p>
  </w:footnote>
  <w:footnote w:id="12">
    <w:p w:rsidR="001842DE" w:rsidRDefault="001842DE" w:rsidP="001F2B69">
      <w:pPr>
        <w:pStyle w:val="Alaviitteenteksti"/>
        <w:spacing w:before="0" w:after="0"/>
        <w:ind w:left="0"/>
        <w:jc w:val="both"/>
      </w:pPr>
      <w:r>
        <w:rPr>
          <w:rStyle w:val="Alaviitteenviite"/>
        </w:rPr>
        <w:footnoteRef/>
      </w:r>
      <w:r>
        <w:t xml:space="preserve"> Oppilas- ja opiskelijahuoltolaki 13 § (1287/2013)</w:t>
      </w:r>
    </w:p>
  </w:footnote>
  <w:footnote w:id="13">
    <w:p w:rsidR="001842DE" w:rsidRPr="004A2423" w:rsidRDefault="001842DE" w:rsidP="00745091">
      <w:pPr>
        <w:pStyle w:val="Alaviitteenteksti"/>
        <w:spacing w:before="0" w:after="0"/>
        <w:ind w:left="0"/>
      </w:pPr>
      <w:r>
        <w:rPr>
          <w:rStyle w:val="Alaviitteenviite"/>
        </w:rPr>
        <w:footnoteRef/>
      </w:r>
      <w:r w:rsidR="00745091">
        <w:t xml:space="preserve"> </w:t>
      </w:r>
      <w:r>
        <w:t xml:space="preserve">Oppilas- ja opiskelijahuoltolaki 13 § </w:t>
      </w:r>
      <w:r w:rsidRPr="006512F9">
        <w:t>(1287/2013</w:t>
      </w:r>
      <w:r>
        <w:t>), Perusopetuksen opetussuunnitelman perusteet 2014/Luku 8.0 oppilashuolto, Lukion opetussuunnitelman perusteet 2015/Luku 4.4 opiskeluhuolto, Ammati</w:t>
      </w:r>
      <w:r>
        <w:t>l</w:t>
      </w:r>
      <w:r>
        <w:t>listen perustutkintojen perusteet 2014/Luku 8.7 opiskeluhuolto.</w:t>
      </w:r>
    </w:p>
    <w:p w:rsidR="001842DE" w:rsidRPr="004A2423" w:rsidRDefault="001842DE" w:rsidP="00745091">
      <w:pPr>
        <w:pStyle w:val="Alaviitteenteksti"/>
        <w:spacing w:before="0" w:after="0"/>
        <w:ind w:left="0"/>
      </w:pPr>
    </w:p>
  </w:footnote>
  <w:footnote w:id="14">
    <w:p w:rsidR="001842DE" w:rsidRDefault="001842DE" w:rsidP="001F2B69">
      <w:pPr>
        <w:pStyle w:val="Alaviitteenteksti"/>
        <w:spacing w:before="0" w:after="0"/>
        <w:ind w:left="0"/>
      </w:pPr>
      <w:r>
        <w:rPr>
          <w:rStyle w:val="Alaviitteenviite"/>
        </w:rPr>
        <w:footnoteRef/>
      </w:r>
      <w:r>
        <w:t xml:space="preserve"> Oppilas- ja opiskelijahuoltolaki 13 § 2 mom. 1-kohta </w:t>
      </w:r>
      <w:r w:rsidRPr="00BD6DFA">
        <w:t>(1287/2013)</w:t>
      </w:r>
    </w:p>
  </w:footnote>
  <w:footnote w:id="15">
    <w:p w:rsidR="001842DE" w:rsidRDefault="001842DE" w:rsidP="001F2B69">
      <w:pPr>
        <w:pStyle w:val="Alaviitteenteksti"/>
        <w:spacing w:before="0" w:after="0"/>
        <w:ind w:left="0"/>
      </w:pPr>
      <w:r>
        <w:rPr>
          <w:rStyle w:val="Alaviitteenviite"/>
        </w:rPr>
        <w:footnoteRef/>
      </w:r>
      <w:r>
        <w:t xml:space="preserve"> </w:t>
      </w:r>
      <w:r w:rsidRPr="003A443B">
        <w:t>Oppila</w:t>
      </w:r>
      <w:r>
        <w:t>s- ja opiskelijahuoltolaki 3 § 1</w:t>
      </w:r>
      <w:r w:rsidRPr="003A443B">
        <w:t xml:space="preserve"> mom.</w:t>
      </w:r>
      <w:r>
        <w:t xml:space="preserve"> </w:t>
      </w:r>
      <w:r w:rsidRPr="00BD6DFA">
        <w:t>(1287/2013)</w:t>
      </w:r>
    </w:p>
  </w:footnote>
  <w:footnote w:id="16">
    <w:p w:rsidR="001842DE" w:rsidRDefault="001842DE" w:rsidP="001F2B69">
      <w:pPr>
        <w:pStyle w:val="Alaviitteenteksti"/>
        <w:spacing w:before="0" w:after="0"/>
        <w:ind w:left="0"/>
      </w:pPr>
      <w:r>
        <w:rPr>
          <w:rStyle w:val="Alaviitteenviite"/>
        </w:rPr>
        <w:footnoteRef/>
      </w:r>
      <w:r>
        <w:t xml:space="preserve"> </w:t>
      </w:r>
      <w:r w:rsidRPr="003A443B">
        <w:t>Oppila</w:t>
      </w:r>
      <w:r>
        <w:t>s- ja opiskelijahuoltolaki 3 § 2</w:t>
      </w:r>
      <w:r w:rsidRPr="003A443B">
        <w:t xml:space="preserve"> mom.</w:t>
      </w:r>
      <w:r>
        <w:t xml:space="preserve"> </w:t>
      </w:r>
      <w:r w:rsidRPr="00BD6DFA">
        <w:t>(1287/2013)</w:t>
      </w:r>
    </w:p>
  </w:footnote>
  <w:footnote w:id="17">
    <w:p w:rsidR="001842DE" w:rsidRDefault="001842DE" w:rsidP="001F2B69">
      <w:pPr>
        <w:pStyle w:val="Alaviitteenteksti"/>
        <w:spacing w:before="0" w:after="0"/>
        <w:ind w:left="0"/>
      </w:pPr>
      <w:r>
        <w:rPr>
          <w:rStyle w:val="Alaviitteenviite"/>
        </w:rPr>
        <w:footnoteRef/>
      </w:r>
      <w:r>
        <w:t xml:space="preserve"> </w:t>
      </w:r>
      <w:r w:rsidRPr="003A443B">
        <w:t>Oppilas- ja opiskelijahuoltolaki</w:t>
      </w:r>
      <w:r>
        <w:t xml:space="preserve"> 3 § ja </w:t>
      </w:r>
      <w:r w:rsidRPr="003A443B">
        <w:t>8 § 1m</w:t>
      </w:r>
      <w:r>
        <w:t>om</w:t>
      </w:r>
      <w:r w:rsidRPr="003A443B">
        <w:t>.</w:t>
      </w:r>
      <w:r>
        <w:t xml:space="preserve"> </w:t>
      </w:r>
      <w:r w:rsidRPr="00BD6DFA">
        <w:t>(1287/2013)</w:t>
      </w:r>
    </w:p>
  </w:footnote>
  <w:footnote w:id="18">
    <w:p w:rsidR="001842DE" w:rsidRDefault="001842DE" w:rsidP="001F2B69">
      <w:pPr>
        <w:pStyle w:val="Alaviitteenteksti"/>
        <w:spacing w:before="0" w:after="0"/>
        <w:ind w:left="0"/>
      </w:pPr>
      <w:r>
        <w:rPr>
          <w:rStyle w:val="Alaviitteenviite"/>
        </w:rPr>
        <w:footnoteRef/>
      </w:r>
      <w:r>
        <w:t xml:space="preserve"> </w:t>
      </w:r>
      <w:r w:rsidRPr="00764B40">
        <w:t>Oppilas- ja opiskelijahuoltolaki 3 § 1 mom. (1287/2013)</w:t>
      </w:r>
    </w:p>
  </w:footnote>
  <w:footnote w:id="19">
    <w:p w:rsidR="001842DE" w:rsidRDefault="001842DE" w:rsidP="001F2B69">
      <w:pPr>
        <w:pStyle w:val="Alaviitteenteksti"/>
        <w:spacing w:before="0" w:after="0"/>
        <w:ind w:left="0"/>
      </w:pPr>
      <w:r>
        <w:rPr>
          <w:rStyle w:val="Alaviitteenviite"/>
        </w:rPr>
        <w:footnoteRef/>
      </w:r>
      <w:r>
        <w:t xml:space="preserve"> Oppilas- ja opiskelijahuoltolaki 7 § 2 mom. (1287/2013)</w:t>
      </w:r>
    </w:p>
  </w:footnote>
  <w:footnote w:id="20">
    <w:p w:rsidR="001842DE" w:rsidRDefault="001842DE" w:rsidP="001F2B69">
      <w:pPr>
        <w:pStyle w:val="Alaviitteenteksti"/>
        <w:spacing w:before="0" w:after="0"/>
        <w:ind w:left="0"/>
      </w:pPr>
      <w:r>
        <w:rPr>
          <w:rStyle w:val="Alaviitteenviite"/>
        </w:rPr>
        <w:footnoteRef/>
      </w:r>
      <w:r>
        <w:t xml:space="preserve"> Laki t</w:t>
      </w:r>
      <w:r w:rsidRPr="00946622">
        <w:t xml:space="preserve">erveydenhuollon ammattihenkilöistä </w:t>
      </w:r>
      <w:r>
        <w:t>1 § ja 2</w:t>
      </w:r>
      <w:proofErr w:type="gramStart"/>
      <w:r>
        <w:t xml:space="preserve"> §</w:t>
      </w:r>
      <w:r w:rsidRPr="00946622">
        <w:t>(559</w:t>
      </w:r>
      <w:proofErr w:type="gramEnd"/>
      <w:r w:rsidRPr="00946622">
        <w:t>/</w:t>
      </w:r>
      <w:r>
        <w:t>19</w:t>
      </w:r>
      <w:r w:rsidRPr="00946622">
        <w:t xml:space="preserve">94) </w:t>
      </w:r>
    </w:p>
  </w:footnote>
  <w:footnote w:id="21">
    <w:p w:rsidR="001842DE" w:rsidRDefault="001842DE" w:rsidP="001F2B69">
      <w:pPr>
        <w:pStyle w:val="Alaviitteenteksti"/>
        <w:spacing w:before="0" w:after="0"/>
        <w:ind w:left="0"/>
      </w:pPr>
      <w:r>
        <w:rPr>
          <w:rStyle w:val="Alaviitteenviite"/>
        </w:rPr>
        <w:footnoteRef/>
      </w:r>
      <w:r>
        <w:t xml:space="preserve"> </w:t>
      </w:r>
      <w:r w:rsidRPr="00353BB3">
        <w:t>Laki terveydenhuollon ammattihenkilöistä</w:t>
      </w:r>
      <w:r>
        <w:t xml:space="preserve"> 1 § ja 2 § (559/1994)</w:t>
      </w:r>
    </w:p>
  </w:footnote>
  <w:footnote w:id="22">
    <w:p w:rsidR="001842DE" w:rsidRPr="0045264E" w:rsidRDefault="001842DE" w:rsidP="001F2B69">
      <w:pPr>
        <w:spacing w:before="0" w:after="0"/>
        <w:ind w:left="0"/>
        <w:rPr>
          <w:sz w:val="20"/>
          <w:szCs w:val="20"/>
        </w:rPr>
      </w:pPr>
      <w:r>
        <w:rPr>
          <w:rStyle w:val="Alaviitteenviite"/>
        </w:rPr>
        <w:footnoteRef/>
      </w:r>
      <w:r w:rsidRPr="007C14CF">
        <w:rPr>
          <w:sz w:val="20"/>
          <w:szCs w:val="20"/>
        </w:rPr>
        <w:t>Valtioneuvoston asetus neuvolatoiminnasta, koulu- ja opiskeluterveydenhuollosta sekä lasten ja nuorten ehkäisevästä suun terveydenhuollosta (338/2011)</w:t>
      </w:r>
    </w:p>
  </w:footnote>
  <w:footnote w:id="23">
    <w:p w:rsidR="001842DE" w:rsidRDefault="001842DE" w:rsidP="001F2B69">
      <w:pPr>
        <w:pStyle w:val="Alaviitteenteksti"/>
        <w:spacing w:before="0" w:after="0"/>
        <w:ind w:left="0"/>
      </w:pPr>
      <w:r>
        <w:rPr>
          <w:rStyle w:val="Alaviitteenviite"/>
        </w:rPr>
        <w:footnoteRef/>
      </w:r>
      <w:r>
        <w:t xml:space="preserve"> Talentia. http://www.talentia.fi</w:t>
      </w:r>
    </w:p>
  </w:footnote>
  <w:footnote w:id="24">
    <w:p w:rsidR="001842DE" w:rsidRDefault="001842DE" w:rsidP="001F2B69">
      <w:pPr>
        <w:pStyle w:val="Alaviitteenteksti"/>
        <w:spacing w:before="0" w:after="0"/>
        <w:ind w:left="0"/>
      </w:pPr>
      <w:r>
        <w:rPr>
          <w:rStyle w:val="Alaviitteenviite"/>
        </w:rPr>
        <w:footnoteRef/>
      </w:r>
      <w:r>
        <w:t xml:space="preserve"> Psykologiliito.</w:t>
      </w:r>
      <w:r w:rsidRPr="00CA1F13">
        <w:t xml:space="preserve"> </w:t>
      </w:r>
      <w:r>
        <w:t>http://www.psyli.fi</w:t>
      </w:r>
    </w:p>
  </w:footnote>
  <w:footnote w:id="25">
    <w:p w:rsidR="001842DE" w:rsidRDefault="001842DE" w:rsidP="00C67855">
      <w:pPr>
        <w:pStyle w:val="Alaviitteenteksti"/>
        <w:spacing w:before="0" w:after="0"/>
        <w:ind w:left="0"/>
      </w:pPr>
      <w:r>
        <w:rPr>
          <w:rStyle w:val="Alaviitteenviite"/>
        </w:rPr>
        <w:footnoteRef/>
      </w:r>
      <w:r>
        <w:t xml:space="preserve"> Perusopetuslaki 16 a § (1288/2013)</w:t>
      </w:r>
    </w:p>
  </w:footnote>
  <w:footnote w:id="26">
    <w:p w:rsidR="001842DE" w:rsidRDefault="001842DE" w:rsidP="00C67855">
      <w:pPr>
        <w:pStyle w:val="Alaviitteenteksti"/>
        <w:spacing w:before="0" w:after="0"/>
        <w:ind w:left="0"/>
      </w:pPr>
      <w:r>
        <w:rPr>
          <w:rStyle w:val="Alaviitteenviite"/>
        </w:rPr>
        <w:footnoteRef/>
      </w:r>
      <w:r>
        <w:t xml:space="preserve"> Perusopetuslaki 16 a § (642/2010)</w:t>
      </w:r>
    </w:p>
  </w:footnote>
  <w:footnote w:id="27">
    <w:p w:rsidR="001842DE" w:rsidRDefault="001842DE" w:rsidP="00C67855">
      <w:pPr>
        <w:pStyle w:val="Alaviitteenteksti"/>
        <w:spacing w:before="0" w:after="0"/>
        <w:ind w:left="0"/>
      </w:pPr>
      <w:r>
        <w:rPr>
          <w:rStyle w:val="Alaviitteenviite"/>
        </w:rPr>
        <w:footnoteRef/>
      </w:r>
      <w:r>
        <w:t xml:space="preserve"> Perusopetuslaki 17 § (1288/2013)</w:t>
      </w:r>
    </w:p>
  </w:footnote>
  <w:footnote w:id="28">
    <w:p w:rsidR="001842DE" w:rsidRDefault="001842DE" w:rsidP="00C67855">
      <w:pPr>
        <w:pStyle w:val="Alaviitteenteksti"/>
        <w:spacing w:before="0" w:after="0"/>
        <w:ind w:left="0"/>
      </w:pPr>
      <w:r>
        <w:rPr>
          <w:rStyle w:val="Alaviitteenviite"/>
        </w:rPr>
        <w:footnoteRef/>
      </w:r>
      <w:r>
        <w:t xml:space="preserve"> Oppilas- ja opiskelijahuoltolaki 18§ </w:t>
      </w:r>
      <w:r w:rsidRPr="002F5479">
        <w:t>(1287/2013)</w:t>
      </w:r>
    </w:p>
  </w:footnote>
  <w:footnote w:id="29">
    <w:p w:rsidR="001842DE" w:rsidRDefault="001842DE" w:rsidP="00C67855">
      <w:pPr>
        <w:pStyle w:val="Alaviitteenteksti"/>
        <w:spacing w:before="0" w:after="0"/>
        <w:ind w:left="0"/>
      </w:pPr>
      <w:r>
        <w:rPr>
          <w:rStyle w:val="Alaviitteenviite"/>
        </w:rPr>
        <w:footnoteRef/>
      </w:r>
      <w:r>
        <w:t xml:space="preserve"> Oppilas- ja opiskelijahuoltolaki 15 § ja 16 §</w:t>
      </w:r>
    </w:p>
  </w:footnote>
  <w:footnote w:id="30">
    <w:p w:rsidR="001842DE" w:rsidRDefault="001842DE" w:rsidP="00C67855">
      <w:pPr>
        <w:pStyle w:val="Alaviitteenteksti"/>
        <w:spacing w:before="0" w:after="0"/>
        <w:ind w:left="0"/>
        <w:jc w:val="both"/>
      </w:pPr>
      <w:r>
        <w:rPr>
          <w:rStyle w:val="Alaviitteenviite"/>
        </w:rPr>
        <w:footnoteRef/>
      </w:r>
      <w:r>
        <w:t xml:space="preserve"> Oppilas- ja opiskelijahuoltolaki 19 §</w:t>
      </w:r>
    </w:p>
  </w:footnote>
  <w:footnote w:id="31">
    <w:p w:rsidR="001842DE" w:rsidRDefault="001842DE" w:rsidP="00A23F77">
      <w:pPr>
        <w:pStyle w:val="Alaviitteenteksti"/>
        <w:spacing w:before="0" w:after="0"/>
        <w:ind w:left="0"/>
      </w:pPr>
      <w:r>
        <w:rPr>
          <w:rStyle w:val="Alaviitteenviite"/>
        </w:rPr>
        <w:footnoteRef/>
      </w:r>
      <w:r>
        <w:t xml:space="preserve"> Oppilas- ja opiskelijahuoltolaki 13 § 2 mom. 2-kohta (</w:t>
      </w:r>
      <w:r w:rsidRPr="00A4217B">
        <w:t>1287/2013</w:t>
      </w:r>
      <w:r>
        <w:t>)</w:t>
      </w:r>
    </w:p>
  </w:footnote>
  <w:footnote w:id="32">
    <w:p w:rsidR="001842DE" w:rsidRDefault="001842DE" w:rsidP="00A23F77">
      <w:pPr>
        <w:pStyle w:val="Alaviitteenteksti"/>
        <w:spacing w:before="0" w:after="0"/>
        <w:ind w:left="0"/>
      </w:pPr>
      <w:r>
        <w:rPr>
          <w:rStyle w:val="Alaviitteenviite"/>
        </w:rPr>
        <w:footnoteRef/>
      </w:r>
      <w:r>
        <w:t xml:space="preserve"> Oppilas- ja opiskelijahuoltolaki 4 § (</w:t>
      </w:r>
      <w:r w:rsidRPr="00A4217B">
        <w:t>1287/2013</w:t>
      </w:r>
      <w:r>
        <w:t>)</w:t>
      </w:r>
    </w:p>
  </w:footnote>
  <w:footnote w:id="33">
    <w:p w:rsidR="001842DE" w:rsidRDefault="001842DE" w:rsidP="00A23F77">
      <w:pPr>
        <w:pStyle w:val="Alaviitteenteksti"/>
        <w:spacing w:before="0" w:after="0"/>
        <w:ind w:left="0"/>
      </w:pPr>
      <w:r>
        <w:rPr>
          <w:rStyle w:val="Alaviitteenviite"/>
        </w:rPr>
        <w:footnoteRef/>
      </w:r>
      <w:r>
        <w:t xml:space="preserve"> Oppilas- ja opiskelijahuoltolaki 14 § 1 mom.</w:t>
      </w:r>
      <w:r w:rsidRPr="00AA5D42">
        <w:t xml:space="preserve"> </w:t>
      </w:r>
      <w:r>
        <w:t>(</w:t>
      </w:r>
      <w:r w:rsidRPr="00A4217B">
        <w:t>1287/2013</w:t>
      </w:r>
      <w:r>
        <w:t>)</w:t>
      </w:r>
    </w:p>
  </w:footnote>
  <w:footnote w:id="34">
    <w:p w:rsidR="001842DE" w:rsidRDefault="001842DE" w:rsidP="00A23F77">
      <w:pPr>
        <w:pStyle w:val="Alaviitteenteksti"/>
        <w:spacing w:before="0" w:after="0"/>
        <w:ind w:left="0"/>
      </w:pPr>
      <w:r>
        <w:rPr>
          <w:rStyle w:val="Alaviitteenviite"/>
        </w:rPr>
        <w:footnoteRef/>
      </w:r>
      <w:r>
        <w:t xml:space="preserve"> Oppilas- ja opiskelijahuoltolaki 14 § 2 ja 3 mom.</w:t>
      </w:r>
      <w:r w:rsidRPr="00AA5D42">
        <w:t xml:space="preserve"> </w:t>
      </w:r>
      <w:r>
        <w:t>(</w:t>
      </w:r>
      <w:r w:rsidRPr="00A4217B">
        <w:t>1287/2013</w:t>
      </w:r>
      <w:r>
        <w:t>)</w:t>
      </w:r>
    </w:p>
  </w:footnote>
  <w:footnote w:id="35">
    <w:p w:rsidR="001842DE" w:rsidRPr="00404765" w:rsidRDefault="001842DE" w:rsidP="00A23F77">
      <w:pPr>
        <w:spacing w:before="0" w:after="0"/>
        <w:ind w:left="0"/>
        <w:rPr>
          <w:sz w:val="20"/>
          <w:szCs w:val="20"/>
        </w:rPr>
      </w:pPr>
      <w:r w:rsidRPr="00B8752C">
        <w:rPr>
          <w:vertAlign w:val="superscript"/>
        </w:rPr>
        <w:footnoteRef/>
      </w:r>
      <w:r>
        <w:t xml:space="preserve"> </w:t>
      </w:r>
      <w:proofErr w:type="gramStart"/>
      <w:r w:rsidRPr="00404765">
        <w:rPr>
          <w:sz w:val="20"/>
          <w:szCs w:val="20"/>
        </w:rPr>
        <w:t>Pelkonen Marjaana 2014.</w:t>
      </w:r>
      <w:proofErr w:type="gramEnd"/>
      <w:r w:rsidRPr="00404765">
        <w:rPr>
          <w:sz w:val="20"/>
          <w:szCs w:val="20"/>
        </w:rPr>
        <w:t xml:space="preserve"> </w:t>
      </w:r>
      <w:proofErr w:type="gramStart"/>
      <w:r w:rsidRPr="00404765">
        <w:rPr>
          <w:sz w:val="20"/>
          <w:szCs w:val="20"/>
        </w:rPr>
        <w:t>Oppilas- ja opiskelijahuoltolaki.</w:t>
      </w:r>
      <w:proofErr w:type="gramEnd"/>
      <w:r>
        <w:rPr>
          <w:sz w:val="20"/>
          <w:szCs w:val="20"/>
        </w:rPr>
        <w:t xml:space="preserve"> </w:t>
      </w:r>
      <w:proofErr w:type="gramStart"/>
      <w:r w:rsidRPr="00404765">
        <w:rPr>
          <w:sz w:val="20"/>
          <w:szCs w:val="20"/>
        </w:rPr>
        <w:t xml:space="preserve">Oppilas </w:t>
      </w:r>
      <w:r>
        <w:rPr>
          <w:sz w:val="20"/>
          <w:szCs w:val="20"/>
        </w:rPr>
        <w:t>-</w:t>
      </w:r>
      <w:r w:rsidRPr="00404765">
        <w:rPr>
          <w:sz w:val="20"/>
          <w:szCs w:val="20"/>
        </w:rPr>
        <w:t xml:space="preserve"> ja opiskelijahuollon kokonaisuus, y</w:t>
      </w:r>
      <w:r w:rsidRPr="00404765">
        <w:rPr>
          <w:sz w:val="20"/>
          <w:szCs w:val="20"/>
        </w:rPr>
        <w:t>h</w:t>
      </w:r>
      <w:r w:rsidRPr="00404765">
        <w:rPr>
          <w:sz w:val="20"/>
          <w:szCs w:val="20"/>
        </w:rPr>
        <w:t>teisöllinen opiskeluhuolto.</w:t>
      </w:r>
      <w:proofErr w:type="gramEnd"/>
      <w:r w:rsidRPr="00404765">
        <w:rPr>
          <w:sz w:val="20"/>
          <w:szCs w:val="20"/>
        </w:rPr>
        <w:t xml:space="preserve"> Seinäjoki 5.3.2014 </w:t>
      </w:r>
    </w:p>
    <w:p w:rsidR="001842DE" w:rsidRPr="00B8752C" w:rsidRDefault="001842DE" w:rsidP="00B8752C">
      <w:pPr>
        <w:pStyle w:val="Alaviitteenteksti"/>
      </w:pPr>
    </w:p>
    <w:p w:rsidR="001842DE" w:rsidRDefault="001842DE">
      <w:pPr>
        <w:pStyle w:val="Alaviitteenteksti"/>
      </w:pPr>
    </w:p>
  </w:footnote>
  <w:footnote w:id="36">
    <w:p w:rsidR="001842DE" w:rsidRDefault="001842DE" w:rsidP="00A23F77">
      <w:pPr>
        <w:pStyle w:val="Alaviitteenteksti"/>
        <w:spacing w:before="0" w:after="0"/>
        <w:ind w:left="0"/>
      </w:pPr>
      <w:r>
        <w:rPr>
          <w:rStyle w:val="Alaviitteenviite"/>
        </w:rPr>
        <w:footnoteRef/>
      </w:r>
      <w:r>
        <w:t xml:space="preserve"> Sosiaalihuoltolaki 9 § (1301/2014)</w:t>
      </w:r>
    </w:p>
  </w:footnote>
  <w:footnote w:id="37">
    <w:p w:rsidR="001842DE" w:rsidRDefault="001842DE" w:rsidP="00A23F77">
      <w:pPr>
        <w:pStyle w:val="Alaviitteenteksti"/>
        <w:spacing w:before="0" w:after="0"/>
        <w:ind w:left="0"/>
      </w:pPr>
      <w:r>
        <w:rPr>
          <w:rStyle w:val="Alaviitteenviite"/>
        </w:rPr>
        <w:footnoteRef/>
      </w:r>
      <w:r>
        <w:t xml:space="preserve"> Sosiaalihuoltolaki 6 § (1301/2014)</w:t>
      </w:r>
    </w:p>
  </w:footnote>
  <w:footnote w:id="38">
    <w:p w:rsidR="001842DE" w:rsidRDefault="001842DE" w:rsidP="00A23F77">
      <w:pPr>
        <w:pStyle w:val="Alaviitteenteksti"/>
        <w:spacing w:before="0" w:after="0"/>
        <w:ind w:left="0"/>
      </w:pPr>
      <w:r>
        <w:rPr>
          <w:rStyle w:val="Alaviitteenviite"/>
        </w:rPr>
        <w:footnoteRef/>
      </w:r>
      <w:r>
        <w:t xml:space="preserve"> Sosiaalihuoltolaki 8 § (1301/2014)</w:t>
      </w:r>
    </w:p>
    <w:p w:rsidR="001842DE" w:rsidRDefault="001842DE" w:rsidP="00A23F77">
      <w:pPr>
        <w:pStyle w:val="Alaviitteenteksti"/>
        <w:spacing w:before="0" w:after="0"/>
        <w:ind w:left="0"/>
      </w:pPr>
      <w:r>
        <w:rPr>
          <w:rStyle w:val="Alaviitteenviite"/>
        </w:rPr>
        <w:footnoteRef/>
      </w:r>
      <w:r>
        <w:t xml:space="preserve"> Lastensuojelulaki 14 § (417/2007)</w:t>
      </w:r>
    </w:p>
  </w:footnote>
  <w:footnote w:id="39">
    <w:p w:rsidR="001842DE" w:rsidRDefault="001842DE">
      <w:pPr>
        <w:pStyle w:val="Alaviitteenteksti"/>
      </w:pPr>
    </w:p>
  </w:footnote>
  <w:footnote w:id="40">
    <w:p w:rsidR="001842DE" w:rsidRDefault="001842DE">
      <w:pPr>
        <w:pStyle w:val="Alaviitteenteksti"/>
      </w:pPr>
      <w:r>
        <w:rPr>
          <w:rStyle w:val="Alaviitteenviite"/>
        </w:rPr>
        <w:footnoteRef/>
      </w:r>
      <w:r>
        <w:t xml:space="preserve"> </w:t>
      </w:r>
      <w:bookmarkStart w:id="15" w:name="OLE_LINK1"/>
      <w:bookmarkStart w:id="16" w:name="OLE_LINK2"/>
      <w:r>
        <w:t>Nuorisolaki 7 a § (693/2010)</w:t>
      </w:r>
      <w:bookmarkEnd w:id="15"/>
      <w:bookmarkEnd w:id="16"/>
    </w:p>
  </w:footnote>
  <w:footnote w:id="41">
    <w:p w:rsidR="001842DE" w:rsidRDefault="001842DE" w:rsidP="000F1AE2">
      <w:pPr>
        <w:pStyle w:val="Alaviitteenteksti"/>
        <w:spacing w:before="0" w:after="0"/>
        <w:ind w:left="0"/>
      </w:pPr>
      <w:r>
        <w:rPr>
          <w:rStyle w:val="Alaviitteenviite"/>
        </w:rPr>
        <w:footnoteRef/>
      </w:r>
      <w:r>
        <w:t xml:space="preserve"> Viisari. Ennaltaehkäisevä päihdetyö. </w:t>
      </w:r>
      <w:r w:rsidRPr="00260A99">
        <w:t>http://pieksamaki.fi/files/viisariopas_huhti.pdf</w:t>
      </w:r>
      <w:r>
        <w:t xml:space="preserve"> </w:t>
      </w:r>
    </w:p>
  </w:footnote>
  <w:footnote w:id="42">
    <w:p w:rsidR="001842DE" w:rsidRDefault="001842DE" w:rsidP="000F1AE2">
      <w:pPr>
        <w:pStyle w:val="Alaviitteenteksti"/>
        <w:spacing w:before="0" w:after="0"/>
        <w:ind w:left="0"/>
      </w:pPr>
      <w:r>
        <w:rPr>
          <w:rStyle w:val="Alaviitteenviite"/>
        </w:rPr>
        <w:footnoteRef/>
      </w:r>
      <w:r>
        <w:t xml:space="preserve"> Lähisuhdeväkivaltatyö. </w:t>
      </w:r>
      <w:r w:rsidRPr="00195202">
        <w:t>http://www.pieksamaki.fi/palvelut/lahisuhde-ja-perhevakivaltatyo</w:t>
      </w:r>
    </w:p>
  </w:footnote>
  <w:footnote w:id="43">
    <w:p w:rsidR="001842DE" w:rsidRDefault="001842DE" w:rsidP="000F1AE2">
      <w:pPr>
        <w:pStyle w:val="Alaviitteenteksti"/>
        <w:spacing w:before="0" w:after="0"/>
        <w:ind w:left="0"/>
      </w:pPr>
      <w:r>
        <w:rPr>
          <w:rStyle w:val="Alaviitteenviite"/>
        </w:rPr>
        <w:footnoteRef/>
      </w:r>
      <w:r>
        <w:t xml:space="preserve"> Perusopetuslaki 30 § 1 mom. (642/2010)</w:t>
      </w:r>
    </w:p>
  </w:footnote>
  <w:footnote w:id="44">
    <w:p w:rsidR="001842DE" w:rsidRDefault="001842DE" w:rsidP="000F1AE2">
      <w:pPr>
        <w:pStyle w:val="Alaviitteenteksti"/>
        <w:spacing w:before="0" w:after="0"/>
        <w:ind w:left="0"/>
      </w:pPr>
      <w:r>
        <w:rPr>
          <w:rStyle w:val="Alaviitteenviite"/>
        </w:rPr>
        <w:footnoteRef/>
      </w:r>
      <w:r>
        <w:t xml:space="preserve"> Pieksämäen kaupungin perusopetuksen opetussuunnitelma 2015</w:t>
      </w:r>
    </w:p>
  </w:footnote>
  <w:footnote w:id="45">
    <w:p w:rsidR="001842DE" w:rsidRPr="001F7486" w:rsidRDefault="001842DE" w:rsidP="00F23509">
      <w:pPr>
        <w:pStyle w:val="Alaviitteenteksti"/>
      </w:pPr>
      <w:r>
        <w:rPr>
          <w:rStyle w:val="Alaviitteenviite"/>
        </w:rPr>
        <w:footnoteRef/>
      </w:r>
      <w:r>
        <w:t xml:space="preserve"> </w:t>
      </w:r>
      <w:r w:rsidRPr="001F7486">
        <w:t xml:space="preserve">Oppilas- ja opiskelijahuoltolaki </w:t>
      </w:r>
      <w:r>
        <w:t xml:space="preserve">23 § 3 mom. </w:t>
      </w:r>
      <w:r w:rsidRPr="001F7486">
        <w:t>(1287/2013)</w:t>
      </w:r>
    </w:p>
    <w:p w:rsidR="001842DE" w:rsidRDefault="001842DE" w:rsidP="00F23509">
      <w:pPr>
        <w:pStyle w:val="Alaviitteenteksti"/>
      </w:pPr>
    </w:p>
  </w:footnote>
  <w:footnote w:id="46">
    <w:p w:rsidR="001842DE" w:rsidRDefault="001842DE" w:rsidP="00D14AEB">
      <w:pPr>
        <w:pStyle w:val="Alaviitteenteksti"/>
        <w:spacing w:before="0" w:after="0"/>
        <w:ind w:left="0"/>
      </w:pPr>
      <w:r>
        <w:rPr>
          <w:rStyle w:val="Alaviitteenviite"/>
        </w:rPr>
        <w:footnoteRef/>
      </w:r>
      <w:r>
        <w:t xml:space="preserve"> </w:t>
      </w:r>
      <w:r w:rsidRPr="007C14CF">
        <w:t>Valtioneuvoston asetus neuvolatoiminnasta, koulu- ja opiskeluterveydenhuollosta sekä lasten ja nuorten ehkäisevästä suun terveydenhuollosta (338/2011)</w:t>
      </w:r>
    </w:p>
  </w:footnote>
  <w:footnote w:id="47">
    <w:p w:rsidR="001842DE" w:rsidRDefault="001842DE" w:rsidP="00D14AEB">
      <w:pPr>
        <w:pStyle w:val="Alaviitteenteksti"/>
        <w:spacing w:before="0" w:after="0"/>
        <w:ind w:left="0"/>
      </w:pPr>
      <w:r>
        <w:rPr>
          <w:rStyle w:val="Alaviitteenviite"/>
        </w:rPr>
        <w:footnoteRef/>
      </w:r>
      <w:r>
        <w:t xml:space="preserve"> </w:t>
      </w:r>
      <w:r w:rsidRPr="00D42AB5">
        <w:t>Valtioneuvoston asetus koulu- ja opiskeluterveydenhuollosta 1</w:t>
      </w:r>
      <w:r>
        <w:t>5</w:t>
      </w:r>
      <w:r w:rsidRPr="00D42AB5">
        <w:t xml:space="preserve"> §</w:t>
      </w:r>
      <w:r>
        <w:t xml:space="preserve"> </w:t>
      </w:r>
      <w:r w:rsidRPr="00475843">
        <w:t>(338/2011)</w:t>
      </w:r>
    </w:p>
  </w:footnote>
  <w:footnote w:id="48">
    <w:p w:rsidR="001842DE" w:rsidRDefault="001842DE" w:rsidP="00D14AEB">
      <w:pPr>
        <w:pStyle w:val="Alaviitteenteksti"/>
        <w:spacing w:before="0" w:after="0"/>
        <w:ind w:left="0"/>
      </w:pPr>
      <w:r>
        <w:rPr>
          <w:rStyle w:val="Alaviitteenviite"/>
        </w:rPr>
        <w:footnoteRef/>
      </w:r>
      <w:r>
        <w:t xml:space="preserve"> </w:t>
      </w:r>
      <w:r w:rsidRPr="00D42AB5">
        <w:t>Valtioneuvoston asetus koulu- ja opiskeluterveydenhuollosta 1</w:t>
      </w:r>
      <w:r>
        <w:t>6 § (338/</w:t>
      </w:r>
      <w:r w:rsidRPr="00D42AB5">
        <w:t>20</w:t>
      </w:r>
      <w:r>
        <w:t>11</w:t>
      </w:r>
      <w:r w:rsidRPr="00D42AB5">
        <w:t>)</w:t>
      </w:r>
    </w:p>
  </w:footnote>
  <w:footnote w:id="49">
    <w:p w:rsidR="001842DE" w:rsidRDefault="001842DE">
      <w:pPr>
        <w:pStyle w:val="Alaviitteenteksti"/>
      </w:pPr>
      <w:r>
        <w:rPr>
          <w:rStyle w:val="Alaviitteenviite"/>
        </w:rPr>
        <w:footnoteRef/>
      </w:r>
      <w:r>
        <w:t xml:space="preserve"> Valtioneuvoston asetus koulu- ja opiskeluterveydenhuollosta 14 § (</w:t>
      </w:r>
      <w:r w:rsidRPr="00AF1F40">
        <w:t>338/2011).</w:t>
      </w:r>
    </w:p>
  </w:footnote>
  <w:footnote w:id="50">
    <w:p w:rsidR="001842DE" w:rsidRDefault="001842DE" w:rsidP="00D14AEB">
      <w:pPr>
        <w:pStyle w:val="Alaviitteenteksti"/>
        <w:spacing w:before="0" w:after="0"/>
        <w:ind w:left="0"/>
      </w:pPr>
      <w:r>
        <w:rPr>
          <w:rStyle w:val="Alaviitteenviite"/>
        </w:rPr>
        <w:footnoteRef/>
      </w:r>
      <w:r>
        <w:t xml:space="preserve"> Hietanen-Peltola, </w:t>
      </w:r>
      <w:proofErr w:type="gramStart"/>
      <w:r>
        <w:t>M.&amp;</w:t>
      </w:r>
      <w:proofErr w:type="gramEnd"/>
      <w:r>
        <w:t xml:space="preserve"> Korpilahti,</w:t>
      </w:r>
      <w:r w:rsidRPr="00AF1F40">
        <w:t xml:space="preserve"> </w:t>
      </w:r>
      <w:r>
        <w:t>U.</w:t>
      </w:r>
      <w:r w:rsidRPr="00E033B4">
        <w:rPr>
          <w:rFonts w:cs="Arial"/>
          <w:sz w:val="24"/>
          <w:szCs w:val="24"/>
          <w:lang w:eastAsia="en-US"/>
        </w:rPr>
        <w:t xml:space="preserve"> </w:t>
      </w:r>
      <w:r w:rsidRPr="00E033B4">
        <w:t>Terveellinen, turvallinen ja hyvinvoiva oppilaitos.</w:t>
      </w:r>
      <w:r>
        <w:t xml:space="preserve"> </w:t>
      </w:r>
      <w:proofErr w:type="gramStart"/>
      <w:r w:rsidRPr="00AF1F40">
        <w:t>Opas ympäristön ja yhteisön monialaiseen tarkastamiseen</w:t>
      </w:r>
      <w:r>
        <w:t>.</w:t>
      </w:r>
      <w:proofErr w:type="gramEnd"/>
    </w:p>
  </w:footnote>
  <w:footnote w:id="51">
    <w:p w:rsidR="001842DE" w:rsidRDefault="001842DE" w:rsidP="00D14AEB">
      <w:pPr>
        <w:pStyle w:val="Alaviitteenteksti"/>
        <w:spacing w:before="0" w:after="0"/>
        <w:ind w:left="0"/>
      </w:pPr>
      <w:r>
        <w:rPr>
          <w:rStyle w:val="Alaviitteenviite"/>
        </w:rPr>
        <w:footnoteRef/>
      </w:r>
      <w:r>
        <w:t xml:space="preserve"> Perusopetuslaki 31 § 2 mom. (628/1998)</w:t>
      </w:r>
    </w:p>
  </w:footnote>
  <w:footnote w:id="52">
    <w:p w:rsidR="001842DE" w:rsidRDefault="001842DE" w:rsidP="00D14AEB">
      <w:pPr>
        <w:pStyle w:val="Alaviitteenteksti"/>
        <w:spacing w:before="0" w:after="0"/>
        <w:ind w:left="0"/>
      </w:pPr>
      <w:r>
        <w:rPr>
          <w:rStyle w:val="Alaviitteenviite"/>
        </w:rPr>
        <w:footnoteRef/>
      </w:r>
      <w:r>
        <w:t xml:space="preserve"> Lukiolaki 28 § (629/1998), Laki ammatillisesta koulutuksesta 37 § (630/1998)</w:t>
      </w:r>
    </w:p>
  </w:footnote>
  <w:footnote w:id="53">
    <w:p w:rsidR="001842DE" w:rsidRDefault="001842DE" w:rsidP="00D14AEB">
      <w:pPr>
        <w:pStyle w:val="Alaviitteenteksti"/>
        <w:spacing w:before="0" w:after="0"/>
        <w:ind w:left="0"/>
      </w:pPr>
      <w:r>
        <w:rPr>
          <w:rStyle w:val="Alaviitteenviite"/>
        </w:rPr>
        <w:footnoteRef/>
      </w:r>
      <w:r>
        <w:t xml:space="preserve"> </w:t>
      </w:r>
      <w:r w:rsidRPr="003748F8">
        <w:t>Pieksämäen kaupungin perusopetuksen opetussuunnitelma</w:t>
      </w:r>
      <w:r>
        <w:t xml:space="preserve"> 2015</w:t>
      </w:r>
    </w:p>
  </w:footnote>
  <w:footnote w:id="54">
    <w:p w:rsidR="001842DE" w:rsidRDefault="001842DE" w:rsidP="00D14AEB">
      <w:pPr>
        <w:pStyle w:val="Alaviitteenteksti"/>
        <w:spacing w:before="0" w:after="0"/>
        <w:ind w:left="0"/>
      </w:pPr>
      <w:r>
        <w:rPr>
          <w:rStyle w:val="Alaviitteenviite"/>
        </w:rPr>
        <w:footnoteRef/>
      </w:r>
      <w:r>
        <w:t xml:space="preserve"> </w:t>
      </w:r>
      <w:r w:rsidRPr="003748F8">
        <w:t>Pieksämäen kaupungin perusopetuksen opetussuunnitelma</w:t>
      </w:r>
      <w:r>
        <w:t xml:space="preserve"> 2015</w:t>
      </w:r>
    </w:p>
  </w:footnote>
  <w:footnote w:id="55">
    <w:p w:rsidR="001842DE" w:rsidRDefault="001842DE" w:rsidP="00D14AEB">
      <w:pPr>
        <w:pStyle w:val="Alaviitteenteksti"/>
        <w:spacing w:before="0" w:after="0"/>
        <w:ind w:left="0"/>
      </w:pPr>
      <w:r>
        <w:rPr>
          <w:rStyle w:val="Alaviitteenviite"/>
        </w:rPr>
        <w:footnoteRef/>
      </w:r>
      <w:r>
        <w:t xml:space="preserve"> Laki perusopetuslain muuttamisesta 32 § (1139/2003)</w:t>
      </w:r>
    </w:p>
  </w:footnote>
  <w:footnote w:id="56">
    <w:p w:rsidR="001842DE" w:rsidRDefault="001842DE" w:rsidP="00D14AEB">
      <w:pPr>
        <w:pStyle w:val="Alaviitteenteksti"/>
        <w:spacing w:before="0" w:after="0"/>
        <w:ind w:left="0"/>
      </w:pPr>
      <w:r>
        <w:rPr>
          <w:rStyle w:val="Alaviitteenviite"/>
        </w:rPr>
        <w:footnoteRef/>
      </w:r>
      <w:r>
        <w:t xml:space="preserve"> Perusopetuslaki 32 § (642/2010, 628/1998) </w:t>
      </w:r>
    </w:p>
  </w:footnote>
  <w:footnote w:id="57">
    <w:p w:rsidR="001842DE" w:rsidRDefault="001842DE" w:rsidP="00D14AEB">
      <w:pPr>
        <w:pStyle w:val="Alaviitteenteksti"/>
        <w:spacing w:before="0" w:after="0"/>
        <w:ind w:left="0"/>
      </w:pPr>
      <w:r>
        <w:rPr>
          <w:rStyle w:val="Alaviitteenviite"/>
        </w:rPr>
        <w:footnoteRef/>
      </w:r>
      <w:r>
        <w:t xml:space="preserve"> </w:t>
      </w:r>
      <w:bookmarkStart w:id="25" w:name="OLE_LINK5"/>
      <w:bookmarkStart w:id="26" w:name="OLE_LINK6"/>
      <w:r w:rsidRPr="0064122B">
        <w:t>Pieksämäen kaupungin perusopetuksen opetussuunnitelma 201</w:t>
      </w:r>
      <w:bookmarkEnd w:id="25"/>
      <w:bookmarkEnd w:id="26"/>
      <w:r>
        <w:t>5</w:t>
      </w:r>
    </w:p>
  </w:footnote>
  <w:footnote w:id="58">
    <w:p w:rsidR="001842DE" w:rsidRPr="00B90ABC" w:rsidRDefault="001842DE" w:rsidP="00D14AEB">
      <w:pPr>
        <w:pStyle w:val="Alaviitteenteksti"/>
        <w:spacing w:before="0" w:after="0"/>
        <w:ind w:left="0"/>
      </w:pPr>
      <w:r>
        <w:rPr>
          <w:rStyle w:val="Alaviitteenviite"/>
        </w:rPr>
        <w:footnoteRef/>
      </w:r>
      <w:r>
        <w:t xml:space="preserve"> Lukiolaki 28 § (629/1998) ja Laki ammatillisesta koulutuksesta 37 § 3 mom. </w:t>
      </w:r>
      <w:r w:rsidRPr="00B90ABC">
        <w:t>(630/1998)</w:t>
      </w:r>
    </w:p>
    <w:p w:rsidR="001842DE" w:rsidRDefault="001842DE" w:rsidP="00D14AEB">
      <w:pPr>
        <w:pStyle w:val="Alaviitteenteksti"/>
        <w:spacing w:before="0" w:after="0"/>
        <w:ind w:left="0"/>
      </w:pPr>
    </w:p>
  </w:footnote>
  <w:footnote w:id="59">
    <w:p w:rsidR="001842DE" w:rsidRDefault="001842DE" w:rsidP="00873905">
      <w:pPr>
        <w:pStyle w:val="Alaviitteenteksti"/>
        <w:spacing w:before="0" w:after="0"/>
      </w:pPr>
      <w:r>
        <w:rPr>
          <w:rStyle w:val="Alaviitteenviite"/>
        </w:rPr>
        <w:footnoteRef/>
      </w:r>
      <w:r>
        <w:t xml:space="preserve"> Perusopetuslaki 29 § 1 mom. (1267/2013), Lukiolaki 21 § (1268/2013), Laki ammatillisesta koulutukse</w:t>
      </w:r>
      <w:r>
        <w:t>s</w:t>
      </w:r>
      <w:r>
        <w:t>ta 28 § (1269/2013)</w:t>
      </w:r>
    </w:p>
  </w:footnote>
  <w:footnote w:id="60">
    <w:p w:rsidR="001842DE" w:rsidRDefault="001842DE" w:rsidP="00873905">
      <w:pPr>
        <w:pStyle w:val="Alaviitteenteksti"/>
        <w:spacing w:before="0" w:after="0"/>
      </w:pPr>
      <w:r>
        <w:rPr>
          <w:rStyle w:val="Alaviitteenviite"/>
        </w:rPr>
        <w:footnoteRef/>
      </w:r>
      <w:r>
        <w:t xml:space="preserve"> </w:t>
      </w:r>
      <w:r w:rsidRPr="00306D89">
        <w:t xml:space="preserve">Perusopetuslaki </w:t>
      </w:r>
      <w:r>
        <w:t>35</w:t>
      </w:r>
      <w:r w:rsidRPr="00306D89">
        <w:t xml:space="preserve"> § </w:t>
      </w:r>
      <w:r>
        <w:t>2</w:t>
      </w:r>
      <w:r w:rsidRPr="00306D89">
        <w:t xml:space="preserve"> mom.</w:t>
      </w:r>
      <w:r>
        <w:t xml:space="preserve">(628/1998), Lukiolaki 25 § 2 mom. (629/1998), </w:t>
      </w:r>
      <w:r w:rsidRPr="00306D89">
        <w:t>Laki ammatillisesta koul</w:t>
      </w:r>
      <w:r w:rsidRPr="00306D89">
        <w:t>u</w:t>
      </w:r>
      <w:r w:rsidRPr="00306D89">
        <w:t xml:space="preserve">tuksesta </w:t>
      </w:r>
      <w:r>
        <w:t>34</w:t>
      </w:r>
      <w:r w:rsidRPr="00306D89">
        <w:t xml:space="preserve"> §</w:t>
      </w:r>
      <w:r>
        <w:t xml:space="preserve"> 2 mom.</w:t>
      </w:r>
      <w:r w:rsidRPr="00306D89">
        <w:t xml:space="preserve"> (6</w:t>
      </w:r>
      <w:r>
        <w:t>30</w:t>
      </w:r>
      <w:r w:rsidRPr="00306D89">
        <w:t>/</w:t>
      </w:r>
      <w:r>
        <w:t>1998</w:t>
      </w:r>
      <w:r w:rsidRPr="00306D89">
        <w:t>)</w:t>
      </w:r>
    </w:p>
  </w:footnote>
  <w:footnote w:id="61">
    <w:p w:rsidR="001842DE" w:rsidRDefault="001842DE" w:rsidP="00873905">
      <w:pPr>
        <w:pStyle w:val="Alaviitteenteksti"/>
        <w:spacing w:before="0" w:after="0"/>
      </w:pPr>
      <w:r>
        <w:rPr>
          <w:rStyle w:val="Alaviitteenviite"/>
        </w:rPr>
        <w:footnoteRef/>
      </w:r>
      <w:r>
        <w:t xml:space="preserve"> Perusopetuslaki 29 § </w:t>
      </w:r>
      <w:r w:rsidRPr="00D10EC8">
        <w:t>(1267/2013), Lukiolaki 21 § (1268/2013), Laki ammatillisesta koulutuksesta 28 § (1269/2013)</w:t>
      </w:r>
    </w:p>
  </w:footnote>
  <w:footnote w:id="62">
    <w:p w:rsidR="001842DE" w:rsidRDefault="001842DE" w:rsidP="00873905">
      <w:pPr>
        <w:pStyle w:val="Alaviitteenteksti"/>
        <w:spacing w:before="0" w:after="0"/>
      </w:pPr>
      <w:r>
        <w:rPr>
          <w:rStyle w:val="Alaviitteenviite"/>
        </w:rPr>
        <w:footnoteRef/>
      </w:r>
      <w:r>
        <w:t xml:space="preserve"> </w:t>
      </w:r>
      <w:r w:rsidRPr="00D10EC8">
        <w:t>Perusopetuslaki 29 § (1267/2013), Lukiolaki 21 § (1268/2013), Laki ammatillisesta koulutuksesta 28 § (</w:t>
      </w:r>
      <w:r w:rsidR="00873905">
        <w:t>1</w:t>
      </w:r>
      <w:r w:rsidRPr="00D10EC8">
        <w:t>269/2013)</w:t>
      </w:r>
    </w:p>
  </w:footnote>
  <w:footnote w:id="63">
    <w:p w:rsidR="001842DE" w:rsidRDefault="001842DE" w:rsidP="00873905">
      <w:pPr>
        <w:pStyle w:val="Alaviitteenteksti"/>
        <w:spacing w:before="0" w:after="0"/>
      </w:pPr>
      <w:r>
        <w:rPr>
          <w:rStyle w:val="Alaviitteenviite"/>
        </w:rPr>
        <w:footnoteRef/>
      </w:r>
      <w:r>
        <w:t xml:space="preserve"> </w:t>
      </w:r>
      <w:r w:rsidRPr="004D4A76">
        <w:t>Pieksämäen kaupungin perusopetuksen opetussuunnitelma 201</w:t>
      </w:r>
      <w:r>
        <w:t>5</w:t>
      </w:r>
    </w:p>
  </w:footnote>
  <w:footnote w:id="64">
    <w:p w:rsidR="001842DE" w:rsidRDefault="001842DE" w:rsidP="00D14AEB">
      <w:pPr>
        <w:pStyle w:val="Alaviitteenteksti"/>
        <w:spacing w:before="0" w:after="0"/>
        <w:ind w:left="0"/>
      </w:pPr>
      <w:r>
        <w:rPr>
          <w:rStyle w:val="Alaviitteenviite"/>
        </w:rPr>
        <w:footnoteRef/>
      </w:r>
      <w:r>
        <w:t xml:space="preserve"> Perusopetuslaki 35 § (628/1998)</w:t>
      </w:r>
    </w:p>
  </w:footnote>
  <w:footnote w:id="65">
    <w:p w:rsidR="001842DE" w:rsidRDefault="001842DE" w:rsidP="00D14AEB">
      <w:pPr>
        <w:pStyle w:val="Alaviitteenteksti"/>
        <w:spacing w:before="0" w:after="0"/>
        <w:ind w:left="0"/>
      </w:pPr>
      <w:r>
        <w:rPr>
          <w:rStyle w:val="Alaviitteenviite"/>
        </w:rPr>
        <w:footnoteRef/>
      </w:r>
      <w:r>
        <w:t xml:space="preserve"> Perusopetuslaki 26 § (477/2003)</w:t>
      </w:r>
    </w:p>
  </w:footnote>
  <w:footnote w:id="66">
    <w:p w:rsidR="001842DE" w:rsidRDefault="001842DE" w:rsidP="00D14AEB">
      <w:pPr>
        <w:pStyle w:val="Alaviitteenteksti"/>
        <w:spacing w:before="0" w:after="0"/>
        <w:ind w:left="0"/>
      </w:pPr>
      <w:r>
        <w:rPr>
          <w:rStyle w:val="Alaviitteenviite"/>
        </w:rPr>
        <w:footnoteRef/>
      </w:r>
      <w:r>
        <w:t xml:space="preserve"> Perusopetuslaki 45 (477/2003)</w:t>
      </w:r>
    </w:p>
  </w:footnote>
  <w:footnote w:id="67">
    <w:p w:rsidR="001842DE" w:rsidRDefault="001842DE" w:rsidP="00D14AEB">
      <w:pPr>
        <w:pStyle w:val="Alaviitteenteksti"/>
        <w:spacing w:before="0" w:after="0"/>
        <w:ind w:left="0"/>
      </w:pPr>
      <w:r>
        <w:rPr>
          <w:rStyle w:val="Alaviitteenviite"/>
        </w:rPr>
        <w:footnoteRef/>
      </w:r>
      <w:r>
        <w:t xml:space="preserve"> Perusopetuslaki 34 § (1288/1999)</w:t>
      </w:r>
    </w:p>
  </w:footnote>
  <w:footnote w:id="68">
    <w:p w:rsidR="001842DE" w:rsidRPr="00110B48" w:rsidRDefault="001842DE" w:rsidP="00D14AEB">
      <w:pPr>
        <w:pStyle w:val="Alaviitteenteksti"/>
        <w:spacing w:before="0" w:after="0"/>
        <w:ind w:left="0"/>
      </w:pPr>
      <w:r>
        <w:rPr>
          <w:rStyle w:val="Alaviitteenviite"/>
        </w:rPr>
        <w:footnoteRef/>
      </w:r>
      <w:r>
        <w:t xml:space="preserve"> </w:t>
      </w:r>
      <w:r w:rsidRPr="00110B48">
        <w:t>Opiskelijan opas, Seurakuntaopisto, Pieksämäen kampus 2014–2015</w:t>
      </w:r>
    </w:p>
    <w:p w:rsidR="001842DE" w:rsidRPr="00CD241C" w:rsidRDefault="00CB0288" w:rsidP="00D14AEB">
      <w:pPr>
        <w:pStyle w:val="Alaviitteenteksti"/>
        <w:spacing w:before="0" w:after="0"/>
        <w:ind w:left="0"/>
      </w:pPr>
      <w:hyperlink r:id="rId1" w:history="1">
        <w:r w:rsidR="001842DE" w:rsidRPr="00CD241C">
          <w:rPr>
            <w:rStyle w:val="Hyperlinkki"/>
            <w:color w:val="auto"/>
          </w:rPr>
          <w:t>http://www.seurakuntaopisto.fi/images/liitteet/Opisk_oppaat_2014-2015/Opiskelijaopas_2014-2015-PIEKSIS-net.pdf</w:t>
        </w:r>
      </w:hyperlink>
    </w:p>
  </w:footnote>
  <w:footnote w:id="69">
    <w:p w:rsidR="001842DE" w:rsidRPr="00CD241C" w:rsidRDefault="001842DE" w:rsidP="00D14AEB">
      <w:pPr>
        <w:pStyle w:val="Alaviitteenteksti"/>
        <w:spacing w:before="0" w:after="0"/>
      </w:pPr>
      <w:r w:rsidRPr="00CD241C">
        <w:rPr>
          <w:rStyle w:val="Alaviitteenviite"/>
        </w:rPr>
        <w:footnoteRef/>
      </w:r>
      <w:r w:rsidRPr="00CD241C">
        <w:t xml:space="preserve"> Tupakkalaki 11 § (698/2010)</w:t>
      </w:r>
    </w:p>
  </w:footnote>
  <w:footnote w:id="70">
    <w:p w:rsidR="001842DE" w:rsidRDefault="001842DE" w:rsidP="00D14AEB">
      <w:pPr>
        <w:pStyle w:val="Alaviitteenteksti"/>
        <w:spacing w:before="0" w:after="0"/>
      </w:pPr>
      <w:r>
        <w:rPr>
          <w:rStyle w:val="Alaviitteenviite"/>
        </w:rPr>
        <w:footnoteRef/>
      </w:r>
      <w:r>
        <w:t xml:space="preserve"> Tupakkalaki 12</w:t>
      </w:r>
      <w:r w:rsidRPr="005C0560">
        <w:t xml:space="preserve"> § (69</w:t>
      </w:r>
      <w:r>
        <w:t>8</w:t>
      </w:r>
      <w:r w:rsidRPr="005C0560">
        <w:t>/</w:t>
      </w:r>
      <w:r>
        <w:t>2010</w:t>
      </w:r>
      <w:r w:rsidRPr="005C0560">
        <w:t>)</w:t>
      </w:r>
    </w:p>
  </w:footnote>
  <w:footnote w:id="71">
    <w:p w:rsidR="001842DE" w:rsidRDefault="001842DE" w:rsidP="00D14AEB">
      <w:pPr>
        <w:pStyle w:val="Alaviitteenteksti"/>
        <w:spacing w:before="0" w:after="0"/>
      </w:pPr>
      <w:r>
        <w:rPr>
          <w:rStyle w:val="Alaviitteenviite"/>
        </w:rPr>
        <w:footnoteRef/>
      </w:r>
      <w:r>
        <w:t xml:space="preserve"> Alkoholilaki 16 § ja 31 § (1143/1994)</w:t>
      </w:r>
    </w:p>
  </w:footnote>
  <w:footnote w:id="72">
    <w:p w:rsidR="001842DE" w:rsidRDefault="001842DE" w:rsidP="00D14AEB">
      <w:pPr>
        <w:pStyle w:val="Alaviitteenteksti"/>
        <w:spacing w:before="0" w:after="0"/>
      </w:pPr>
      <w:r>
        <w:rPr>
          <w:rStyle w:val="Alaviitteenviite"/>
        </w:rPr>
        <w:footnoteRef/>
      </w:r>
      <w:r>
        <w:t xml:space="preserve"> Alkoholilaki 50 a § (642/2009)</w:t>
      </w:r>
    </w:p>
  </w:footnote>
  <w:footnote w:id="73">
    <w:p w:rsidR="001842DE" w:rsidRDefault="001842DE" w:rsidP="00D14AEB">
      <w:pPr>
        <w:pStyle w:val="Alaviitteenteksti"/>
        <w:spacing w:before="0" w:after="0"/>
      </w:pPr>
      <w:r>
        <w:rPr>
          <w:rStyle w:val="Alaviitteenviite"/>
        </w:rPr>
        <w:footnoteRef/>
      </w:r>
      <w:r>
        <w:t xml:space="preserve"> Rikoslaki 50 1 § (1889/39, 374/2008)  </w:t>
      </w:r>
    </w:p>
  </w:footnote>
  <w:footnote w:id="74">
    <w:p w:rsidR="001842DE" w:rsidRDefault="001842DE" w:rsidP="00C83443">
      <w:pPr>
        <w:pStyle w:val="Alaviitteenteksti"/>
        <w:spacing w:before="0" w:after="0"/>
      </w:pPr>
      <w:r>
        <w:rPr>
          <w:rStyle w:val="Alaviitteenviite"/>
        </w:rPr>
        <w:footnoteRef/>
      </w:r>
      <w:r>
        <w:t xml:space="preserve"> Laki ammatillisesta koulutuksesta 34 a § (951/2011)</w:t>
      </w:r>
    </w:p>
  </w:footnote>
  <w:footnote w:id="75">
    <w:p w:rsidR="001842DE" w:rsidRPr="00CD241C" w:rsidRDefault="001842DE" w:rsidP="00C83443">
      <w:pPr>
        <w:pStyle w:val="Alaviitteenteksti"/>
        <w:spacing w:before="0" w:after="0"/>
      </w:pPr>
      <w:r>
        <w:rPr>
          <w:rStyle w:val="Alaviitteenviite"/>
        </w:rPr>
        <w:footnoteRef/>
      </w:r>
      <w:r>
        <w:t xml:space="preserve"> </w:t>
      </w:r>
      <w:r w:rsidRPr="00A73D69">
        <w:t>Pieksämäen kaupungin päihdestrategia 2008</w:t>
      </w:r>
      <w:r>
        <w:t xml:space="preserve"> </w:t>
      </w:r>
      <w:hyperlink r:id="rId2" w:history="1">
        <w:r w:rsidRPr="00CD241C">
          <w:rPr>
            <w:rStyle w:val="Hyperlinkki"/>
            <w:color w:val="auto"/>
          </w:rPr>
          <w:t>http://www.pieksamaki.fi/sites/pieksamaki.fi/files/atoms/files/paihdestrategia.pdf</w:t>
        </w:r>
      </w:hyperlink>
    </w:p>
  </w:footnote>
  <w:footnote w:id="76">
    <w:p w:rsidR="001842DE" w:rsidRDefault="001842DE">
      <w:pPr>
        <w:pStyle w:val="Alaviitteenteksti"/>
      </w:pPr>
      <w:r>
        <w:rPr>
          <w:rStyle w:val="Alaviitteenviite"/>
        </w:rPr>
        <w:footnoteRef/>
      </w:r>
      <w:r>
        <w:t xml:space="preserve"> </w:t>
      </w:r>
      <w:r w:rsidRPr="00CC6CC2">
        <w:t>P</w:t>
      </w:r>
      <w:r>
        <w:t>erusopetuslaki</w:t>
      </w:r>
      <w:r w:rsidRPr="00CC6CC2">
        <w:t xml:space="preserve"> 29</w:t>
      </w:r>
      <w:r>
        <w:t xml:space="preserve"> §</w:t>
      </w:r>
      <w:r w:rsidRPr="00CC6CC2">
        <w:t xml:space="preserve"> 3 mom. </w:t>
      </w:r>
      <w:r>
        <w:t>(1267/</w:t>
      </w:r>
      <w:r w:rsidRPr="00CC6CC2">
        <w:t>2013</w:t>
      </w:r>
      <w:r>
        <w:t>), L</w:t>
      </w:r>
      <w:r w:rsidRPr="00CC6CC2">
        <w:t>ukiolaki 21</w:t>
      </w:r>
      <w:r>
        <w:t xml:space="preserve"> §</w:t>
      </w:r>
      <w:r w:rsidRPr="00CC6CC2">
        <w:t xml:space="preserve"> </w:t>
      </w:r>
      <w:r>
        <w:t>(1268/</w:t>
      </w:r>
      <w:r w:rsidRPr="00CC6CC2">
        <w:t>2013</w:t>
      </w:r>
      <w:r>
        <w:t>),</w:t>
      </w:r>
      <w:r w:rsidRPr="00CC6CC2">
        <w:t xml:space="preserve"> </w:t>
      </w:r>
      <w:r>
        <w:t>L</w:t>
      </w:r>
      <w:r w:rsidRPr="00CC6CC2">
        <w:t>aki ammatillisesta koulutukse</w:t>
      </w:r>
      <w:r w:rsidRPr="00CC6CC2">
        <w:t>s</w:t>
      </w:r>
      <w:r w:rsidRPr="00CC6CC2">
        <w:t xml:space="preserve">ta 28 § </w:t>
      </w:r>
      <w:r>
        <w:t>(1269/</w:t>
      </w:r>
      <w:r w:rsidRPr="00CC6CC2">
        <w:t>2013</w:t>
      </w:r>
      <w:r>
        <w:t xml:space="preserve">), </w:t>
      </w:r>
      <w:r w:rsidRPr="003A6B4F">
        <w:t>Oppilas- ja opiskelijahuoltolaki 13 §</w:t>
      </w:r>
      <w:r>
        <w:t xml:space="preserve"> (1287/2013)</w:t>
      </w:r>
    </w:p>
  </w:footnote>
  <w:footnote w:id="77">
    <w:p w:rsidR="001842DE" w:rsidRDefault="001842DE" w:rsidP="002C51E5">
      <w:pPr>
        <w:pStyle w:val="Alaviitteenteksti"/>
        <w:spacing w:before="0" w:after="0"/>
        <w:ind w:left="0"/>
      </w:pPr>
      <w:r>
        <w:rPr>
          <w:rStyle w:val="Alaviitteenviite"/>
        </w:rPr>
        <w:footnoteRef/>
      </w:r>
      <w:r>
        <w:t xml:space="preserve"> </w:t>
      </w:r>
      <w:r w:rsidRPr="00FD21FC">
        <w:t>Pieksämäen kaupungin perusopetuksen opetussuunnitelma 201</w:t>
      </w:r>
      <w:r>
        <w:t>5</w:t>
      </w:r>
    </w:p>
  </w:footnote>
  <w:footnote w:id="78">
    <w:p w:rsidR="001842DE" w:rsidRDefault="001842DE" w:rsidP="002C51E5">
      <w:pPr>
        <w:pStyle w:val="Alaviitteenteksti"/>
        <w:spacing w:before="0" w:after="0"/>
        <w:ind w:left="0"/>
      </w:pPr>
      <w:r>
        <w:rPr>
          <w:rStyle w:val="Alaviitteenviite"/>
        </w:rPr>
        <w:footnoteRef/>
      </w:r>
      <w:r>
        <w:t xml:space="preserve"> Kivakoulu. </w:t>
      </w:r>
      <w:hyperlink r:id="rId3" w:history="1">
        <w:r w:rsidRPr="00405BFC">
          <w:rPr>
            <w:rStyle w:val="Hyperlinkki"/>
            <w:color w:val="auto"/>
            <w:u w:val="none"/>
          </w:rPr>
          <w:t>www.kivakoulu.fi</w:t>
        </w:r>
      </w:hyperlink>
    </w:p>
  </w:footnote>
  <w:footnote w:id="79">
    <w:p w:rsidR="001842DE" w:rsidRDefault="001842DE" w:rsidP="002C51E5">
      <w:pPr>
        <w:pStyle w:val="Alaviitteenteksti"/>
        <w:spacing w:before="0" w:after="0"/>
        <w:ind w:left="0"/>
      </w:pPr>
      <w:r>
        <w:rPr>
          <w:rStyle w:val="Alaviitteenviite"/>
        </w:rPr>
        <w:footnoteRef/>
      </w:r>
      <w:r>
        <w:t xml:space="preserve"> </w:t>
      </w:r>
      <w:r w:rsidRPr="00AD4D9E">
        <w:t>Pieksämäen kaupungin perusopetuksen opetussuunnitelma 201</w:t>
      </w:r>
      <w:r>
        <w:t>5</w:t>
      </w:r>
    </w:p>
  </w:footnote>
  <w:footnote w:id="80">
    <w:p w:rsidR="001842DE" w:rsidRDefault="001842DE" w:rsidP="00EE7888">
      <w:pPr>
        <w:pStyle w:val="Alaviitteenteksti"/>
      </w:pPr>
      <w:r>
        <w:rPr>
          <w:rStyle w:val="Alaviitteenviite"/>
        </w:rPr>
        <w:footnoteRef/>
      </w:r>
      <w:r>
        <w:t xml:space="preserve"> </w:t>
      </w:r>
      <w:r w:rsidRPr="0032006B">
        <w:t>Pieksämäen kaupungin perusopetuksen opetussuunnitelma 201</w:t>
      </w:r>
      <w:r>
        <w:t>5, Pieksämäen koulutoimen turvall</w:t>
      </w:r>
      <w:r>
        <w:t>i</w:t>
      </w:r>
      <w:r>
        <w:t>suussuunnitelma/ wilma.</w:t>
      </w:r>
    </w:p>
  </w:footnote>
  <w:footnote w:id="81">
    <w:p w:rsidR="001842DE" w:rsidRDefault="001842DE" w:rsidP="002C51E5">
      <w:pPr>
        <w:pStyle w:val="Alaviitteenteksti"/>
        <w:spacing w:before="0" w:after="0"/>
        <w:ind w:left="0"/>
      </w:pPr>
      <w:r>
        <w:rPr>
          <w:rStyle w:val="Alaviitteenviite"/>
        </w:rPr>
        <w:footnoteRef/>
      </w:r>
      <w:r>
        <w:t xml:space="preserve"> Oppilas- ja opiskelijahuoltolaki 5 § (1287/2013)</w:t>
      </w:r>
    </w:p>
  </w:footnote>
  <w:footnote w:id="82">
    <w:p w:rsidR="001842DE" w:rsidRDefault="001842DE" w:rsidP="002C51E5">
      <w:pPr>
        <w:pStyle w:val="Alaviitteenteksti"/>
        <w:spacing w:before="0" w:after="0"/>
        <w:ind w:left="0"/>
      </w:pPr>
      <w:r>
        <w:rPr>
          <w:rStyle w:val="Alaviitteenviite"/>
        </w:rPr>
        <w:footnoteRef/>
      </w:r>
      <w:r>
        <w:t xml:space="preserve"> Oppilas- ja opiskelijahuoltolaki 3 § 3 mom. (1287/2013)</w:t>
      </w:r>
    </w:p>
  </w:footnote>
  <w:footnote w:id="83">
    <w:p w:rsidR="001842DE" w:rsidRDefault="001842DE" w:rsidP="002C51E5">
      <w:pPr>
        <w:pStyle w:val="Alaviitteenteksti"/>
        <w:spacing w:before="0" w:after="0"/>
        <w:ind w:left="0"/>
      </w:pPr>
      <w:r>
        <w:rPr>
          <w:rStyle w:val="Alaviitteenviite"/>
        </w:rPr>
        <w:footnoteRef/>
      </w:r>
      <w:r>
        <w:t xml:space="preserve"> Oppilas- ja opiskelijahuoltolaki 8 § 1 mom. (1287/2013)</w:t>
      </w:r>
    </w:p>
  </w:footnote>
  <w:footnote w:id="84">
    <w:p w:rsidR="001842DE" w:rsidRDefault="001842DE" w:rsidP="002C51E5">
      <w:pPr>
        <w:pStyle w:val="Alaviitteenteksti"/>
        <w:spacing w:before="0" w:after="0"/>
        <w:ind w:left="0"/>
      </w:pPr>
      <w:r>
        <w:rPr>
          <w:rStyle w:val="Alaviitteenviite"/>
        </w:rPr>
        <w:footnoteRef/>
      </w:r>
      <w:r>
        <w:t xml:space="preserve"> Oppilas- ja opiskelijahuoltolaki 9 § 2 ja 3 mom. (1287/2013)</w:t>
      </w:r>
    </w:p>
  </w:footnote>
  <w:footnote w:id="85">
    <w:p w:rsidR="001842DE" w:rsidRDefault="001842DE" w:rsidP="002C51E5">
      <w:pPr>
        <w:pStyle w:val="Alaviitteenteksti"/>
        <w:spacing w:before="0" w:after="0"/>
        <w:ind w:left="0"/>
      </w:pPr>
      <w:r>
        <w:rPr>
          <w:rStyle w:val="Alaviitteenviite"/>
        </w:rPr>
        <w:footnoteRef/>
      </w:r>
      <w:r>
        <w:t xml:space="preserve"> Oppilas- ja opiskelijahuoltolaki 14 § 2 mom. (1287/2013)</w:t>
      </w:r>
    </w:p>
  </w:footnote>
  <w:footnote w:id="86">
    <w:p w:rsidR="001842DE" w:rsidRDefault="001842DE" w:rsidP="002C51E5">
      <w:pPr>
        <w:pStyle w:val="Alaviitteenteksti"/>
        <w:spacing w:before="0" w:after="0"/>
        <w:ind w:left="0"/>
      </w:pPr>
      <w:r>
        <w:rPr>
          <w:rStyle w:val="Alaviitteenviite"/>
        </w:rPr>
        <w:footnoteRef/>
      </w:r>
      <w:r>
        <w:t xml:space="preserve"> Huhtanen 2007, </w:t>
      </w:r>
      <w:proofErr w:type="gramStart"/>
      <w:r>
        <w:t>28-30</w:t>
      </w:r>
      <w:proofErr w:type="gramEnd"/>
    </w:p>
  </w:footnote>
  <w:footnote w:id="87">
    <w:p w:rsidR="001842DE" w:rsidRDefault="001842DE" w:rsidP="002C51E5">
      <w:pPr>
        <w:pStyle w:val="Alaviitteenteksti"/>
        <w:spacing w:before="0" w:after="0"/>
        <w:ind w:left="0"/>
      </w:pPr>
      <w:r>
        <w:rPr>
          <w:rStyle w:val="Alaviitteenviite"/>
        </w:rPr>
        <w:footnoteRef/>
      </w:r>
      <w:r>
        <w:t xml:space="preserve"> Huhtanen 2007, </w:t>
      </w:r>
      <w:proofErr w:type="gramStart"/>
      <w:r>
        <w:t>88-90</w:t>
      </w:r>
      <w:proofErr w:type="gramEnd"/>
    </w:p>
  </w:footnote>
  <w:footnote w:id="88">
    <w:p w:rsidR="001842DE" w:rsidRDefault="001842DE" w:rsidP="002C51E5">
      <w:pPr>
        <w:pStyle w:val="Alaviitteenteksti"/>
        <w:spacing w:before="0" w:after="0"/>
        <w:ind w:left="0"/>
      </w:pPr>
      <w:r>
        <w:rPr>
          <w:rStyle w:val="Alaviitteenviite"/>
        </w:rPr>
        <w:footnoteRef/>
      </w:r>
      <w:r>
        <w:t xml:space="preserve"> Varpu, 2005, 7</w:t>
      </w:r>
    </w:p>
  </w:footnote>
  <w:footnote w:id="89">
    <w:p w:rsidR="001842DE" w:rsidRDefault="001842DE" w:rsidP="002C51E5">
      <w:pPr>
        <w:pStyle w:val="Alaviitteenteksti"/>
        <w:spacing w:before="0" w:after="0"/>
        <w:ind w:left="0"/>
      </w:pPr>
      <w:r>
        <w:rPr>
          <w:rStyle w:val="Alaviitteenviite"/>
        </w:rPr>
        <w:footnoteRef/>
      </w:r>
      <w:r>
        <w:t xml:space="preserve"> Varhaisen tuen käsikirja 2012.</w:t>
      </w:r>
      <w:r w:rsidRPr="007D2220">
        <w:t xml:space="preserve"> http://www.pieksamaki.fi/wp-content/uploads/kasikirjajulkinenversio.pdf</w:t>
      </w:r>
    </w:p>
  </w:footnote>
  <w:footnote w:id="90">
    <w:p w:rsidR="001842DE" w:rsidRDefault="001842DE" w:rsidP="002C51E5">
      <w:pPr>
        <w:pStyle w:val="Alaviitteenteksti"/>
        <w:spacing w:before="0" w:after="0"/>
        <w:ind w:left="0"/>
      </w:pPr>
      <w:r>
        <w:rPr>
          <w:rStyle w:val="Alaviitteenviite"/>
        </w:rPr>
        <w:footnoteRef/>
      </w:r>
      <w:r>
        <w:t xml:space="preserve"> Terveyden ja hyvinvoinnin laitos, 2007</w:t>
      </w:r>
    </w:p>
  </w:footnote>
  <w:footnote w:id="91">
    <w:p w:rsidR="001842DE" w:rsidRDefault="001842DE" w:rsidP="002C51E5">
      <w:pPr>
        <w:pStyle w:val="Alaviitteenteksti"/>
        <w:spacing w:before="0" w:after="0"/>
        <w:ind w:left="0"/>
      </w:pPr>
      <w:r>
        <w:rPr>
          <w:rStyle w:val="Alaviitteenviite"/>
        </w:rPr>
        <w:footnoteRef/>
      </w:r>
      <w:r>
        <w:t xml:space="preserve"> Eriksson &amp; Arnkil 2005, 40</w:t>
      </w:r>
    </w:p>
  </w:footnote>
  <w:footnote w:id="92">
    <w:p w:rsidR="001842DE" w:rsidRDefault="001842DE" w:rsidP="002C51E5">
      <w:pPr>
        <w:pStyle w:val="Alaviitteenteksti"/>
        <w:spacing w:before="0" w:after="0"/>
        <w:ind w:left="0"/>
      </w:pPr>
      <w:r>
        <w:rPr>
          <w:rStyle w:val="Alaviitteenviite"/>
        </w:rPr>
        <w:footnoteRef/>
      </w:r>
      <w:r>
        <w:t xml:space="preserve"> </w:t>
      </w:r>
      <w:r w:rsidRPr="007E323A">
        <w:t>Eriksson &amp; Arnkil 2005, 7</w:t>
      </w:r>
    </w:p>
  </w:footnote>
  <w:footnote w:id="93">
    <w:p w:rsidR="001842DE" w:rsidRDefault="001842DE" w:rsidP="002C51E5">
      <w:pPr>
        <w:pStyle w:val="Alaviitteenteksti"/>
        <w:spacing w:before="0" w:after="0"/>
        <w:ind w:left="0"/>
      </w:pPr>
      <w:r>
        <w:rPr>
          <w:rStyle w:val="Alaviitteenviite"/>
        </w:rPr>
        <w:footnoteRef/>
      </w:r>
      <w:r>
        <w:t xml:space="preserve"> </w:t>
      </w:r>
      <w:r w:rsidRPr="007E323A">
        <w:t>Eriksson &amp; Arnkil 2005, 7, 25–26</w:t>
      </w:r>
    </w:p>
  </w:footnote>
  <w:footnote w:id="94">
    <w:p w:rsidR="001842DE" w:rsidRDefault="001842DE" w:rsidP="002C51E5">
      <w:pPr>
        <w:pStyle w:val="Alaviitteenteksti"/>
        <w:spacing w:before="0" w:after="0"/>
        <w:ind w:left="0"/>
      </w:pPr>
      <w:r>
        <w:rPr>
          <w:rStyle w:val="Alaviitteenviite"/>
        </w:rPr>
        <w:footnoteRef/>
      </w:r>
      <w:r>
        <w:t xml:space="preserve"> </w:t>
      </w:r>
      <w:r w:rsidRPr="00CA5DDF">
        <w:t>Eriksson &amp; Arnkil 2005, 25–26</w:t>
      </w:r>
    </w:p>
  </w:footnote>
  <w:footnote w:id="95">
    <w:p w:rsidR="001842DE" w:rsidRDefault="001842DE">
      <w:pPr>
        <w:pStyle w:val="Alaviitteenteksti"/>
      </w:pPr>
      <w:r>
        <w:rPr>
          <w:rStyle w:val="Alaviitteenviite"/>
        </w:rPr>
        <w:footnoteRef/>
      </w:r>
      <w:r>
        <w:t xml:space="preserve"> </w:t>
      </w:r>
      <w:r w:rsidRPr="003D1261">
        <w:t>Eriksson &amp; Arnkil 2005, 25–26; Terveyden ja hyvinvoinnin laitos 2007</w:t>
      </w:r>
    </w:p>
  </w:footnote>
  <w:footnote w:id="96">
    <w:p w:rsidR="001842DE" w:rsidRDefault="001842DE" w:rsidP="00C03E96">
      <w:pPr>
        <w:pStyle w:val="Alaviitteenteksti"/>
        <w:spacing w:before="0" w:after="0"/>
        <w:ind w:left="0"/>
      </w:pPr>
      <w:r>
        <w:rPr>
          <w:rStyle w:val="Alaviitteenviite"/>
        </w:rPr>
        <w:footnoteRef/>
      </w:r>
      <w:r>
        <w:t xml:space="preserve"> Oppilas- ja opiskelijahuoltolaki 7 § (1287/2013)</w:t>
      </w:r>
    </w:p>
  </w:footnote>
  <w:footnote w:id="97">
    <w:p w:rsidR="001842DE" w:rsidRDefault="001842DE" w:rsidP="00C03E96">
      <w:pPr>
        <w:pStyle w:val="Alaviitteenteksti"/>
        <w:spacing w:before="0" w:after="0"/>
        <w:ind w:left="0"/>
      </w:pPr>
      <w:r>
        <w:rPr>
          <w:rStyle w:val="Alaviitteenviite"/>
        </w:rPr>
        <w:footnoteRef/>
      </w:r>
      <w:r>
        <w:t xml:space="preserve"> Oppilas- ja opiskelijahuoltolaki 15 § 1 mom. (1287/2013)</w:t>
      </w:r>
    </w:p>
  </w:footnote>
  <w:footnote w:id="98">
    <w:p w:rsidR="001842DE" w:rsidRDefault="001842DE" w:rsidP="00C03E96">
      <w:pPr>
        <w:pStyle w:val="Alaviitteenteksti"/>
        <w:spacing w:before="0" w:after="0"/>
        <w:ind w:left="0"/>
      </w:pPr>
      <w:r>
        <w:rPr>
          <w:rStyle w:val="Alaviitteenviite"/>
        </w:rPr>
        <w:footnoteRef/>
      </w:r>
      <w:r>
        <w:t xml:space="preserve"> Oppilas- ja opiskelijahuoltolaki 15 § 2 mom. (1287/2013)</w:t>
      </w:r>
    </w:p>
  </w:footnote>
  <w:footnote w:id="99">
    <w:p w:rsidR="001842DE" w:rsidRDefault="001842DE" w:rsidP="00C03E96">
      <w:pPr>
        <w:pStyle w:val="Alaviitteenteksti"/>
        <w:spacing w:before="0" w:after="0"/>
        <w:ind w:left="0"/>
      </w:pPr>
      <w:r>
        <w:rPr>
          <w:rStyle w:val="Alaviitteenviite"/>
        </w:rPr>
        <w:footnoteRef/>
      </w:r>
      <w:r>
        <w:t xml:space="preserve"> Oppilas- ja opiskelijahuoltolaki 15 § 3 mom. (1287/2013)</w:t>
      </w:r>
    </w:p>
  </w:footnote>
  <w:footnote w:id="100">
    <w:p w:rsidR="001842DE" w:rsidRDefault="001842DE" w:rsidP="00C03E96">
      <w:pPr>
        <w:pStyle w:val="Alaviitteenteksti"/>
        <w:spacing w:before="0" w:after="0"/>
        <w:ind w:left="0"/>
      </w:pPr>
      <w:r>
        <w:rPr>
          <w:rStyle w:val="Alaviitteenviite"/>
        </w:rPr>
        <w:footnoteRef/>
      </w:r>
      <w:r>
        <w:t xml:space="preserve"> Oppilas- ja opiskelijahuoltolaki 16 § 1 mom. (1287/2013)</w:t>
      </w:r>
    </w:p>
  </w:footnote>
  <w:footnote w:id="101">
    <w:p w:rsidR="001842DE" w:rsidRDefault="001842DE" w:rsidP="00C03E96">
      <w:pPr>
        <w:pStyle w:val="Alaviitteenteksti"/>
        <w:spacing w:before="0" w:after="0"/>
        <w:ind w:left="0"/>
      </w:pPr>
      <w:r>
        <w:rPr>
          <w:rStyle w:val="Alaviitteenviite"/>
        </w:rPr>
        <w:footnoteRef/>
      </w:r>
      <w:r>
        <w:t xml:space="preserve"> Oppilas- ja opiskelijahuoltolaki 16 § 2 mom. (1287/2013)</w:t>
      </w:r>
    </w:p>
  </w:footnote>
  <w:footnote w:id="102">
    <w:p w:rsidR="001842DE" w:rsidRDefault="001842DE" w:rsidP="00C03E96">
      <w:pPr>
        <w:pStyle w:val="Alaviitteenteksti"/>
        <w:spacing w:before="0" w:after="0"/>
        <w:ind w:left="0"/>
      </w:pPr>
      <w:r>
        <w:rPr>
          <w:rStyle w:val="Alaviitteenviite"/>
        </w:rPr>
        <w:footnoteRef/>
      </w:r>
      <w:r>
        <w:t xml:space="preserve"> Oppilas- ja opiskelijahuoltolaki 16 § 3 mom. (1287/2013)</w:t>
      </w:r>
    </w:p>
  </w:footnote>
  <w:footnote w:id="103">
    <w:p w:rsidR="001842DE" w:rsidRDefault="001842DE" w:rsidP="00C03E96">
      <w:pPr>
        <w:pStyle w:val="Alaviitteenteksti"/>
        <w:spacing w:before="0" w:after="0"/>
        <w:ind w:left="0"/>
      </w:pPr>
      <w:r>
        <w:rPr>
          <w:rStyle w:val="Alaviitteenviite"/>
        </w:rPr>
        <w:footnoteRef/>
      </w:r>
      <w:r>
        <w:t xml:space="preserve"> Oppilas- ja opiskelijahuoltolaki 16 § 4 mom. (1287/2013)</w:t>
      </w:r>
    </w:p>
  </w:footnote>
  <w:footnote w:id="104">
    <w:p w:rsidR="001842DE" w:rsidRDefault="001842DE">
      <w:pPr>
        <w:pStyle w:val="Alaviitteenteksti"/>
      </w:pPr>
      <w:r>
        <w:rPr>
          <w:rStyle w:val="Alaviitteenviite"/>
        </w:rPr>
        <w:footnoteRef/>
      </w:r>
      <w:r>
        <w:t xml:space="preserve"> Oppilas- ja opiskelijahuoltolaki 1 § (1287/2013)</w:t>
      </w:r>
    </w:p>
  </w:footnote>
  <w:footnote w:id="105">
    <w:p w:rsidR="001842DE" w:rsidRDefault="001842DE">
      <w:pPr>
        <w:pStyle w:val="Alaviitteenteksti"/>
      </w:pPr>
      <w:r>
        <w:rPr>
          <w:rStyle w:val="Alaviitteenviite"/>
        </w:rPr>
        <w:footnoteRef/>
      </w:r>
      <w:r>
        <w:t xml:space="preserve"> Oppilas- ja opiskelijahuoltolaki 8 § (1287/2013)</w:t>
      </w:r>
    </w:p>
  </w:footnote>
  <w:footnote w:id="106">
    <w:p w:rsidR="001842DE" w:rsidRDefault="001842DE" w:rsidP="00406FFA">
      <w:pPr>
        <w:pStyle w:val="Alaviitteenteksti"/>
        <w:spacing w:before="0" w:after="0"/>
        <w:ind w:left="0"/>
      </w:pPr>
      <w:r>
        <w:rPr>
          <w:rStyle w:val="Alaviitteenviite"/>
        </w:rPr>
        <w:footnoteRef/>
      </w:r>
      <w:r>
        <w:t xml:space="preserve"> Terveydenhuoltolaki 16§ (1326/2010), Valtioneuvoston asetus (338/2011)</w:t>
      </w:r>
    </w:p>
  </w:footnote>
  <w:footnote w:id="107">
    <w:p w:rsidR="001842DE" w:rsidRDefault="001842DE" w:rsidP="00406FFA">
      <w:pPr>
        <w:pStyle w:val="Alaviitteenteksti"/>
        <w:spacing w:before="0" w:after="0"/>
        <w:ind w:left="0"/>
      </w:pPr>
      <w:r>
        <w:rPr>
          <w:rStyle w:val="Alaviitteenviite"/>
        </w:rPr>
        <w:footnoteRef/>
      </w:r>
      <w:r>
        <w:t xml:space="preserve"> Valtioneuvoston asetus neuvolatoiminnasta, koulu- ja terveydenhuollosta sekä lasten ja nuorten ehkäis</w:t>
      </w:r>
      <w:r>
        <w:t>e</w:t>
      </w:r>
      <w:r>
        <w:t>västä suun terveydenhuollosta 6 § (338/2011)</w:t>
      </w:r>
    </w:p>
  </w:footnote>
  <w:footnote w:id="108">
    <w:p w:rsidR="001842DE" w:rsidRDefault="001842DE" w:rsidP="00406FFA">
      <w:pPr>
        <w:pStyle w:val="Alaviitteenteksti"/>
        <w:spacing w:before="0" w:after="0"/>
        <w:ind w:left="0"/>
      </w:pPr>
      <w:r>
        <w:rPr>
          <w:rStyle w:val="Alaviitteenviite"/>
        </w:rPr>
        <w:footnoteRef/>
      </w:r>
      <w:r>
        <w:t xml:space="preserve"> Valtioneuvoston asetus neuvolatoiminnasta, koulu- ja opiskeluterveydenhuollosta sekä lasten ja nuorten ehkäisevästä suun terveydenhuollosta 11 § </w:t>
      </w:r>
      <w:r w:rsidRPr="004C1D1C">
        <w:t>(3</w:t>
      </w:r>
      <w:r>
        <w:t>38</w:t>
      </w:r>
      <w:r w:rsidRPr="004C1D1C">
        <w:t>/20</w:t>
      </w:r>
      <w:r>
        <w:t>11</w:t>
      </w:r>
      <w:r w:rsidRPr="004C1D1C">
        <w:t>)</w:t>
      </w:r>
    </w:p>
  </w:footnote>
  <w:footnote w:id="109">
    <w:p w:rsidR="001842DE" w:rsidRDefault="001842DE" w:rsidP="00406FFA">
      <w:pPr>
        <w:pStyle w:val="Alaviitteenteksti"/>
        <w:spacing w:before="0" w:after="0"/>
        <w:ind w:left="0"/>
      </w:pPr>
      <w:r w:rsidRPr="00550FFA">
        <w:rPr>
          <w:vertAlign w:val="superscript"/>
        </w:rPr>
        <w:footnoteRef/>
      </w:r>
      <w:r w:rsidRPr="00550FFA">
        <w:t xml:space="preserve"> </w:t>
      </w:r>
      <w:r>
        <w:t xml:space="preserve">Terveydenhuoltolaki 13 § (1326/2010) </w:t>
      </w:r>
      <w:r w:rsidRPr="00550FFA">
        <w:t>Valtioneuvoston asetus neuvolatoiminnasta, koulu- ja opiskelute</w:t>
      </w:r>
      <w:r w:rsidRPr="00550FFA">
        <w:t>r</w:t>
      </w:r>
      <w:r w:rsidRPr="00550FFA">
        <w:t>veydenhuollosta sekä lasten ja nuorten ehkäisevästä suun terveydenhuollosta 1</w:t>
      </w:r>
      <w:r>
        <w:t>3</w:t>
      </w:r>
      <w:r w:rsidRPr="00550FFA">
        <w:t xml:space="preserve"> §</w:t>
      </w:r>
      <w:r>
        <w:t xml:space="preserve"> </w:t>
      </w:r>
      <w:r w:rsidRPr="004C1D1C">
        <w:t>(3</w:t>
      </w:r>
      <w:r>
        <w:t>3</w:t>
      </w:r>
      <w:r w:rsidRPr="004C1D1C">
        <w:t>8/20</w:t>
      </w:r>
      <w:r>
        <w:t>11</w:t>
      </w:r>
      <w:r w:rsidRPr="004C1D1C">
        <w:t>)</w:t>
      </w:r>
    </w:p>
  </w:footnote>
  <w:footnote w:id="110">
    <w:p w:rsidR="001842DE" w:rsidRDefault="001842DE" w:rsidP="00406FFA">
      <w:pPr>
        <w:pStyle w:val="Alaviitteenteksti"/>
        <w:spacing w:before="0" w:after="0"/>
        <w:ind w:left="0"/>
      </w:pPr>
      <w:r w:rsidRPr="00501AC1">
        <w:rPr>
          <w:rStyle w:val="Alaviitteenviite"/>
        </w:rPr>
        <w:footnoteRef/>
      </w:r>
      <w:r w:rsidRPr="00501AC1">
        <w:t xml:space="preserve"> </w:t>
      </w:r>
      <w:proofErr w:type="gramStart"/>
      <w:r>
        <w:t>Etelä-Savon Sairaanhoitopiirin kuntayhtymä.</w:t>
      </w:r>
      <w:proofErr w:type="gramEnd"/>
      <w:r>
        <w:t xml:space="preserve"> </w:t>
      </w:r>
      <w:hyperlink r:id="rId4" w:history="1">
        <w:r w:rsidRPr="00501AC1">
          <w:rPr>
            <w:rStyle w:val="Hyperlinkki"/>
            <w:color w:val="auto"/>
            <w:u w:val="none"/>
          </w:rPr>
          <w:t>www.esshp.fi</w:t>
        </w:r>
      </w:hyperlink>
    </w:p>
  </w:footnote>
  <w:footnote w:id="111">
    <w:p w:rsidR="001842DE" w:rsidRDefault="001842DE" w:rsidP="00375129">
      <w:pPr>
        <w:pStyle w:val="Alaviitteenteksti"/>
        <w:spacing w:before="0" w:after="0"/>
        <w:ind w:left="0"/>
      </w:pPr>
      <w:r>
        <w:rPr>
          <w:rStyle w:val="Alaviitteenviite"/>
        </w:rPr>
        <w:footnoteRef/>
      </w:r>
      <w:r>
        <w:t xml:space="preserve"> </w:t>
      </w:r>
      <w:r w:rsidRPr="00B76BC2">
        <w:t>Valtioneuvoston asetus neuvolatoiminnasta, koulu- ja opiskeluterveydenhuollosta sekä lasten ja nuorten ehkäisevästä suun terveydenhuollosta 11 § (338/2011)</w:t>
      </w:r>
    </w:p>
  </w:footnote>
  <w:footnote w:id="112">
    <w:p w:rsidR="001842DE" w:rsidRDefault="001842DE" w:rsidP="00375129">
      <w:pPr>
        <w:pStyle w:val="Alaviitteenteksti"/>
        <w:spacing w:before="0" w:after="0"/>
        <w:ind w:left="0"/>
      </w:pPr>
      <w:r>
        <w:rPr>
          <w:rStyle w:val="Alaviitteenviite"/>
        </w:rPr>
        <w:footnoteRef/>
      </w:r>
      <w:r>
        <w:t xml:space="preserve"> Terveydenhuoltolaki 17 § (1293/2013)</w:t>
      </w:r>
    </w:p>
  </w:footnote>
  <w:footnote w:id="113">
    <w:p w:rsidR="001842DE" w:rsidRDefault="001842DE" w:rsidP="00375129">
      <w:pPr>
        <w:pStyle w:val="Alaviitteenteksti"/>
        <w:spacing w:before="0" w:after="0"/>
        <w:ind w:left="0"/>
      </w:pPr>
      <w:r>
        <w:rPr>
          <w:rStyle w:val="Alaviitteenviite"/>
        </w:rPr>
        <w:footnoteRef/>
      </w:r>
      <w:r>
        <w:t xml:space="preserve"> Oppilas- ja opiskelijahuoltolaki 17 § (1287/2013)</w:t>
      </w:r>
    </w:p>
  </w:footnote>
  <w:footnote w:id="114">
    <w:p w:rsidR="001842DE" w:rsidRPr="00B76BC2" w:rsidRDefault="001842DE" w:rsidP="00B76BC2">
      <w:pPr>
        <w:pStyle w:val="Alaviitteenteksti"/>
      </w:pPr>
      <w:r>
        <w:rPr>
          <w:rStyle w:val="Alaviitteenviite"/>
        </w:rPr>
        <w:footnoteRef/>
      </w:r>
      <w:r>
        <w:t xml:space="preserve"> </w:t>
      </w:r>
      <w:r w:rsidRPr="00B76BC2">
        <w:t>Valtioneuvoston asetus neuvolatoiminnasta, koulu- ja opiskeluterveydenhuollosta sekä lasten ja nuo</w:t>
      </w:r>
      <w:r w:rsidRPr="00B76BC2">
        <w:t>r</w:t>
      </w:r>
      <w:r w:rsidRPr="00B76BC2">
        <w:t>ten ehkäisevästä suun terveydenhuollosta 11 § (338/2011)</w:t>
      </w:r>
    </w:p>
    <w:p w:rsidR="001842DE" w:rsidRDefault="001842DE">
      <w:pPr>
        <w:pStyle w:val="Alaviitteenteksti"/>
      </w:pPr>
    </w:p>
  </w:footnote>
  <w:footnote w:id="115">
    <w:p w:rsidR="001842DE" w:rsidRDefault="001842DE" w:rsidP="000D3BAC">
      <w:pPr>
        <w:pStyle w:val="Alaviitteenteksti"/>
        <w:spacing w:before="0" w:after="0"/>
        <w:ind w:left="0"/>
      </w:pPr>
      <w:r>
        <w:rPr>
          <w:rStyle w:val="Alaviitteenviite"/>
        </w:rPr>
        <w:footnoteRef/>
      </w:r>
      <w:r>
        <w:t xml:space="preserve"> Oppilas- ja opiskeluhuoltolaki 14 § 4 mom. (1287/2013)</w:t>
      </w:r>
    </w:p>
  </w:footnote>
  <w:footnote w:id="116">
    <w:p w:rsidR="001842DE" w:rsidRDefault="001842DE" w:rsidP="000D3BAC">
      <w:pPr>
        <w:pStyle w:val="Alaviitteenteksti"/>
        <w:spacing w:before="0" w:after="0"/>
        <w:ind w:left="0"/>
      </w:pPr>
      <w:r>
        <w:rPr>
          <w:rStyle w:val="Alaviitteenviite"/>
        </w:rPr>
        <w:footnoteRef/>
      </w:r>
      <w:r>
        <w:t xml:space="preserve"> </w:t>
      </w:r>
      <w:r w:rsidRPr="00595AD4">
        <w:t>Oppilas- ja opiskeluhuoltolaki 1</w:t>
      </w:r>
      <w:r>
        <w:t>8</w:t>
      </w:r>
      <w:r w:rsidRPr="00595AD4">
        <w:t xml:space="preserve"> § </w:t>
      </w:r>
      <w:r>
        <w:t xml:space="preserve">1 </w:t>
      </w:r>
      <w:r w:rsidRPr="00595AD4">
        <w:t>mom. (1287/2013)</w:t>
      </w:r>
    </w:p>
  </w:footnote>
  <w:footnote w:id="117">
    <w:p w:rsidR="001842DE" w:rsidRDefault="001842DE" w:rsidP="000D3BAC">
      <w:pPr>
        <w:pStyle w:val="Alaviitteenteksti"/>
        <w:spacing w:before="0" w:after="0"/>
        <w:ind w:left="0"/>
      </w:pPr>
      <w:r>
        <w:rPr>
          <w:rStyle w:val="Alaviitteenviite"/>
        </w:rPr>
        <w:footnoteRef/>
      </w:r>
      <w:r>
        <w:t xml:space="preserve"> </w:t>
      </w:r>
      <w:r w:rsidRPr="00595AD4">
        <w:t xml:space="preserve">Oppilas- ja opiskeluhuoltolaki 18 § </w:t>
      </w:r>
      <w:r>
        <w:t>2</w:t>
      </w:r>
      <w:r w:rsidRPr="00595AD4">
        <w:t xml:space="preserve"> mom. (1287/2013)</w:t>
      </w:r>
    </w:p>
  </w:footnote>
  <w:footnote w:id="118">
    <w:p w:rsidR="001842DE" w:rsidRDefault="001842DE" w:rsidP="000D3BAC">
      <w:pPr>
        <w:pStyle w:val="Alaviitteenteksti"/>
        <w:spacing w:before="0" w:after="0"/>
        <w:ind w:left="0"/>
      </w:pPr>
      <w:r>
        <w:rPr>
          <w:rStyle w:val="Alaviitteenviite"/>
        </w:rPr>
        <w:footnoteRef/>
      </w:r>
      <w:r>
        <w:t xml:space="preserve"> </w:t>
      </w:r>
      <w:r w:rsidRPr="00595AD4">
        <w:t xml:space="preserve">Oppilas- ja opiskeluhuoltolaki 18 § </w:t>
      </w:r>
      <w:r>
        <w:t>3</w:t>
      </w:r>
      <w:r w:rsidRPr="00595AD4">
        <w:t xml:space="preserve"> mom. (1287/2013)</w:t>
      </w:r>
    </w:p>
  </w:footnote>
  <w:footnote w:id="119">
    <w:p w:rsidR="001842DE" w:rsidRDefault="001842DE" w:rsidP="000D3BAC">
      <w:pPr>
        <w:pStyle w:val="Alaviitteenteksti"/>
        <w:spacing w:before="0" w:after="0"/>
        <w:ind w:left="0"/>
      </w:pPr>
      <w:r>
        <w:rPr>
          <w:rStyle w:val="Alaviitteenviite"/>
        </w:rPr>
        <w:footnoteRef/>
      </w:r>
      <w:r>
        <w:t xml:space="preserve"> </w:t>
      </w:r>
      <w:r w:rsidRPr="00595AD4">
        <w:t>Oppilas- ja opiskeluhuoltolaki 1</w:t>
      </w:r>
      <w:r>
        <w:t>9</w:t>
      </w:r>
      <w:r w:rsidRPr="00595AD4">
        <w:t xml:space="preserve"> § 1 mom. (1287/2013)</w:t>
      </w:r>
    </w:p>
  </w:footnote>
  <w:footnote w:id="120">
    <w:p w:rsidR="001842DE" w:rsidRDefault="001842DE" w:rsidP="000D3BAC">
      <w:pPr>
        <w:pStyle w:val="Alaviitteenteksti"/>
        <w:spacing w:before="0" w:after="0"/>
        <w:ind w:left="0"/>
      </w:pPr>
      <w:r>
        <w:rPr>
          <w:rStyle w:val="Alaviitteenviite"/>
        </w:rPr>
        <w:footnoteRef/>
      </w:r>
      <w:r>
        <w:t xml:space="preserve"> </w:t>
      </w:r>
      <w:r w:rsidRPr="00495034">
        <w:t xml:space="preserve">Oppilas- ja opiskeluhuoltolaki 19 § </w:t>
      </w:r>
      <w:r>
        <w:t>2</w:t>
      </w:r>
      <w:r w:rsidRPr="00495034">
        <w:t xml:space="preserve"> mom. (1287/2013)</w:t>
      </w:r>
    </w:p>
  </w:footnote>
  <w:footnote w:id="121">
    <w:p w:rsidR="001842DE" w:rsidRDefault="001842DE" w:rsidP="000D3BAC">
      <w:pPr>
        <w:pStyle w:val="Alaviitteenteksti"/>
        <w:spacing w:before="0" w:after="0"/>
        <w:ind w:left="0"/>
      </w:pPr>
      <w:r>
        <w:rPr>
          <w:rStyle w:val="Alaviitteenviite"/>
        </w:rPr>
        <w:footnoteRef/>
      </w:r>
      <w:r>
        <w:t xml:space="preserve"> </w:t>
      </w:r>
      <w:r w:rsidRPr="00495034">
        <w:t xml:space="preserve">Oppilas- ja opiskeluhuoltolaki 19 § </w:t>
      </w:r>
      <w:r>
        <w:t>3</w:t>
      </w:r>
      <w:r w:rsidRPr="00495034">
        <w:t xml:space="preserve"> mom. (1287/2013)</w:t>
      </w:r>
    </w:p>
  </w:footnote>
  <w:footnote w:id="122">
    <w:p w:rsidR="001842DE" w:rsidRDefault="001842DE" w:rsidP="000D3BAC">
      <w:pPr>
        <w:pStyle w:val="Alaviitteenteksti"/>
        <w:spacing w:before="0" w:after="0"/>
        <w:ind w:left="0"/>
      </w:pPr>
      <w:r>
        <w:rPr>
          <w:rStyle w:val="Alaviitteenviite"/>
        </w:rPr>
        <w:footnoteRef/>
      </w:r>
      <w:r>
        <w:t xml:space="preserve"> </w:t>
      </w:r>
      <w:r w:rsidRPr="00495034">
        <w:t xml:space="preserve">Oppilas- ja opiskeluhuoltolaki </w:t>
      </w:r>
      <w:r>
        <w:t>20</w:t>
      </w:r>
      <w:r w:rsidRPr="00495034">
        <w:t xml:space="preserve"> § </w:t>
      </w:r>
      <w:r>
        <w:t>1</w:t>
      </w:r>
      <w:r w:rsidRPr="00495034">
        <w:t xml:space="preserve"> mom. (1287/2013)</w:t>
      </w:r>
    </w:p>
  </w:footnote>
  <w:footnote w:id="123">
    <w:p w:rsidR="001842DE" w:rsidRDefault="001842DE" w:rsidP="000D3BAC">
      <w:pPr>
        <w:pStyle w:val="Alaviitteenteksti"/>
        <w:spacing w:before="0" w:after="0"/>
        <w:ind w:left="0"/>
      </w:pPr>
      <w:r>
        <w:rPr>
          <w:rStyle w:val="Alaviitteenviite"/>
        </w:rPr>
        <w:footnoteRef/>
      </w:r>
      <w:r>
        <w:t xml:space="preserve"> </w:t>
      </w:r>
      <w:r w:rsidRPr="00495034">
        <w:t xml:space="preserve">Oppilas- ja opiskeluhuoltolaki </w:t>
      </w:r>
      <w:r>
        <w:t>20</w:t>
      </w:r>
      <w:r w:rsidRPr="00495034">
        <w:t xml:space="preserve"> § </w:t>
      </w:r>
      <w:r>
        <w:t>2</w:t>
      </w:r>
      <w:r w:rsidRPr="00495034">
        <w:t xml:space="preserve"> mom. (1287/2013)</w:t>
      </w:r>
    </w:p>
  </w:footnote>
  <w:footnote w:id="124">
    <w:p w:rsidR="001842DE" w:rsidRDefault="001842DE" w:rsidP="000D3BAC">
      <w:pPr>
        <w:pStyle w:val="Alaviitteenteksti"/>
        <w:spacing w:before="0" w:after="0"/>
        <w:ind w:left="0"/>
      </w:pPr>
      <w:r>
        <w:rPr>
          <w:rStyle w:val="Alaviitteenviite"/>
        </w:rPr>
        <w:footnoteRef/>
      </w:r>
      <w:r>
        <w:t xml:space="preserve"> </w:t>
      </w:r>
      <w:r w:rsidRPr="00495034">
        <w:t xml:space="preserve">Oppilas- ja opiskeluhuoltolaki </w:t>
      </w:r>
      <w:r>
        <w:t>20</w:t>
      </w:r>
      <w:r w:rsidRPr="00495034">
        <w:t xml:space="preserve"> § </w:t>
      </w:r>
      <w:r>
        <w:t>3</w:t>
      </w:r>
      <w:r w:rsidRPr="00495034">
        <w:t xml:space="preserve"> mom. (1287/2013)</w:t>
      </w:r>
    </w:p>
  </w:footnote>
  <w:footnote w:id="125">
    <w:p w:rsidR="001842DE" w:rsidRDefault="001842DE" w:rsidP="000D3BAC">
      <w:pPr>
        <w:pStyle w:val="Alaviitteenteksti"/>
        <w:spacing w:before="0" w:after="0"/>
        <w:ind w:left="0"/>
      </w:pPr>
      <w:r>
        <w:rPr>
          <w:rStyle w:val="Alaviitteenviite"/>
        </w:rPr>
        <w:footnoteRef/>
      </w:r>
      <w:r>
        <w:t xml:space="preserve"> </w:t>
      </w:r>
      <w:r w:rsidRPr="00495034">
        <w:t>O</w:t>
      </w:r>
      <w:r>
        <w:t>ppilas- ja opiskeluhuoltolaki 20</w:t>
      </w:r>
      <w:r w:rsidRPr="00495034">
        <w:t xml:space="preserve"> § </w:t>
      </w:r>
      <w:r>
        <w:t>4</w:t>
      </w:r>
      <w:r w:rsidRPr="00495034">
        <w:t xml:space="preserve"> mom. (1287/2013)</w:t>
      </w:r>
    </w:p>
  </w:footnote>
  <w:footnote w:id="126">
    <w:p w:rsidR="001842DE" w:rsidRDefault="001842DE" w:rsidP="000D3BAC">
      <w:pPr>
        <w:pStyle w:val="Alaviitteenteksti"/>
        <w:spacing w:before="0" w:after="0"/>
        <w:ind w:left="0"/>
      </w:pPr>
      <w:r>
        <w:rPr>
          <w:rStyle w:val="Alaviitteenviite"/>
        </w:rPr>
        <w:footnoteRef/>
      </w:r>
      <w:r>
        <w:t xml:space="preserve"> </w:t>
      </w:r>
      <w:r w:rsidRPr="00495034">
        <w:t>O</w:t>
      </w:r>
      <w:r>
        <w:t>ppilas- ja opiskeluhuoltolaki 21</w:t>
      </w:r>
      <w:r w:rsidRPr="00495034">
        <w:t xml:space="preserve"> § </w:t>
      </w:r>
      <w:r>
        <w:t>1</w:t>
      </w:r>
      <w:r w:rsidRPr="00495034">
        <w:t xml:space="preserve"> mom. (1287/2013)</w:t>
      </w:r>
    </w:p>
  </w:footnote>
  <w:footnote w:id="127">
    <w:p w:rsidR="001842DE" w:rsidRDefault="001842DE" w:rsidP="000D3BAC">
      <w:pPr>
        <w:pStyle w:val="Alaviitteenteksti"/>
        <w:spacing w:before="0" w:after="0"/>
        <w:ind w:left="0"/>
      </w:pPr>
      <w:r>
        <w:rPr>
          <w:rStyle w:val="Alaviitteenviite"/>
        </w:rPr>
        <w:footnoteRef/>
      </w:r>
      <w:r>
        <w:t xml:space="preserve"> </w:t>
      </w:r>
      <w:r w:rsidRPr="00495034">
        <w:t>O</w:t>
      </w:r>
      <w:r>
        <w:t>ppilas- ja opiskeluhuoltolaki 22</w:t>
      </w:r>
      <w:r w:rsidRPr="00495034">
        <w:t xml:space="preserve"> § </w:t>
      </w:r>
      <w:r>
        <w:t>1</w:t>
      </w:r>
      <w:r w:rsidRPr="00495034">
        <w:t xml:space="preserve"> mom. (1287/2013)</w:t>
      </w:r>
    </w:p>
  </w:footnote>
  <w:footnote w:id="128">
    <w:p w:rsidR="001842DE" w:rsidRDefault="001842DE" w:rsidP="000D3BAC">
      <w:pPr>
        <w:pStyle w:val="Alaviitteenteksti"/>
        <w:spacing w:before="0" w:after="0"/>
        <w:ind w:left="0"/>
      </w:pPr>
      <w:r>
        <w:rPr>
          <w:rStyle w:val="Alaviitteenviite"/>
        </w:rPr>
        <w:footnoteRef/>
      </w:r>
      <w:r>
        <w:t xml:space="preserve"> </w:t>
      </w:r>
      <w:r w:rsidRPr="00495034">
        <w:t>O</w:t>
      </w:r>
      <w:r>
        <w:t>ppilas- ja opiskeluhuoltolaki 22</w:t>
      </w:r>
      <w:r w:rsidRPr="00495034">
        <w:t xml:space="preserve"> § </w:t>
      </w:r>
      <w:r>
        <w:t>2 ja 3</w:t>
      </w:r>
      <w:r w:rsidRPr="00495034">
        <w:t xml:space="preserve"> mom. (1287/2013)</w:t>
      </w:r>
    </w:p>
  </w:footnote>
  <w:footnote w:id="129">
    <w:p w:rsidR="001842DE" w:rsidRDefault="001842DE">
      <w:pPr>
        <w:pStyle w:val="Alaviitteenteksti"/>
      </w:pPr>
      <w:r>
        <w:rPr>
          <w:rStyle w:val="Alaviitteenviite"/>
        </w:rPr>
        <w:footnoteRef/>
      </w:r>
      <w:r>
        <w:t xml:space="preserve"> </w:t>
      </w:r>
      <w:r w:rsidRPr="00F92685">
        <w:t>Oppilas- ja opiskeluhuoltolaki 2</w:t>
      </w:r>
      <w:r>
        <w:t>3</w:t>
      </w:r>
      <w:r w:rsidRPr="00F92685">
        <w:t xml:space="preserve"> § (1287/2013)</w:t>
      </w:r>
    </w:p>
  </w:footnote>
  <w:footnote w:id="130">
    <w:p w:rsidR="001842DE" w:rsidRPr="00E443E1" w:rsidRDefault="001842DE" w:rsidP="000D3BAC">
      <w:pPr>
        <w:autoSpaceDE w:val="0"/>
        <w:autoSpaceDN w:val="0"/>
        <w:adjustRightInd w:val="0"/>
        <w:spacing w:before="0" w:after="0" w:line="240" w:lineRule="auto"/>
        <w:ind w:left="0"/>
        <w:rPr>
          <w:rFonts w:eastAsia="Times New Roman" w:cs="Arial"/>
          <w:color w:val="000000"/>
          <w:sz w:val="20"/>
          <w:szCs w:val="20"/>
        </w:rPr>
      </w:pPr>
      <w:r>
        <w:rPr>
          <w:rStyle w:val="Alaviitteenviite"/>
        </w:rPr>
        <w:footnoteRef/>
      </w:r>
      <w:r>
        <w:t xml:space="preserve"> </w:t>
      </w:r>
      <w:r w:rsidRPr="003D62F5">
        <w:rPr>
          <w:sz w:val="20"/>
          <w:szCs w:val="20"/>
        </w:rPr>
        <w:t>Uusi soveltamisohje oppilas- ja opiskelijahuoltolainsäädännön toteuttamisen tueksi. 2015.</w:t>
      </w:r>
      <w:r w:rsidRPr="003D62F5">
        <w:t xml:space="preserve"> </w:t>
      </w:r>
    </w:p>
  </w:footnote>
  <w:footnote w:id="131">
    <w:p w:rsidR="001842DE" w:rsidRDefault="001842DE" w:rsidP="000D3BAC">
      <w:pPr>
        <w:pStyle w:val="Alaviitteenteksti"/>
        <w:spacing w:before="0" w:after="0"/>
        <w:ind w:left="0"/>
      </w:pPr>
      <w:r>
        <w:rPr>
          <w:rStyle w:val="Alaviitteenviite"/>
        </w:rPr>
        <w:footnoteRef/>
      </w:r>
      <w:r>
        <w:t xml:space="preserve"> Perusopetuslaki 40 § 2 mom. (1288/2013)</w:t>
      </w:r>
    </w:p>
  </w:footnote>
  <w:footnote w:id="132">
    <w:p w:rsidR="001842DE" w:rsidRDefault="001842DE" w:rsidP="000D3BAC">
      <w:pPr>
        <w:pStyle w:val="Alaviitteenteksti"/>
        <w:spacing w:before="0" w:after="0"/>
        <w:ind w:left="0"/>
      </w:pPr>
      <w:r>
        <w:rPr>
          <w:rStyle w:val="Alaviitteenviite"/>
        </w:rPr>
        <w:footnoteRef/>
      </w:r>
      <w:r>
        <w:t xml:space="preserve"> </w:t>
      </w:r>
      <w:r w:rsidRPr="00495034">
        <w:t>Oppilas- ja opiskeluhuoltolaki 1</w:t>
      </w:r>
      <w:r>
        <w:t>4</w:t>
      </w:r>
      <w:r w:rsidRPr="00495034">
        <w:t xml:space="preserve"> § </w:t>
      </w:r>
      <w:r>
        <w:t>4</w:t>
      </w:r>
      <w:r w:rsidRPr="00495034">
        <w:t xml:space="preserve"> mom. (1287/2013)</w:t>
      </w:r>
    </w:p>
  </w:footnote>
  <w:footnote w:id="133">
    <w:p w:rsidR="001842DE" w:rsidRDefault="001842DE" w:rsidP="000D3BAC">
      <w:pPr>
        <w:pStyle w:val="Alaviitteenteksti"/>
        <w:spacing w:before="0" w:after="0"/>
        <w:ind w:left="0"/>
      </w:pPr>
      <w:r>
        <w:rPr>
          <w:rStyle w:val="Alaviitteenviite"/>
        </w:rPr>
        <w:footnoteRef/>
      </w:r>
      <w:r>
        <w:t xml:space="preserve"> Perusopetuslaki 30 § (2010/642)</w:t>
      </w:r>
    </w:p>
  </w:footnote>
  <w:footnote w:id="134">
    <w:p w:rsidR="001842DE" w:rsidRDefault="001842DE" w:rsidP="000D3BAC">
      <w:pPr>
        <w:pStyle w:val="Alaviitteenteksti"/>
        <w:spacing w:before="0" w:after="0"/>
        <w:ind w:left="0"/>
      </w:pPr>
      <w:r>
        <w:rPr>
          <w:rStyle w:val="Alaviitteenviite"/>
        </w:rPr>
        <w:footnoteRef/>
      </w:r>
      <w:r>
        <w:t xml:space="preserve"> Oppilas- ja opiskelijahuoltolaki 19 § (1287/2013), </w:t>
      </w:r>
      <w:r w:rsidRPr="00354701">
        <w:t>Perusopetuslaki 16 a § ja 17 § (2013/1288)</w:t>
      </w:r>
    </w:p>
  </w:footnote>
  <w:footnote w:id="135">
    <w:p w:rsidR="001842DE" w:rsidRDefault="001842DE" w:rsidP="000D3BAC">
      <w:pPr>
        <w:pStyle w:val="Alaviitteenteksti"/>
        <w:spacing w:before="0" w:after="0"/>
        <w:ind w:left="0"/>
      </w:pPr>
      <w:r>
        <w:rPr>
          <w:rStyle w:val="Alaviitteenviite"/>
        </w:rPr>
        <w:footnoteRef/>
      </w:r>
      <w:r>
        <w:t xml:space="preserve"> Opetushallitus. </w:t>
      </w:r>
      <w:proofErr w:type="gramStart"/>
      <w:r>
        <w:t>Oppilashuolto ja kolmiportainen tuki.</w:t>
      </w:r>
      <w:proofErr w:type="gramEnd"/>
      <w:r>
        <w:t xml:space="preserve"> </w:t>
      </w:r>
      <w:r w:rsidRPr="00005034">
        <w:t>http://www.oph.fi/download/163540_Oppilashuolto_ja_kolmiportainen_tuki.pdf</w:t>
      </w:r>
    </w:p>
  </w:footnote>
  <w:footnote w:id="136">
    <w:p w:rsidR="001842DE" w:rsidRDefault="001842DE" w:rsidP="000D3BAC">
      <w:pPr>
        <w:pStyle w:val="Alaviitteenteksti"/>
        <w:spacing w:before="0" w:after="0"/>
        <w:ind w:left="0"/>
      </w:pPr>
      <w:r>
        <w:rPr>
          <w:rStyle w:val="Alaviitteenviite"/>
        </w:rPr>
        <w:footnoteRef/>
      </w:r>
      <w:r>
        <w:t xml:space="preserve"> Perusopetuslaki 16 a § (1288/2013)</w:t>
      </w:r>
    </w:p>
  </w:footnote>
  <w:footnote w:id="137">
    <w:p w:rsidR="001842DE" w:rsidRDefault="001842DE" w:rsidP="000D3BAC">
      <w:pPr>
        <w:pStyle w:val="Alaviitteenteksti"/>
        <w:spacing w:before="0" w:after="0"/>
        <w:ind w:left="0"/>
      </w:pPr>
      <w:r>
        <w:rPr>
          <w:rStyle w:val="Alaviitteenviite"/>
        </w:rPr>
        <w:footnoteRef/>
      </w:r>
      <w:r>
        <w:t xml:space="preserve"> Perusopetuslaki 17 § (1288/2013)</w:t>
      </w:r>
    </w:p>
  </w:footnote>
  <w:footnote w:id="138">
    <w:p w:rsidR="001842DE" w:rsidRDefault="001842DE" w:rsidP="000D3BAC">
      <w:pPr>
        <w:pStyle w:val="Alaviitteenteksti"/>
        <w:spacing w:before="0" w:after="0"/>
        <w:ind w:left="0"/>
      </w:pPr>
      <w:r>
        <w:rPr>
          <w:rStyle w:val="Alaviitteenviite"/>
        </w:rPr>
        <w:footnoteRef/>
      </w:r>
      <w:r>
        <w:t xml:space="preserve"> </w:t>
      </w:r>
      <w:r w:rsidRPr="00981E2E">
        <w:t>Opetushallitus. Oppilashuolto ja kolmiportainen tuki</w:t>
      </w:r>
    </w:p>
  </w:footnote>
  <w:footnote w:id="139">
    <w:p w:rsidR="001842DE" w:rsidRDefault="001842DE" w:rsidP="000D3BAC">
      <w:pPr>
        <w:pStyle w:val="Alaviitteenteksti"/>
        <w:spacing w:before="0" w:after="0"/>
        <w:ind w:left="0"/>
      </w:pPr>
      <w:r>
        <w:rPr>
          <w:rStyle w:val="Alaviitteenviite"/>
        </w:rPr>
        <w:footnoteRef/>
      </w:r>
      <w:r>
        <w:t xml:space="preserve"> Perusopetuslaki 40 § </w:t>
      </w:r>
      <w:r w:rsidRPr="00005034">
        <w:t>§ (1288/2013)</w:t>
      </w:r>
    </w:p>
  </w:footnote>
  <w:footnote w:id="140">
    <w:p w:rsidR="001842DE" w:rsidRDefault="001842DE" w:rsidP="000D3BAC">
      <w:pPr>
        <w:pStyle w:val="Alaviitteenteksti"/>
        <w:spacing w:before="0" w:after="0"/>
        <w:ind w:left="0"/>
      </w:pPr>
      <w:r>
        <w:rPr>
          <w:rStyle w:val="Alaviitteenviite"/>
        </w:rPr>
        <w:footnoteRef/>
      </w:r>
      <w:r>
        <w:t xml:space="preserve"> Opetushallitus. Oppilashuolto ja kolmiportainen tuki</w:t>
      </w:r>
    </w:p>
  </w:footnote>
  <w:footnote w:id="141">
    <w:p w:rsidR="001842DE" w:rsidRDefault="001842DE" w:rsidP="000D3BAC">
      <w:pPr>
        <w:pStyle w:val="Alaviitteenteksti"/>
        <w:spacing w:before="0" w:after="0"/>
        <w:ind w:left="0"/>
      </w:pPr>
      <w:r>
        <w:rPr>
          <w:rStyle w:val="Alaviitteenviite"/>
        </w:rPr>
        <w:footnoteRef/>
      </w:r>
      <w:r>
        <w:t xml:space="preserve"> Perusopetuslaki 40 § 2 mom. (1288/2013)</w:t>
      </w:r>
    </w:p>
  </w:footnote>
  <w:footnote w:id="142">
    <w:p w:rsidR="001842DE" w:rsidRDefault="001842DE" w:rsidP="000D3BAC">
      <w:pPr>
        <w:pStyle w:val="Alaviitteenteksti"/>
        <w:spacing w:before="0" w:after="0"/>
        <w:ind w:left="0"/>
      </w:pPr>
      <w:r>
        <w:rPr>
          <w:rStyle w:val="Alaviitteenviite"/>
        </w:rPr>
        <w:footnoteRef/>
      </w:r>
      <w:r>
        <w:t xml:space="preserve"> </w:t>
      </w:r>
      <w:r w:rsidRPr="00981E2E">
        <w:t>Opetushallitus. Oppilashuolto ja kolmiportainen tuki</w:t>
      </w:r>
    </w:p>
  </w:footnote>
  <w:footnote w:id="143">
    <w:p w:rsidR="001842DE" w:rsidRDefault="001842DE" w:rsidP="000D3BAC">
      <w:pPr>
        <w:pStyle w:val="Alaviitteenteksti"/>
        <w:spacing w:before="0" w:after="0"/>
        <w:ind w:left="0"/>
      </w:pPr>
      <w:r>
        <w:rPr>
          <w:rStyle w:val="Alaviitteenviite"/>
        </w:rPr>
        <w:footnoteRef/>
      </w:r>
      <w:r>
        <w:t xml:space="preserve"> Perusopetuslaki 41 a § (1288/2013) </w:t>
      </w:r>
    </w:p>
  </w:footnote>
  <w:footnote w:id="144">
    <w:p w:rsidR="001842DE" w:rsidRDefault="001842DE" w:rsidP="000D3BAC">
      <w:pPr>
        <w:pStyle w:val="Alaviitteenteksti"/>
        <w:spacing w:before="0" w:after="0"/>
        <w:ind w:left="0"/>
      </w:pPr>
      <w:r>
        <w:rPr>
          <w:rStyle w:val="Alaviitteenviite"/>
        </w:rPr>
        <w:footnoteRef/>
      </w:r>
      <w:r>
        <w:t xml:space="preserve"> Oppilas- ja opiskelijahuoltolaki 1 § (1287/2013)</w:t>
      </w:r>
    </w:p>
  </w:footnote>
  <w:footnote w:id="145">
    <w:p w:rsidR="001842DE" w:rsidRDefault="001842DE" w:rsidP="000D3BAC">
      <w:pPr>
        <w:pStyle w:val="Alaviitteenteksti"/>
        <w:spacing w:before="0" w:after="0"/>
        <w:ind w:left="0"/>
      </w:pPr>
      <w:r>
        <w:rPr>
          <w:rStyle w:val="Alaviitteenviite"/>
        </w:rPr>
        <w:footnoteRef/>
      </w:r>
      <w:r>
        <w:t xml:space="preserve"> </w:t>
      </w:r>
      <w:r w:rsidRPr="00C063D7">
        <w:t>Perusopetuslaki 36 §</w:t>
      </w:r>
      <w:r>
        <w:t xml:space="preserve"> (</w:t>
      </w:r>
      <w:r w:rsidRPr="00C063D7">
        <w:t>2003/477</w:t>
      </w:r>
      <w:r>
        <w:t>), Lukiolaki 26 § (478/2003), Laki ammatillisesta koulutuksesta 35 § (951/2011)</w:t>
      </w:r>
    </w:p>
  </w:footnote>
  <w:footnote w:id="146">
    <w:p w:rsidR="001842DE" w:rsidRDefault="001842DE" w:rsidP="000D3BAC">
      <w:pPr>
        <w:pStyle w:val="Alaviitteenteksti"/>
        <w:spacing w:before="0" w:after="0"/>
        <w:ind w:left="0"/>
      </w:pPr>
      <w:r>
        <w:rPr>
          <w:rStyle w:val="Alaviitteenviite"/>
        </w:rPr>
        <w:footnoteRef/>
      </w:r>
      <w:r>
        <w:t xml:space="preserve"> P</w:t>
      </w:r>
      <w:r w:rsidRPr="0064280B">
        <w:t>erusopetusla</w:t>
      </w:r>
      <w:r>
        <w:t>k</w:t>
      </w:r>
      <w:r w:rsidRPr="0064280B">
        <w:t>i</w:t>
      </w:r>
      <w:r>
        <w:t xml:space="preserve"> 35 a § (1267/2013)</w:t>
      </w:r>
    </w:p>
  </w:footnote>
  <w:footnote w:id="147">
    <w:p w:rsidR="001842DE" w:rsidRDefault="001842DE" w:rsidP="000D3BAC">
      <w:pPr>
        <w:pStyle w:val="Alaviitteenteksti"/>
        <w:spacing w:before="0" w:after="0"/>
        <w:ind w:left="0"/>
      </w:pPr>
      <w:r>
        <w:rPr>
          <w:rStyle w:val="Alaviitteenviite"/>
        </w:rPr>
        <w:footnoteRef/>
      </w:r>
      <w:r>
        <w:t xml:space="preserve"> P</w:t>
      </w:r>
      <w:r w:rsidRPr="00B1101B">
        <w:t>erusopetusla</w:t>
      </w:r>
      <w:r>
        <w:t>k</w:t>
      </w:r>
      <w:r w:rsidRPr="00B1101B">
        <w:t>i 3</w:t>
      </w:r>
      <w:r>
        <w:t>6</w:t>
      </w:r>
      <w:r w:rsidRPr="00B1101B">
        <w:t xml:space="preserve"> </w:t>
      </w:r>
      <w:r>
        <w:t>h § ja 36 i</w:t>
      </w:r>
      <w:r w:rsidRPr="00B1101B">
        <w:t xml:space="preserve"> § (1267/2013)</w:t>
      </w:r>
      <w:r>
        <w:t xml:space="preserve">, </w:t>
      </w:r>
      <w:r w:rsidRPr="005C5E68">
        <w:t>Pieksämäen kaupungin perusopetuksen opetussuunnitelma 2011</w:t>
      </w:r>
    </w:p>
  </w:footnote>
  <w:footnote w:id="148">
    <w:p w:rsidR="001842DE" w:rsidRDefault="001842DE" w:rsidP="000D3BAC">
      <w:pPr>
        <w:pStyle w:val="Alaviitteenteksti"/>
        <w:spacing w:before="0" w:after="0"/>
        <w:ind w:left="0"/>
      </w:pPr>
      <w:r>
        <w:rPr>
          <w:rStyle w:val="Alaviitteenviite"/>
        </w:rPr>
        <w:footnoteRef/>
      </w:r>
      <w:r>
        <w:t xml:space="preserve"> Lastensuojelulaki 24 § 2. mom. (1015/2005)</w:t>
      </w:r>
    </w:p>
  </w:footnote>
  <w:footnote w:id="149">
    <w:p w:rsidR="001842DE" w:rsidRDefault="001842DE" w:rsidP="000D3BAC">
      <w:pPr>
        <w:pStyle w:val="Alaviitteenteksti"/>
        <w:spacing w:before="0" w:after="0"/>
        <w:ind w:left="0"/>
      </w:pPr>
      <w:r>
        <w:rPr>
          <w:rStyle w:val="Alaviitteenviite"/>
        </w:rPr>
        <w:footnoteRef/>
      </w:r>
      <w:r>
        <w:t xml:space="preserve"> Lukiolaki 26 a § (478/2003)</w:t>
      </w:r>
    </w:p>
  </w:footnote>
  <w:footnote w:id="150">
    <w:p w:rsidR="001842DE" w:rsidRDefault="001842DE" w:rsidP="000D3BAC">
      <w:pPr>
        <w:pStyle w:val="Alaviitteenteksti"/>
        <w:spacing w:before="0" w:after="0"/>
        <w:ind w:left="0"/>
      </w:pPr>
      <w:r>
        <w:rPr>
          <w:rStyle w:val="Alaviitteenviite"/>
        </w:rPr>
        <w:footnoteRef/>
      </w:r>
      <w:r>
        <w:t xml:space="preserve"> Laki ammatillisesta koulutuksesta 35 a § (951/2011)</w:t>
      </w:r>
    </w:p>
  </w:footnote>
  <w:footnote w:id="151">
    <w:p w:rsidR="001842DE" w:rsidRDefault="001842DE" w:rsidP="000D3BAC">
      <w:pPr>
        <w:pStyle w:val="Alaviitteenteksti"/>
        <w:spacing w:before="0" w:after="0"/>
        <w:ind w:left="0"/>
      </w:pPr>
      <w:r>
        <w:rPr>
          <w:rStyle w:val="Alaviitteenviite"/>
        </w:rPr>
        <w:footnoteRef/>
      </w:r>
      <w:r>
        <w:t xml:space="preserve"> </w:t>
      </w:r>
      <w:r w:rsidRPr="00D84525">
        <w:t>Laki ammatillisesta koulutuksesta 34 a § (951/2011)</w:t>
      </w:r>
    </w:p>
  </w:footnote>
  <w:footnote w:id="152">
    <w:p w:rsidR="001842DE" w:rsidRDefault="001842DE" w:rsidP="000D3BAC">
      <w:pPr>
        <w:pStyle w:val="Alaviitteenteksti"/>
        <w:spacing w:before="0" w:after="0"/>
        <w:ind w:left="0"/>
      </w:pPr>
      <w:r>
        <w:rPr>
          <w:rStyle w:val="Alaviitteenviite"/>
        </w:rPr>
        <w:footnoteRef/>
      </w:r>
      <w:r>
        <w:t xml:space="preserve"> Perusopetuksen opetussuunnitelman perusteet 2014</w:t>
      </w:r>
    </w:p>
  </w:footnote>
  <w:footnote w:id="153">
    <w:p w:rsidR="001842DE" w:rsidRDefault="001842DE" w:rsidP="000D3BAC">
      <w:pPr>
        <w:pStyle w:val="Alaviitteenteksti"/>
        <w:spacing w:before="0" w:after="0"/>
        <w:ind w:left="0"/>
      </w:pPr>
      <w:r>
        <w:rPr>
          <w:rStyle w:val="Alaviitteenviite"/>
        </w:rPr>
        <w:footnoteRef/>
      </w:r>
      <w:r>
        <w:t xml:space="preserve"> </w:t>
      </w:r>
      <w:r w:rsidRPr="00A666E8">
        <w:t xml:space="preserve">Oppilas- ja opiskeluhuoltolaki19 § </w:t>
      </w:r>
      <w:r>
        <w:t xml:space="preserve">1 mom. </w:t>
      </w:r>
      <w:r w:rsidRPr="00A666E8">
        <w:t>(1287/2013)</w:t>
      </w:r>
    </w:p>
  </w:footnote>
  <w:footnote w:id="154">
    <w:p w:rsidR="001842DE" w:rsidRDefault="001842DE" w:rsidP="000D3BAC">
      <w:pPr>
        <w:pStyle w:val="Alaviitteenteksti"/>
        <w:spacing w:before="0" w:after="0"/>
        <w:ind w:left="0"/>
      </w:pPr>
      <w:r>
        <w:rPr>
          <w:rStyle w:val="Alaviitteenviite"/>
        </w:rPr>
        <w:footnoteRef/>
      </w:r>
      <w:r>
        <w:t xml:space="preserve"> </w:t>
      </w:r>
      <w:r w:rsidRPr="00DC36EF">
        <w:t>Oppilas- ja opiskeluhuoltolaki</w:t>
      </w:r>
      <w:r>
        <w:t>19</w:t>
      </w:r>
      <w:r w:rsidRPr="00DC36EF">
        <w:t xml:space="preserve"> §</w:t>
      </w:r>
      <w:r>
        <w:t xml:space="preserve"> 2 ja 3 mom.</w:t>
      </w:r>
      <w:r w:rsidRPr="00DC36EF">
        <w:t xml:space="preserve"> (1287/2013)</w:t>
      </w:r>
    </w:p>
  </w:footnote>
  <w:footnote w:id="155">
    <w:p w:rsidR="001842DE" w:rsidRDefault="001842DE" w:rsidP="00D42290">
      <w:pPr>
        <w:pStyle w:val="Alaviitteenteksti"/>
        <w:spacing w:before="0" w:after="0"/>
        <w:ind w:left="0"/>
      </w:pPr>
      <w:r>
        <w:rPr>
          <w:rStyle w:val="Alaviitteenviite"/>
        </w:rPr>
        <w:footnoteRef/>
      </w:r>
      <w:r>
        <w:t xml:space="preserve"> Perusopetuslaki 41 § 4 mom.</w:t>
      </w:r>
      <w:r w:rsidRPr="0066692E">
        <w:rPr>
          <w:lang w:eastAsia="en-US"/>
        </w:rPr>
        <w:t xml:space="preserve"> </w:t>
      </w:r>
      <w:hyperlink r:id="rId5" w:anchor="a24.6.2010-642" w:tooltip="Linkki muutossäädöksen voimaantulotietoihin" w:history="1">
        <w:r>
          <w:rPr>
            <w:rStyle w:val="Hyperlinkki"/>
            <w:color w:val="auto"/>
            <w:u w:val="none"/>
            <w:lang w:eastAsia="en-US"/>
          </w:rPr>
          <w:t>(</w:t>
        </w:r>
        <w:r w:rsidRPr="0066692E">
          <w:rPr>
            <w:rStyle w:val="Hyperlinkki"/>
            <w:color w:val="auto"/>
            <w:u w:val="none"/>
            <w:lang w:eastAsia="en-US"/>
          </w:rPr>
          <w:t>2010/642)</w:t>
        </w:r>
      </w:hyperlink>
    </w:p>
  </w:footnote>
  <w:footnote w:id="156">
    <w:p w:rsidR="00CD6352" w:rsidRDefault="00CD6352" w:rsidP="00D42290">
      <w:pPr>
        <w:pStyle w:val="Alaviitteenteksti"/>
        <w:spacing w:before="0" w:after="0"/>
        <w:ind w:left="0"/>
      </w:pPr>
      <w:r>
        <w:rPr>
          <w:rStyle w:val="Alaviitteenviite"/>
        </w:rPr>
        <w:footnoteRef/>
      </w:r>
      <w:r>
        <w:t xml:space="preserve"> </w:t>
      </w:r>
      <w:r w:rsidRPr="00CD6352">
        <w:t>Sosiaalihuoltolaki 34 § (1301/2014)</w:t>
      </w:r>
    </w:p>
  </w:footnote>
  <w:footnote w:id="157">
    <w:p w:rsidR="001842DE" w:rsidRDefault="001842DE" w:rsidP="00D42290">
      <w:pPr>
        <w:pStyle w:val="Alaviitteenteksti"/>
        <w:spacing w:before="0" w:after="0"/>
        <w:ind w:left="0"/>
      </w:pPr>
      <w:r>
        <w:rPr>
          <w:rStyle w:val="Alaviitteenviite"/>
        </w:rPr>
        <w:footnoteRef/>
      </w:r>
      <w:r>
        <w:t xml:space="preserve"> Sosiaalihuoltolaki 35 § (</w:t>
      </w:r>
      <w:r w:rsidRPr="00BE38B6">
        <w:t>1301/2014</w:t>
      </w:r>
      <w:r>
        <w:t>)</w:t>
      </w:r>
    </w:p>
  </w:footnote>
  <w:footnote w:id="158">
    <w:p w:rsidR="001842DE" w:rsidRDefault="001842DE" w:rsidP="000D3BAC">
      <w:pPr>
        <w:pStyle w:val="Alaviitteenteksti"/>
        <w:spacing w:before="0" w:after="0"/>
        <w:ind w:left="0"/>
      </w:pPr>
      <w:r>
        <w:rPr>
          <w:rStyle w:val="Alaviitteenviite"/>
        </w:rPr>
        <w:footnoteRef/>
      </w:r>
      <w:r>
        <w:t xml:space="preserve"> </w:t>
      </w:r>
      <w:r w:rsidRPr="0024578B">
        <w:t>Sosiaalihuoltolaki</w:t>
      </w:r>
      <w:r w:rsidRPr="00BE38B6">
        <w:rPr>
          <w:sz w:val="24"/>
          <w:szCs w:val="24"/>
        </w:rPr>
        <w:t xml:space="preserve"> </w:t>
      </w:r>
      <w:r>
        <w:t>1</w:t>
      </w:r>
      <w:r w:rsidRPr="0024578B">
        <w:t>4</w:t>
      </w:r>
      <w:r w:rsidR="00A23675" w:rsidRPr="0024578B">
        <w:t xml:space="preserve"> </w:t>
      </w:r>
      <w:r w:rsidR="00A23675" w:rsidRPr="0024578B">
        <w:rPr>
          <w:rFonts w:hint="eastAsia"/>
          <w:b/>
          <w:bCs/>
        </w:rPr>
        <w:t>§</w:t>
      </w:r>
      <w:r w:rsidR="00A23675">
        <w:rPr>
          <w:b/>
          <w:bCs/>
        </w:rPr>
        <w:t xml:space="preserve"> (1301</w:t>
      </w:r>
      <w:r w:rsidRPr="00BE38B6">
        <w:t>/2014</w:t>
      </w:r>
      <w:r>
        <w:t xml:space="preserve">) </w:t>
      </w:r>
    </w:p>
  </w:footnote>
  <w:footnote w:id="159">
    <w:p w:rsidR="001842DE" w:rsidRDefault="001842DE" w:rsidP="000D3BAC">
      <w:pPr>
        <w:pStyle w:val="Alaviitteenteksti"/>
        <w:spacing w:before="0" w:after="0"/>
        <w:ind w:left="0"/>
      </w:pPr>
      <w:r>
        <w:rPr>
          <w:rStyle w:val="Alaviitteenviite"/>
        </w:rPr>
        <w:footnoteRef/>
      </w:r>
      <w:r>
        <w:t xml:space="preserve"> Sosiaalihuoltolaki 41 § (1301/2014) </w:t>
      </w:r>
    </w:p>
  </w:footnote>
  <w:footnote w:id="160">
    <w:p w:rsidR="001842DE" w:rsidRPr="00D1206C" w:rsidRDefault="001842DE" w:rsidP="000D3BAC">
      <w:pPr>
        <w:pStyle w:val="Alaviitteenteksti"/>
        <w:spacing w:before="0" w:after="0"/>
        <w:ind w:left="0"/>
      </w:pPr>
      <w:r>
        <w:rPr>
          <w:rStyle w:val="Alaviitteenviite"/>
        </w:rPr>
        <w:footnoteRef/>
      </w:r>
      <w:r>
        <w:t xml:space="preserve"> Laki lastensuojelulain muuttamisesta </w:t>
      </w:r>
      <w:r w:rsidRPr="00D1206C">
        <w:t xml:space="preserve">26 § </w:t>
      </w:r>
      <w:hyperlink r:id="rId6" w:anchor="a30.12.2014-1302" w:tooltip="Linkki muutossäädöksen voimaantulotietoihin" w:history="1">
        <w:r w:rsidRPr="00D1206C">
          <w:rPr>
            <w:rStyle w:val="Hyperlinkki"/>
            <w:color w:val="auto"/>
            <w:u w:val="none"/>
          </w:rPr>
          <w:t>(1302/2014)</w:t>
        </w:r>
      </w:hyperlink>
    </w:p>
  </w:footnote>
  <w:footnote w:id="161">
    <w:p w:rsidR="001842DE" w:rsidRDefault="001842DE" w:rsidP="008F078C">
      <w:pPr>
        <w:pStyle w:val="Alaviitteenteksti"/>
        <w:spacing w:before="0" w:after="0"/>
      </w:pPr>
      <w:r>
        <w:rPr>
          <w:rStyle w:val="Alaviitteenviite"/>
        </w:rPr>
        <w:footnoteRef/>
      </w:r>
      <w:r>
        <w:t xml:space="preserve"> </w:t>
      </w:r>
      <w:r w:rsidRPr="00991AC0">
        <w:t>Laki lastensuojelulain muuttamisesta 25 a § (1302/2014)</w:t>
      </w:r>
    </w:p>
  </w:footnote>
  <w:footnote w:id="162">
    <w:p w:rsidR="001842DE" w:rsidRPr="00D1206C" w:rsidRDefault="001842DE" w:rsidP="008F078C">
      <w:pPr>
        <w:pStyle w:val="Alaviitteenteksti"/>
        <w:spacing w:before="0" w:after="0"/>
      </w:pPr>
      <w:r>
        <w:rPr>
          <w:rStyle w:val="Alaviitteenviite"/>
        </w:rPr>
        <w:footnoteRef/>
      </w:r>
      <w:r>
        <w:t xml:space="preserve"> </w:t>
      </w:r>
      <w:r w:rsidRPr="003B71A9">
        <w:t>Laki lastensuojelulain muuttamisesta</w:t>
      </w:r>
      <w:r>
        <w:t xml:space="preserve"> </w:t>
      </w:r>
      <w:r w:rsidRPr="006F2B50">
        <w:t>2</w:t>
      </w:r>
      <w:r>
        <w:t>6</w:t>
      </w:r>
      <w:r w:rsidRPr="006F2B50">
        <w:t xml:space="preserve"> a </w:t>
      </w:r>
      <w:r w:rsidRPr="00D1206C">
        <w:t xml:space="preserve">§ </w:t>
      </w:r>
      <w:hyperlink r:id="rId7" w:anchor="a30.12.2014-1302" w:tooltip="Linkki muutossäädöksen voimaantulotietoihin" w:history="1">
        <w:r w:rsidRPr="00D1206C">
          <w:rPr>
            <w:rStyle w:val="Hyperlinkki"/>
            <w:color w:val="auto"/>
            <w:u w:val="none"/>
          </w:rPr>
          <w:t>(1302/2014)</w:t>
        </w:r>
      </w:hyperlink>
    </w:p>
  </w:footnote>
  <w:footnote w:id="163">
    <w:p w:rsidR="001842DE" w:rsidRDefault="001842DE" w:rsidP="008F078C">
      <w:pPr>
        <w:pStyle w:val="Alaviitteenteksti"/>
        <w:spacing w:before="0" w:after="0"/>
      </w:pPr>
      <w:r>
        <w:rPr>
          <w:rStyle w:val="Alaviitteenviite"/>
        </w:rPr>
        <w:footnoteRef/>
      </w:r>
      <w:r>
        <w:t xml:space="preserve"> Lastensuojelulaki 43.3 § (642/2010)</w:t>
      </w:r>
    </w:p>
  </w:footnote>
  <w:footnote w:id="164">
    <w:p w:rsidR="00C408F8" w:rsidRDefault="00C408F8">
      <w:pPr>
        <w:pStyle w:val="Alaviitteenteksti"/>
      </w:pPr>
      <w:r>
        <w:rPr>
          <w:rStyle w:val="Alaviitteenviite"/>
        </w:rPr>
        <w:footnoteRef/>
      </w:r>
      <w:r>
        <w:t xml:space="preserve"> </w:t>
      </w:r>
      <w:r w:rsidRPr="00C408F8">
        <w:t>Sosiaalihuoltolaki 3 § (1301/2014)</w:t>
      </w:r>
    </w:p>
  </w:footnote>
  <w:footnote w:id="165">
    <w:p w:rsidR="001842DE" w:rsidRPr="00877076" w:rsidRDefault="001842DE" w:rsidP="00877076">
      <w:pPr>
        <w:pStyle w:val="Alaviitteenteksti"/>
      </w:pPr>
      <w:r>
        <w:rPr>
          <w:rStyle w:val="Alaviitteenviite"/>
        </w:rPr>
        <w:footnoteRef/>
      </w:r>
      <w:r>
        <w:t xml:space="preserve"> </w:t>
      </w:r>
      <w:r w:rsidRPr="00877076">
        <w:t>Sosiaalihuoltolaki 14</w:t>
      </w:r>
      <w:proofErr w:type="gramStart"/>
      <w:r w:rsidRPr="00877076">
        <w:t xml:space="preserve"> </w:t>
      </w:r>
      <w:r w:rsidRPr="00877076">
        <w:rPr>
          <w:rFonts w:hint="eastAsia"/>
          <w:b/>
          <w:bCs/>
        </w:rPr>
        <w:t>§</w:t>
      </w:r>
      <w:r>
        <w:rPr>
          <w:bCs/>
        </w:rPr>
        <w:t>ja</w:t>
      </w:r>
      <w:proofErr w:type="gramEnd"/>
      <w:r>
        <w:rPr>
          <w:bCs/>
        </w:rPr>
        <w:t xml:space="preserve"> 26 § </w:t>
      </w:r>
      <w:r w:rsidRPr="00877076">
        <w:rPr>
          <w:b/>
          <w:bCs/>
        </w:rPr>
        <w:t>(</w:t>
      </w:r>
      <w:r w:rsidRPr="00877076">
        <w:t xml:space="preserve">1301/2014) </w:t>
      </w:r>
    </w:p>
    <w:p w:rsidR="001842DE" w:rsidRDefault="001842DE" w:rsidP="00167D8E">
      <w:pPr>
        <w:pStyle w:val="Alaviitteenteksti"/>
      </w:pPr>
    </w:p>
  </w:footnote>
  <w:footnote w:id="166">
    <w:p w:rsidR="001842DE" w:rsidRDefault="001842DE" w:rsidP="000D3BAC">
      <w:pPr>
        <w:pStyle w:val="Alaviitteenteksti"/>
        <w:spacing w:before="0" w:after="0"/>
        <w:ind w:left="0"/>
      </w:pPr>
      <w:r>
        <w:rPr>
          <w:rStyle w:val="Alaviitteenviite"/>
        </w:rPr>
        <w:footnoteRef/>
      </w:r>
      <w:r>
        <w:t xml:space="preserve"> Laki perusopetuslain muuttamisesta 4 § (1267/2013)</w:t>
      </w:r>
    </w:p>
  </w:footnote>
  <w:footnote w:id="167">
    <w:p w:rsidR="001842DE" w:rsidRDefault="001842DE" w:rsidP="000D3BAC">
      <w:pPr>
        <w:pStyle w:val="Alaviitteenteksti"/>
        <w:spacing w:before="0" w:after="0"/>
        <w:ind w:left="0"/>
      </w:pPr>
      <w:r>
        <w:rPr>
          <w:rStyle w:val="Alaviitteenviite"/>
        </w:rPr>
        <w:footnoteRef/>
      </w:r>
      <w:r>
        <w:t xml:space="preserve"> </w:t>
      </w:r>
      <w:r w:rsidRPr="003771E8">
        <w:t>Laki perusopetuslain muuttamisesta 4 § (1267/2013)</w:t>
      </w:r>
    </w:p>
  </w:footnote>
  <w:footnote w:id="168">
    <w:p w:rsidR="001842DE" w:rsidRDefault="001842DE" w:rsidP="000D3BAC">
      <w:pPr>
        <w:pStyle w:val="Alaviitteenteksti"/>
        <w:spacing w:before="0" w:after="0"/>
        <w:ind w:left="0"/>
      </w:pPr>
      <w:r>
        <w:rPr>
          <w:rStyle w:val="Alaviitteenviite"/>
        </w:rPr>
        <w:footnoteRef/>
      </w:r>
      <w:r>
        <w:t xml:space="preserve"> </w:t>
      </w:r>
      <w:r w:rsidRPr="00D23E7D">
        <w:t>Nuorisolaki</w:t>
      </w:r>
      <w:r w:rsidRPr="00D23E7D">
        <w:rPr>
          <w:b/>
          <w:bCs/>
        </w:rPr>
        <w:t xml:space="preserve"> </w:t>
      </w:r>
      <w:r w:rsidRPr="00D23E7D">
        <w:rPr>
          <w:bCs/>
        </w:rPr>
        <w:t xml:space="preserve">7 b § </w:t>
      </w:r>
      <w:hyperlink r:id="rId8" w:anchor="a20.8.2010-693" w:tooltip="Linkki muutossäädöksen voimaantulotietoihin" w:history="1">
        <w:r>
          <w:rPr>
            <w:rStyle w:val="Hyperlinkki"/>
            <w:bCs/>
            <w:color w:val="auto"/>
            <w:u w:val="none"/>
          </w:rPr>
          <w:t>(</w:t>
        </w:r>
        <w:r w:rsidRPr="00D23E7D">
          <w:rPr>
            <w:rStyle w:val="Hyperlinkki"/>
            <w:bCs/>
            <w:color w:val="auto"/>
            <w:u w:val="none"/>
          </w:rPr>
          <w:t>2010/693)</w:t>
        </w:r>
      </w:hyperlink>
    </w:p>
  </w:footnote>
  <w:footnote w:id="169">
    <w:p w:rsidR="001842DE" w:rsidRDefault="001842DE" w:rsidP="000D3BAC">
      <w:pPr>
        <w:pStyle w:val="Alaviitteenteksti"/>
        <w:spacing w:before="0" w:after="0"/>
        <w:ind w:left="0"/>
      </w:pPr>
      <w:r>
        <w:rPr>
          <w:rStyle w:val="Alaviitteenviite"/>
        </w:rPr>
        <w:footnoteRef/>
      </w:r>
      <w:r>
        <w:t xml:space="preserve"> </w:t>
      </w:r>
      <w:r w:rsidRPr="00D23E7D">
        <w:t>Nuorisolaki 7 c § (693/2010)</w:t>
      </w:r>
    </w:p>
  </w:footnote>
  <w:footnote w:id="170">
    <w:p w:rsidR="001842DE" w:rsidRDefault="001842DE" w:rsidP="003A5813">
      <w:pPr>
        <w:pStyle w:val="Alaviitteenteksti"/>
        <w:spacing w:before="0" w:after="0"/>
        <w:ind w:left="0"/>
      </w:pPr>
      <w:r>
        <w:rPr>
          <w:rStyle w:val="Alaviitteenviite"/>
        </w:rPr>
        <w:footnoteRef/>
      </w:r>
      <w:r>
        <w:t xml:space="preserve"> Lastensuojelulaki 25 § 3 mom </w:t>
      </w:r>
      <w:r w:rsidRPr="00E93B09">
        <w:t>(417/2007)</w:t>
      </w:r>
    </w:p>
  </w:footnote>
  <w:footnote w:id="171">
    <w:p w:rsidR="001842DE" w:rsidRDefault="001842DE" w:rsidP="003A5813">
      <w:pPr>
        <w:pStyle w:val="Alaviitteenteksti"/>
        <w:spacing w:before="0" w:after="0"/>
        <w:ind w:left="0"/>
      </w:pPr>
      <w:r>
        <w:rPr>
          <w:rStyle w:val="Alaviitteenviite"/>
        </w:rPr>
        <w:footnoteRef/>
      </w:r>
      <w:proofErr w:type="gramStart"/>
      <w:r>
        <w:t>Terveyden ja hyvinvoinnin laitos.</w:t>
      </w:r>
      <w:proofErr w:type="gramEnd"/>
      <w:r>
        <w:t xml:space="preserve"> Lastensuojelun käsikirja </w:t>
      </w:r>
    </w:p>
  </w:footnote>
  <w:footnote w:id="172">
    <w:p w:rsidR="001842DE" w:rsidRDefault="001842DE" w:rsidP="003A5813">
      <w:pPr>
        <w:pStyle w:val="Alaviitteenteksti"/>
        <w:spacing w:before="0" w:after="0"/>
        <w:ind w:left="0"/>
      </w:pPr>
      <w:r>
        <w:rPr>
          <w:rStyle w:val="Alaviitteenviite"/>
        </w:rPr>
        <w:footnoteRef/>
      </w:r>
      <w:r>
        <w:t xml:space="preserve"> </w:t>
      </w:r>
      <w:proofErr w:type="gramStart"/>
      <w:r w:rsidRPr="00E93B09">
        <w:t>Terveyden ja hyvinvoinnin laitos.</w:t>
      </w:r>
      <w:proofErr w:type="gramEnd"/>
      <w:r w:rsidRPr="00E93B09">
        <w:t xml:space="preserve"> Lastensuojelun käsikirja</w:t>
      </w:r>
    </w:p>
  </w:footnote>
  <w:footnote w:id="173">
    <w:p w:rsidR="001842DE" w:rsidRDefault="001842DE" w:rsidP="003A5813">
      <w:pPr>
        <w:pStyle w:val="Alaviitteenteksti"/>
        <w:spacing w:before="0"/>
        <w:ind w:left="0"/>
      </w:pPr>
      <w:r>
        <w:rPr>
          <w:rStyle w:val="Alaviitteenviite"/>
        </w:rPr>
        <w:footnoteRef/>
      </w:r>
      <w:r>
        <w:t xml:space="preserve"> </w:t>
      </w:r>
      <w:proofErr w:type="gramStart"/>
      <w:r w:rsidRPr="00E93B09">
        <w:t>Terveyden ja hyvinvoinnin laitos.</w:t>
      </w:r>
      <w:proofErr w:type="gramEnd"/>
      <w:r w:rsidRPr="00E93B09">
        <w:t xml:space="preserve"> Lastensuojelun käsikirja</w:t>
      </w:r>
    </w:p>
  </w:footnote>
  <w:footnote w:id="174">
    <w:p w:rsidR="001842DE" w:rsidRDefault="001842DE" w:rsidP="007A3CC9">
      <w:pPr>
        <w:pStyle w:val="Alaviitteenteksti"/>
        <w:spacing w:before="0" w:after="0"/>
        <w:ind w:left="0"/>
      </w:pPr>
      <w:r>
        <w:rPr>
          <w:rStyle w:val="Alaviitteenviite"/>
        </w:rPr>
        <w:footnoteRef/>
      </w:r>
      <w:r>
        <w:t xml:space="preserve"> Oppilas- ja opiskelijahuoltolaki 1 § (1287/2013)</w:t>
      </w:r>
    </w:p>
  </w:footnote>
  <w:footnote w:id="175">
    <w:p w:rsidR="001842DE" w:rsidRDefault="001842DE" w:rsidP="007A3CC9">
      <w:pPr>
        <w:pStyle w:val="Alaviitteenteksti"/>
        <w:spacing w:before="0" w:after="0"/>
        <w:ind w:left="0"/>
      </w:pPr>
      <w:r>
        <w:rPr>
          <w:rStyle w:val="Alaviitteenviite"/>
        </w:rPr>
        <w:footnoteRef/>
      </w:r>
      <w:r>
        <w:t xml:space="preserve"> Oppilas- ja opiskelijahuoltolaki 18 § (1287/2013)</w:t>
      </w:r>
    </w:p>
  </w:footnote>
  <w:footnote w:id="176">
    <w:p w:rsidR="001842DE" w:rsidRDefault="001842DE" w:rsidP="007A3CC9">
      <w:pPr>
        <w:pStyle w:val="Alaviitteenteksti"/>
        <w:spacing w:before="0" w:after="0"/>
        <w:ind w:left="0"/>
      </w:pPr>
      <w:r>
        <w:rPr>
          <w:rStyle w:val="Alaviitteenviite"/>
        </w:rPr>
        <w:footnoteRef/>
      </w:r>
      <w:r>
        <w:t xml:space="preserve"> Perusopetuslaki 14 § 2 mom. (477/2003), Lukiolaki 10 § 2 mom. (478/2003), Laki ammatillisesta koul</w:t>
      </w:r>
      <w:r>
        <w:t>u</w:t>
      </w:r>
      <w:r>
        <w:t>tuksesta 13 § 2 mom. (951/2011)</w:t>
      </w:r>
    </w:p>
  </w:footnote>
  <w:footnote w:id="177">
    <w:p w:rsidR="001842DE" w:rsidRDefault="001842DE" w:rsidP="007A3CC9">
      <w:pPr>
        <w:pStyle w:val="Alaviitteenteksti"/>
        <w:spacing w:before="0" w:after="0"/>
        <w:ind w:left="0"/>
      </w:pPr>
      <w:r>
        <w:rPr>
          <w:rStyle w:val="Alaviitteenviite"/>
        </w:rPr>
        <w:footnoteRef/>
      </w:r>
      <w:r>
        <w:t xml:space="preserve"> Oppilas- ja opiskelijahuoltolaki 24 § (1287/2013)</w:t>
      </w:r>
    </w:p>
  </w:footnote>
  <w:footnote w:id="178">
    <w:p w:rsidR="001842DE" w:rsidRDefault="001842DE" w:rsidP="007A3CC9">
      <w:pPr>
        <w:pStyle w:val="Alaviitteenteksti"/>
        <w:spacing w:before="0" w:after="0"/>
        <w:ind w:left="0"/>
      </w:pPr>
      <w:r>
        <w:rPr>
          <w:rStyle w:val="Alaviitteenviite"/>
        </w:rPr>
        <w:footnoteRef/>
      </w:r>
      <w:r>
        <w:t xml:space="preserve"> </w:t>
      </w:r>
      <w:r w:rsidRPr="00A84103">
        <w:t>Oppilas- ja opiskelijahuoltolaki 2</w:t>
      </w:r>
      <w:r>
        <w:t>5</w:t>
      </w:r>
      <w:r w:rsidRPr="00A84103">
        <w:t xml:space="preserve"> §</w:t>
      </w:r>
      <w:r>
        <w:t xml:space="preserve"> 1 mom.</w:t>
      </w:r>
      <w:r w:rsidRPr="00A84103">
        <w:t xml:space="preserve"> (1287/2013)</w:t>
      </w:r>
    </w:p>
  </w:footnote>
  <w:footnote w:id="179">
    <w:p w:rsidR="001842DE" w:rsidRDefault="001842DE" w:rsidP="007A3CC9">
      <w:pPr>
        <w:pStyle w:val="Alaviitteenteksti"/>
        <w:spacing w:before="0" w:after="0"/>
        <w:ind w:left="0"/>
      </w:pPr>
      <w:r>
        <w:rPr>
          <w:rStyle w:val="Alaviitteenviite"/>
        </w:rPr>
        <w:footnoteRef/>
      </w:r>
      <w:r>
        <w:t xml:space="preserve"> </w:t>
      </w:r>
      <w:r w:rsidRPr="00A84103">
        <w:t xml:space="preserve">Oppilas- ja opiskelijahuoltolaki 25 § </w:t>
      </w:r>
      <w:r>
        <w:t>2</w:t>
      </w:r>
      <w:r w:rsidRPr="00A84103">
        <w:t xml:space="preserve"> mom. (1287/2013)</w:t>
      </w:r>
    </w:p>
  </w:footnote>
  <w:footnote w:id="180">
    <w:p w:rsidR="001842DE" w:rsidRDefault="001842DE" w:rsidP="007A3CC9">
      <w:pPr>
        <w:pStyle w:val="Alaviitteenteksti"/>
        <w:spacing w:before="0" w:after="0"/>
        <w:ind w:left="0"/>
      </w:pPr>
      <w:r>
        <w:rPr>
          <w:rStyle w:val="Alaviitteenviite"/>
        </w:rPr>
        <w:footnoteRef/>
      </w:r>
      <w:r>
        <w:t xml:space="preserve"> </w:t>
      </w:r>
      <w:r w:rsidRPr="00A84103">
        <w:t xml:space="preserve">Oppilas- ja opiskelijahuoltolaki 25 § </w:t>
      </w:r>
      <w:r>
        <w:t>3</w:t>
      </w:r>
      <w:r w:rsidRPr="00A84103">
        <w:t xml:space="preserve"> mom. (1287/2013)</w:t>
      </w:r>
    </w:p>
  </w:footnote>
  <w:footnote w:id="181">
    <w:p w:rsidR="001842DE" w:rsidRDefault="001842DE" w:rsidP="007A3CC9">
      <w:pPr>
        <w:pStyle w:val="Alaviitteenteksti"/>
        <w:spacing w:before="0" w:after="0"/>
        <w:ind w:left="0"/>
      </w:pPr>
      <w:r>
        <w:rPr>
          <w:rStyle w:val="Alaviitteenviite"/>
        </w:rPr>
        <w:footnoteRef/>
      </w:r>
      <w:r>
        <w:t xml:space="preserve"> </w:t>
      </w:r>
      <w:r w:rsidRPr="00A84103">
        <w:t>Oppilas- ja opiskelijahuoltolaki 2</w:t>
      </w:r>
      <w:r>
        <w:t>6</w:t>
      </w:r>
      <w:r w:rsidRPr="00A84103">
        <w:t xml:space="preserve"> § (1287/2013)</w:t>
      </w:r>
    </w:p>
  </w:footnote>
  <w:footnote w:id="182">
    <w:p w:rsidR="001842DE" w:rsidRDefault="001842DE" w:rsidP="007A3CC9">
      <w:pPr>
        <w:pStyle w:val="Alaviitteenteksti"/>
        <w:spacing w:before="0" w:after="0"/>
        <w:ind w:left="0"/>
      </w:pPr>
      <w:r>
        <w:rPr>
          <w:rStyle w:val="Alaviitteenviite"/>
        </w:rPr>
        <w:footnoteRef/>
      </w:r>
      <w:r>
        <w:t xml:space="preserve"> Oppilas- ja opiskelijahuoltolaki 13 § 4 mom. (1287/2013)</w:t>
      </w:r>
    </w:p>
  </w:footnote>
  <w:footnote w:id="183">
    <w:p w:rsidR="001842DE" w:rsidRDefault="001842DE" w:rsidP="007A3CC9">
      <w:pPr>
        <w:pStyle w:val="Alaviitteenteksti"/>
        <w:spacing w:before="0" w:after="0"/>
        <w:ind w:left="0"/>
      </w:pPr>
      <w:r>
        <w:rPr>
          <w:rStyle w:val="Alaviitteenviite"/>
        </w:rPr>
        <w:footnoteRef/>
      </w:r>
      <w:r>
        <w:t xml:space="preserve"> Oppilas- ja opiskelijahuoltolaki 26 § 1 mom. (1287/2013)</w:t>
      </w:r>
    </w:p>
    <w:p w:rsidR="001842DE" w:rsidRDefault="001842DE" w:rsidP="007A3CC9">
      <w:pPr>
        <w:pStyle w:val="Alaviitteenteksti"/>
        <w:spacing w:before="0" w:after="0"/>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594015"/>
      <w:docPartObj>
        <w:docPartGallery w:val="Page Numbers (Top of Page)"/>
        <w:docPartUnique/>
      </w:docPartObj>
    </w:sdtPr>
    <w:sdtEndPr/>
    <w:sdtContent>
      <w:p w:rsidR="001842DE" w:rsidRDefault="001842DE">
        <w:pPr>
          <w:pStyle w:val="Yltunniste"/>
          <w:jc w:val="right"/>
        </w:pPr>
        <w:r>
          <w:fldChar w:fldCharType="begin"/>
        </w:r>
        <w:r>
          <w:instrText>PAGE   \* MERGEFORMAT</w:instrText>
        </w:r>
        <w:r>
          <w:fldChar w:fldCharType="separate"/>
        </w:r>
        <w:r w:rsidR="00CB0288">
          <w:rPr>
            <w:noProof/>
          </w:rPr>
          <w:t>2</w:t>
        </w:r>
        <w:r>
          <w:fldChar w:fldCharType="end"/>
        </w:r>
      </w:p>
    </w:sdtContent>
  </w:sdt>
  <w:p w:rsidR="001842DE" w:rsidRDefault="001842DE">
    <w:pPr>
      <w:pStyle w:val="Yltunnis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1842DE" w:rsidRDefault="001842DE" w:rsidP="00E0459E">
    <w:pPr>
      <w:pStyle w:val="Yltunniste"/>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88</w:t>
    </w:r>
    <w:r>
      <w:rPr>
        <w:rStyle w:val="Sivunumero"/>
      </w:rPr>
      <w:fldChar w:fldCharType="end"/>
    </w:r>
  </w:p>
  <w:p w:rsidR="001842DE" w:rsidRDefault="001842DE" w:rsidP="00E0459E">
    <w:pPr>
      <w:pStyle w:val="Yltunniste"/>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1842DE" w:rsidRDefault="001842DE" w:rsidP="00E0459E">
    <w:pPr>
      <w:pStyle w:val="Yltunniste"/>
      <w:ind w:right="360"/>
    </w:pPr>
  </w:p>
  <w:p w:rsidR="001842DE" w:rsidRDefault="001842D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3</w:t>
    </w:r>
    <w:r>
      <w:rPr>
        <w:rStyle w:val="Sivunumero"/>
      </w:rPr>
      <w:fldChar w:fldCharType="end"/>
    </w:r>
  </w:p>
  <w:p w:rsidR="001842DE" w:rsidRDefault="001842DE" w:rsidP="00E0459E">
    <w:pPr>
      <w:pStyle w:val="Yltunniste"/>
      <w:ind w:right="360"/>
    </w:pPr>
  </w:p>
  <w:p w:rsidR="001842DE" w:rsidRDefault="001842D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1842DE" w:rsidRDefault="001842DE" w:rsidP="00E0459E">
    <w:pPr>
      <w:pStyle w:val="Yltunniste"/>
      <w:ind w:right="360"/>
    </w:pPr>
  </w:p>
  <w:p w:rsidR="001842DE" w:rsidRDefault="001842D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CB0288">
      <w:rPr>
        <w:rStyle w:val="Sivunumero"/>
        <w:noProof/>
      </w:rPr>
      <w:t>89</w:t>
    </w:r>
    <w:r>
      <w:rPr>
        <w:rStyle w:val="Sivunumero"/>
      </w:rPr>
      <w:fldChar w:fldCharType="end"/>
    </w:r>
  </w:p>
  <w:p w:rsidR="001842DE" w:rsidRDefault="001842DE" w:rsidP="00E0459E">
    <w:pPr>
      <w:pStyle w:val="Yltunniste"/>
      <w:ind w:right="360"/>
    </w:pPr>
  </w:p>
  <w:p w:rsidR="001842DE" w:rsidRDefault="001842D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1842DE" w:rsidRDefault="001842DE" w:rsidP="00E0459E">
    <w:pPr>
      <w:pStyle w:val="Yltunniste"/>
      <w:ind w:right="360"/>
    </w:pPr>
  </w:p>
  <w:p w:rsidR="001842DE" w:rsidRDefault="001842D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14</w:t>
    </w:r>
    <w:r>
      <w:rPr>
        <w:rStyle w:val="Sivunumero"/>
      </w:rPr>
      <w:fldChar w:fldCharType="end"/>
    </w:r>
  </w:p>
  <w:p w:rsidR="001842DE" w:rsidRDefault="001842DE" w:rsidP="00E0459E">
    <w:pPr>
      <w:pStyle w:val="Yltunniste"/>
      <w:ind w:right="360"/>
    </w:pPr>
  </w:p>
  <w:p w:rsidR="001842DE" w:rsidRDefault="001842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544724"/>
      <w:docPartObj>
        <w:docPartGallery w:val="Page Numbers (Top of Page)"/>
        <w:docPartUnique/>
      </w:docPartObj>
    </w:sdtPr>
    <w:sdtEndPr/>
    <w:sdtContent>
      <w:p w:rsidR="001842DE" w:rsidRDefault="001842DE">
        <w:pPr>
          <w:pStyle w:val="Yltunniste"/>
          <w:jc w:val="right"/>
        </w:pPr>
        <w:r>
          <w:fldChar w:fldCharType="begin"/>
        </w:r>
        <w:r>
          <w:instrText>PAGE   \* MERGEFORMAT</w:instrText>
        </w:r>
        <w:r>
          <w:fldChar w:fldCharType="separate"/>
        </w:r>
        <w:r w:rsidR="00CB0288">
          <w:rPr>
            <w:noProof/>
          </w:rPr>
          <w:t>12</w:t>
        </w:r>
        <w:r>
          <w:fldChar w:fldCharType="end"/>
        </w:r>
      </w:p>
    </w:sdtContent>
  </w:sdt>
  <w:p w:rsidR="001842DE" w:rsidRDefault="001842DE">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1842DE" w:rsidRDefault="001842DE" w:rsidP="00E0459E">
    <w:pPr>
      <w:pStyle w:val="Yltunniste"/>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CB0288">
      <w:rPr>
        <w:rStyle w:val="Sivunumero"/>
        <w:noProof/>
      </w:rPr>
      <w:t>85</w:t>
    </w:r>
    <w:r>
      <w:rPr>
        <w:rStyle w:val="Sivunumero"/>
      </w:rPr>
      <w:fldChar w:fldCharType="end"/>
    </w:r>
  </w:p>
  <w:p w:rsidR="001842DE" w:rsidRDefault="001842DE" w:rsidP="00FE7E9F">
    <w:pPr>
      <w:pStyle w:val="Yltunniste"/>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1842DE" w:rsidRDefault="001842DE" w:rsidP="00E0459E">
    <w:pPr>
      <w:pStyle w:val="Yltunniste"/>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CB0288">
      <w:rPr>
        <w:rStyle w:val="Sivunumero"/>
        <w:noProof/>
      </w:rPr>
      <w:t>87</w:t>
    </w:r>
    <w:r>
      <w:rPr>
        <w:rStyle w:val="Sivunumero"/>
      </w:rPr>
      <w:fldChar w:fldCharType="end"/>
    </w:r>
  </w:p>
  <w:p w:rsidR="001842DE" w:rsidRDefault="001842DE" w:rsidP="00E0459E">
    <w:pPr>
      <w:pStyle w:val="Yltunniste"/>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1842DE" w:rsidRDefault="001842DE" w:rsidP="00E0459E">
    <w:pPr>
      <w:pStyle w:val="Yltunniste"/>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2DE" w:rsidRDefault="001842DE" w:rsidP="00E0459E">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4</w:t>
    </w:r>
    <w:r>
      <w:rPr>
        <w:rStyle w:val="Sivunumero"/>
      </w:rPr>
      <w:fldChar w:fldCharType="end"/>
    </w:r>
  </w:p>
  <w:p w:rsidR="001842DE" w:rsidRDefault="001842DE" w:rsidP="00E0459E">
    <w:pPr>
      <w:pStyle w:val="Yltunnis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6699"/>
    <w:multiLevelType w:val="hybridMultilevel"/>
    <w:tmpl w:val="94CE1046"/>
    <w:lvl w:ilvl="0" w:tplc="C722DFEA">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3417D1B"/>
    <w:multiLevelType w:val="hybridMultilevel"/>
    <w:tmpl w:val="C4E4EC8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nsid w:val="036A193B"/>
    <w:multiLevelType w:val="hybridMultilevel"/>
    <w:tmpl w:val="2D3A7AF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
    <w:nsid w:val="05AE19DA"/>
    <w:multiLevelType w:val="hybridMultilevel"/>
    <w:tmpl w:val="D4C29F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C455987"/>
    <w:multiLevelType w:val="hybridMultilevel"/>
    <w:tmpl w:val="A4C22674"/>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nsid w:val="0CB40784"/>
    <w:multiLevelType w:val="hybridMultilevel"/>
    <w:tmpl w:val="17F42FF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nsid w:val="0F65506B"/>
    <w:multiLevelType w:val="hybridMultilevel"/>
    <w:tmpl w:val="BBAE724C"/>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nsid w:val="1122018A"/>
    <w:multiLevelType w:val="hybridMultilevel"/>
    <w:tmpl w:val="8E42E9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7A37FBA"/>
    <w:multiLevelType w:val="hybridMultilevel"/>
    <w:tmpl w:val="D1DCA1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83D0488"/>
    <w:multiLevelType w:val="hybridMultilevel"/>
    <w:tmpl w:val="230861B6"/>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nsid w:val="18FE73DF"/>
    <w:multiLevelType w:val="hybridMultilevel"/>
    <w:tmpl w:val="DF7E745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nsid w:val="1EB66A05"/>
    <w:multiLevelType w:val="hybridMultilevel"/>
    <w:tmpl w:val="1BAC01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2542280"/>
    <w:multiLevelType w:val="hybridMultilevel"/>
    <w:tmpl w:val="867EFEE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nsid w:val="231E62FA"/>
    <w:multiLevelType w:val="hybridMultilevel"/>
    <w:tmpl w:val="D34A6FE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nsid w:val="27E40F61"/>
    <w:multiLevelType w:val="hybridMultilevel"/>
    <w:tmpl w:val="95E4E9D6"/>
    <w:lvl w:ilvl="0" w:tplc="55F4E584">
      <w:numFmt w:val="bullet"/>
      <w:lvlText w:val="-"/>
      <w:lvlJc w:val="left"/>
      <w:pPr>
        <w:ind w:left="720" w:hanging="360"/>
      </w:pPr>
      <w:rPr>
        <w:rFonts w:ascii="Arial" w:eastAsia="Calibri"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2C033464"/>
    <w:multiLevelType w:val="hybridMultilevel"/>
    <w:tmpl w:val="2CAE6E5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nsid w:val="31FB2B3E"/>
    <w:multiLevelType w:val="hybridMultilevel"/>
    <w:tmpl w:val="23FCEFE8"/>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nsid w:val="3AE94077"/>
    <w:multiLevelType w:val="hybridMultilevel"/>
    <w:tmpl w:val="CFEAD1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nsid w:val="3BB83DDC"/>
    <w:multiLevelType w:val="hybridMultilevel"/>
    <w:tmpl w:val="9EEE97F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nsid w:val="3CD31C12"/>
    <w:multiLevelType w:val="hybridMultilevel"/>
    <w:tmpl w:val="12BAE12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nsid w:val="409268AD"/>
    <w:multiLevelType w:val="hybridMultilevel"/>
    <w:tmpl w:val="E6D2CC9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nsid w:val="466C6E0A"/>
    <w:multiLevelType w:val="hybridMultilevel"/>
    <w:tmpl w:val="94EEEEB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nsid w:val="59167844"/>
    <w:multiLevelType w:val="hybridMultilevel"/>
    <w:tmpl w:val="648E2EC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3">
    <w:nsid w:val="5B7D2366"/>
    <w:multiLevelType w:val="hybridMultilevel"/>
    <w:tmpl w:val="01D0F22E"/>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nsid w:val="5EF3544F"/>
    <w:multiLevelType w:val="hybridMultilevel"/>
    <w:tmpl w:val="E19A8E88"/>
    <w:lvl w:ilvl="0" w:tplc="721E60E4">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nsid w:val="5F67463A"/>
    <w:multiLevelType w:val="hybridMultilevel"/>
    <w:tmpl w:val="DAF6C90A"/>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6">
    <w:nsid w:val="5F9A73EB"/>
    <w:multiLevelType w:val="hybridMultilevel"/>
    <w:tmpl w:val="A5147E4A"/>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nsid w:val="608D5B62"/>
    <w:multiLevelType w:val="hybridMultilevel"/>
    <w:tmpl w:val="EE2A5F9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nsid w:val="6357483B"/>
    <w:multiLevelType w:val="hybridMultilevel"/>
    <w:tmpl w:val="6686BBC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
    <w:nsid w:val="65F65420"/>
    <w:multiLevelType w:val="hybridMultilevel"/>
    <w:tmpl w:val="386273A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nsid w:val="668428A3"/>
    <w:multiLevelType w:val="hybridMultilevel"/>
    <w:tmpl w:val="7BAAB9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674A3C08"/>
    <w:multiLevelType w:val="hybridMultilevel"/>
    <w:tmpl w:val="73ACEC3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nsid w:val="6A8D6A0B"/>
    <w:multiLevelType w:val="hybridMultilevel"/>
    <w:tmpl w:val="2214B7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nsid w:val="6B2548EC"/>
    <w:multiLevelType w:val="hybridMultilevel"/>
    <w:tmpl w:val="802450D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nsid w:val="6F1836D2"/>
    <w:multiLevelType w:val="hybridMultilevel"/>
    <w:tmpl w:val="B8C4C9FC"/>
    <w:lvl w:ilvl="0" w:tplc="C722DFEA">
      <w:numFmt w:val="bullet"/>
      <w:lvlText w:val="-"/>
      <w:lvlJc w:val="left"/>
      <w:pPr>
        <w:ind w:left="360" w:hanging="360"/>
      </w:pPr>
      <w:rPr>
        <w:rFonts w:ascii="Arial" w:eastAsia="Calibr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nsid w:val="74360068"/>
    <w:multiLevelType w:val="hybridMultilevel"/>
    <w:tmpl w:val="7A0C7F0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nsid w:val="752C64B8"/>
    <w:multiLevelType w:val="multilevel"/>
    <w:tmpl w:val="4F34E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C1272F"/>
    <w:multiLevelType w:val="hybridMultilevel"/>
    <w:tmpl w:val="0A0CC13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8">
    <w:nsid w:val="7F290945"/>
    <w:multiLevelType w:val="hybridMultilevel"/>
    <w:tmpl w:val="82A2FD1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30"/>
  </w:num>
  <w:num w:numId="4">
    <w:abstractNumId w:val="36"/>
    <w:lvlOverride w:ilvl="0"/>
    <w:lvlOverride w:ilvl="1">
      <w:startOverride w:val="1"/>
    </w:lvlOverride>
    <w:lvlOverride w:ilvl="2"/>
    <w:lvlOverride w:ilvl="3"/>
    <w:lvlOverride w:ilvl="4"/>
    <w:lvlOverride w:ilvl="5"/>
    <w:lvlOverride w:ilvl="6"/>
    <w:lvlOverride w:ilvl="7"/>
    <w:lvlOverride w:ilvl="8"/>
  </w:num>
  <w:num w:numId="5">
    <w:abstractNumId w:val="27"/>
  </w:num>
  <w:num w:numId="6">
    <w:abstractNumId w:val="7"/>
  </w:num>
  <w:num w:numId="7">
    <w:abstractNumId w:val="10"/>
  </w:num>
  <w:num w:numId="8">
    <w:abstractNumId w:val="20"/>
  </w:num>
  <w:num w:numId="9">
    <w:abstractNumId w:val="32"/>
  </w:num>
  <w:num w:numId="10">
    <w:abstractNumId w:val="16"/>
  </w:num>
  <w:num w:numId="11">
    <w:abstractNumId w:val="26"/>
  </w:num>
  <w:num w:numId="12">
    <w:abstractNumId w:val="17"/>
  </w:num>
  <w:num w:numId="13">
    <w:abstractNumId w:val="6"/>
  </w:num>
  <w:num w:numId="14">
    <w:abstractNumId w:val="9"/>
  </w:num>
  <w:num w:numId="15">
    <w:abstractNumId w:val="34"/>
  </w:num>
  <w:num w:numId="16">
    <w:abstractNumId w:val="2"/>
  </w:num>
  <w:num w:numId="17">
    <w:abstractNumId w:val="4"/>
  </w:num>
  <w:num w:numId="18">
    <w:abstractNumId w:val="0"/>
  </w:num>
  <w:num w:numId="19">
    <w:abstractNumId w:val="5"/>
  </w:num>
  <w:num w:numId="20">
    <w:abstractNumId w:val="38"/>
  </w:num>
  <w:num w:numId="21">
    <w:abstractNumId w:val="31"/>
  </w:num>
  <w:num w:numId="22">
    <w:abstractNumId w:val="8"/>
  </w:num>
  <w:num w:numId="23">
    <w:abstractNumId w:val="11"/>
  </w:num>
  <w:num w:numId="24">
    <w:abstractNumId w:val="13"/>
  </w:num>
  <w:num w:numId="25">
    <w:abstractNumId w:val="21"/>
  </w:num>
  <w:num w:numId="26">
    <w:abstractNumId w:val="33"/>
  </w:num>
  <w:num w:numId="27">
    <w:abstractNumId w:val="15"/>
  </w:num>
  <w:num w:numId="28">
    <w:abstractNumId w:val="19"/>
  </w:num>
  <w:num w:numId="29">
    <w:abstractNumId w:val="29"/>
  </w:num>
  <w:num w:numId="30">
    <w:abstractNumId w:val="28"/>
  </w:num>
  <w:num w:numId="31">
    <w:abstractNumId w:val="18"/>
  </w:num>
  <w:num w:numId="32">
    <w:abstractNumId w:val="25"/>
  </w:num>
  <w:num w:numId="33">
    <w:abstractNumId w:val="3"/>
  </w:num>
  <w:num w:numId="34">
    <w:abstractNumId w:val="14"/>
  </w:num>
  <w:num w:numId="35">
    <w:abstractNumId w:val="23"/>
  </w:num>
  <w:num w:numId="36">
    <w:abstractNumId w:val="24"/>
  </w:num>
  <w:num w:numId="37">
    <w:abstractNumId w:val="37"/>
  </w:num>
  <w:num w:numId="38">
    <w:abstractNumId w:val="35"/>
  </w:num>
  <w:num w:numId="3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DBF"/>
    <w:rsid w:val="000002E2"/>
    <w:rsid w:val="000025FC"/>
    <w:rsid w:val="00002F91"/>
    <w:rsid w:val="00002FF3"/>
    <w:rsid w:val="00003638"/>
    <w:rsid w:val="000042FB"/>
    <w:rsid w:val="00005034"/>
    <w:rsid w:val="0000667F"/>
    <w:rsid w:val="000101BD"/>
    <w:rsid w:val="00013254"/>
    <w:rsid w:val="0001526C"/>
    <w:rsid w:val="00016093"/>
    <w:rsid w:val="0001668C"/>
    <w:rsid w:val="0001694E"/>
    <w:rsid w:val="0002034A"/>
    <w:rsid w:val="000207AC"/>
    <w:rsid w:val="00022177"/>
    <w:rsid w:val="0002467F"/>
    <w:rsid w:val="00027F94"/>
    <w:rsid w:val="00033CA1"/>
    <w:rsid w:val="00034221"/>
    <w:rsid w:val="000351B6"/>
    <w:rsid w:val="000377E3"/>
    <w:rsid w:val="00042914"/>
    <w:rsid w:val="00045B85"/>
    <w:rsid w:val="000470B3"/>
    <w:rsid w:val="0004766D"/>
    <w:rsid w:val="00047C7D"/>
    <w:rsid w:val="0005105B"/>
    <w:rsid w:val="00051485"/>
    <w:rsid w:val="00052A4F"/>
    <w:rsid w:val="000555FE"/>
    <w:rsid w:val="000602C6"/>
    <w:rsid w:val="0006048D"/>
    <w:rsid w:val="000638C4"/>
    <w:rsid w:val="00064171"/>
    <w:rsid w:val="000644E0"/>
    <w:rsid w:val="00064C80"/>
    <w:rsid w:val="00064CD4"/>
    <w:rsid w:val="000669F9"/>
    <w:rsid w:val="00070CE8"/>
    <w:rsid w:val="00071004"/>
    <w:rsid w:val="000715F4"/>
    <w:rsid w:val="000724BF"/>
    <w:rsid w:val="00072781"/>
    <w:rsid w:val="000727C5"/>
    <w:rsid w:val="00073AE4"/>
    <w:rsid w:val="00073DE4"/>
    <w:rsid w:val="00073F7A"/>
    <w:rsid w:val="00080542"/>
    <w:rsid w:val="00080A27"/>
    <w:rsid w:val="00081418"/>
    <w:rsid w:val="0008196A"/>
    <w:rsid w:val="000828AA"/>
    <w:rsid w:val="00083E9E"/>
    <w:rsid w:val="00085DBE"/>
    <w:rsid w:val="0008668B"/>
    <w:rsid w:val="00086BB9"/>
    <w:rsid w:val="00087DBF"/>
    <w:rsid w:val="000922DB"/>
    <w:rsid w:val="000958F8"/>
    <w:rsid w:val="00096036"/>
    <w:rsid w:val="00096B39"/>
    <w:rsid w:val="00097B39"/>
    <w:rsid w:val="000A0F3C"/>
    <w:rsid w:val="000A1F86"/>
    <w:rsid w:val="000A3B27"/>
    <w:rsid w:val="000A48E2"/>
    <w:rsid w:val="000A55EE"/>
    <w:rsid w:val="000A5F26"/>
    <w:rsid w:val="000A642D"/>
    <w:rsid w:val="000B09A1"/>
    <w:rsid w:val="000B110A"/>
    <w:rsid w:val="000B23AE"/>
    <w:rsid w:val="000B3288"/>
    <w:rsid w:val="000B4125"/>
    <w:rsid w:val="000B596E"/>
    <w:rsid w:val="000B78E4"/>
    <w:rsid w:val="000C0343"/>
    <w:rsid w:val="000C14C6"/>
    <w:rsid w:val="000C22DB"/>
    <w:rsid w:val="000C39E1"/>
    <w:rsid w:val="000C438D"/>
    <w:rsid w:val="000C4681"/>
    <w:rsid w:val="000C46E0"/>
    <w:rsid w:val="000C480C"/>
    <w:rsid w:val="000C5E05"/>
    <w:rsid w:val="000D1B9F"/>
    <w:rsid w:val="000D1BF9"/>
    <w:rsid w:val="000D21A7"/>
    <w:rsid w:val="000D324E"/>
    <w:rsid w:val="000D3BAC"/>
    <w:rsid w:val="000D4B09"/>
    <w:rsid w:val="000D60BA"/>
    <w:rsid w:val="000D64DB"/>
    <w:rsid w:val="000D69AB"/>
    <w:rsid w:val="000D7FF7"/>
    <w:rsid w:val="000E0A02"/>
    <w:rsid w:val="000E17F1"/>
    <w:rsid w:val="000E257E"/>
    <w:rsid w:val="000E366D"/>
    <w:rsid w:val="000E3F21"/>
    <w:rsid w:val="000E41FA"/>
    <w:rsid w:val="000E4FBE"/>
    <w:rsid w:val="000E5D44"/>
    <w:rsid w:val="000E6320"/>
    <w:rsid w:val="000E6D38"/>
    <w:rsid w:val="000E70A2"/>
    <w:rsid w:val="000E7DCA"/>
    <w:rsid w:val="000F0917"/>
    <w:rsid w:val="000F1AE2"/>
    <w:rsid w:val="000F2A5B"/>
    <w:rsid w:val="000F340D"/>
    <w:rsid w:val="000F435F"/>
    <w:rsid w:val="000F5071"/>
    <w:rsid w:val="000F7085"/>
    <w:rsid w:val="001000D4"/>
    <w:rsid w:val="00100D01"/>
    <w:rsid w:val="00101080"/>
    <w:rsid w:val="0010476E"/>
    <w:rsid w:val="00104B21"/>
    <w:rsid w:val="0010557C"/>
    <w:rsid w:val="00105BD6"/>
    <w:rsid w:val="00106084"/>
    <w:rsid w:val="00107296"/>
    <w:rsid w:val="00107A37"/>
    <w:rsid w:val="00110725"/>
    <w:rsid w:val="00110B48"/>
    <w:rsid w:val="001114C1"/>
    <w:rsid w:val="00112C73"/>
    <w:rsid w:val="001209D4"/>
    <w:rsid w:val="00122434"/>
    <w:rsid w:val="0012498B"/>
    <w:rsid w:val="00126C67"/>
    <w:rsid w:val="00126CFB"/>
    <w:rsid w:val="001335CC"/>
    <w:rsid w:val="001335E2"/>
    <w:rsid w:val="0013502F"/>
    <w:rsid w:val="001351F2"/>
    <w:rsid w:val="0013721D"/>
    <w:rsid w:val="001373CE"/>
    <w:rsid w:val="00137554"/>
    <w:rsid w:val="001378DC"/>
    <w:rsid w:val="001403E2"/>
    <w:rsid w:val="001409D1"/>
    <w:rsid w:val="00140A5A"/>
    <w:rsid w:val="0014141E"/>
    <w:rsid w:val="00141439"/>
    <w:rsid w:val="001424DE"/>
    <w:rsid w:val="00142815"/>
    <w:rsid w:val="00143986"/>
    <w:rsid w:val="0014514A"/>
    <w:rsid w:val="00146496"/>
    <w:rsid w:val="00146843"/>
    <w:rsid w:val="00150554"/>
    <w:rsid w:val="00151745"/>
    <w:rsid w:val="0015263A"/>
    <w:rsid w:val="0015312D"/>
    <w:rsid w:val="001534A0"/>
    <w:rsid w:val="001534FD"/>
    <w:rsid w:val="001539AA"/>
    <w:rsid w:val="00153AF1"/>
    <w:rsid w:val="00153D9B"/>
    <w:rsid w:val="00154032"/>
    <w:rsid w:val="001547BD"/>
    <w:rsid w:val="00154803"/>
    <w:rsid w:val="00155202"/>
    <w:rsid w:val="00156F09"/>
    <w:rsid w:val="00163642"/>
    <w:rsid w:val="00164361"/>
    <w:rsid w:val="0016675C"/>
    <w:rsid w:val="0016736D"/>
    <w:rsid w:val="00167D8E"/>
    <w:rsid w:val="001711C1"/>
    <w:rsid w:val="001719B2"/>
    <w:rsid w:val="001719B4"/>
    <w:rsid w:val="0017244C"/>
    <w:rsid w:val="0017250F"/>
    <w:rsid w:val="00175073"/>
    <w:rsid w:val="001759FE"/>
    <w:rsid w:val="0017613A"/>
    <w:rsid w:val="00180864"/>
    <w:rsid w:val="0018106C"/>
    <w:rsid w:val="00181F65"/>
    <w:rsid w:val="001842DE"/>
    <w:rsid w:val="00184C9D"/>
    <w:rsid w:val="00184CDA"/>
    <w:rsid w:val="00185FEB"/>
    <w:rsid w:val="00186D57"/>
    <w:rsid w:val="001873F2"/>
    <w:rsid w:val="00190BD9"/>
    <w:rsid w:val="001918C8"/>
    <w:rsid w:val="00195202"/>
    <w:rsid w:val="00195872"/>
    <w:rsid w:val="001962F8"/>
    <w:rsid w:val="001A1608"/>
    <w:rsid w:val="001A2125"/>
    <w:rsid w:val="001A23F1"/>
    <w:rsid w:val="001A2E6F"/>
    <w:rsid w:val="001A3360"/>
    <w:rsid w:val="001A3CDF"/>
    <w:rsid w:val="001A56FC"/>
    <w:rsid w:val="001A57E8"/>
    <w:rsid w:val="001A5B3B"/>
    <w:rsid w:val="001A715A"/>
    <w:rsid w:val="001B114B"/>
    <w:rsid w:val="001B2479"/>
    <w:rsid w:val="001B47C6"/>
    <w:rsid w:val="001C01F2"/>
    <w:rsid w:val="001C0E23"/>
    <w:rsid w:val="001C1B6C"/>
    <w:rsid w:val="001C1D39"/>
    <w:rsid w:val="001C27D4"/>
    <w:rsid w:val="001C3086"/>
    <w:rsid w:val="001C3576"/>
    <w:rsid w:val="001C493C"/>
    <w:rsid w:val="001C5592"/>
    <w:rsid w:val="001C5837"/>
    <w:rsid w:val="001C5C48"/>
    <w:rsid w:val="001C734A"/>
    <w:rsid w:val="001D1AB2"/>
    <w:rsid w:val="001D247B"/>
    <w:rsid w:val="001D7109"/>
    <w:rsid w:val="001D7EF4"/>
    <w:rsid w:val="001E0145"/>
    <w:rsid w:val="001E23F7"/>
    <w:rsid w:val="001E3138"/>
    <w:rsid w:val="001E3DED"/>
    <w:rsid w:val="001E53C2"/>
    <w:rsid w:val="001F0E6C"/>
    <w:rsid w:val="001F1392"/>
    <w:rsid w:val="001F2616"/>
    <w:rsid w:val="001F2A18"/>
    <w:rsid w:val="001F2B69"/>
    <w:rsid w:val="001F2C30"/>
    <w:rsid w:val="001F46CB"/>
    <w:rsid w:val="001F4E61"/>
    <w:rsid w:val="001F5014"/>
    <w:rsid w:val="001F6C11"/>
    <w:rsid w:val="001F7486"/>
    <w:rsid w:val="001F766C"/>
    <w:rsid w:val="001F7675"/>
    <w:rsid w:val="00205B4D"/>
    <w:rsid w:val="0020619F"/>
    <w:rsid w:val="0020666B"/>
    <w:rsid w:val="002069EE"/>
    <w:rsid w:val="00207313"/>
    <w:rsid w:val="00207744"/>
    <w:rsid w:val="00211E2B"/>
    <w:rsid w:val="00212056"/>
    <w:rsid w:val="00212815"/>
    <w:rsid w:val="00213C98"/>
    <w:rsid w:val="00213CB3"/>
    <w:rsid w:val="00213D4B"/>
    <w:rsid w:val="002148EA"/>
    <w:rsid w:val="00215770"/>
    <w:rsid w:val="00215F28"/>
    <w:rsid w:val="0021622C"/>
    <w:rsid w:val="00216C2F"/>
    <w:rsid w:val="00220144"/>
    <w:rsid w:val="00220D99"/>
    <w:rsid w:val="00220FCE"/>
    <w:rsid w:val="00222220"/>
    <w:rsid w:val="00222556"/>
    <w:rsid w:val="00222FAC"/>
    <w:rsid w:val="0022340D"/>
    <w:rsid w:val="002237EA"/>
    <w:rsid w:val="00223E0A"/>
    <w:rsid w:val="00224509"/>
    <w:rsid w:val="002257E6"/>
    <w:rsid w:val="00225D68"/>
    <w:rsid w:val="00225F05"/>
    <w:rsid w:val="00227882"/>
    <w:rsid w:val="0023136C"/>
    <w:rsid w:val="00232944"/>
    <w:rsid w:val="002347B8"/>
    <w:rsid w:val="00234BDA"/>
    <w:rsid w:val="002351AD"/>
    <w:rsid w:val="002356F1"/>
    <w:rsid w:val="002362AE"/>
    <w:rsid w:val="00236BF5"/>
    <w:rsid w:val="00237D41"/>
    <w:rsid w:val="00241BFA"/>
    <w:rsid w:val="002429A9"/>
    <w:rsid w:val="00243598"/>
    <w:rsid w:val="00244504"/>
    <w:rsid w:val="0024578B"/>
    <w:rsid w:val="00246B00"/>
    <w:rsid w:val="0024710E"/>
    <w:rsid w:val="002479B9"/>
    <w:rsid w:val="00250722"/>
    <w:rsid w:val="0025204C"/>
    <w:rsid w:val="0025451F"/>
    <w:rsid w:val="00256C33"/>
    <w:rsid w:val="002571D9"/>
    <w:rsid w:val="00257960"/>
    <w:rsid w:val="00257ADE"/>
    <w:rsid w:val="00257D81"/>
    <w:rsid w:val="00260A99"/>
    <w:rsid w:val="00260E32"/>
    <w:rsid w:val="0026296E"/>
    <w:rsid w:val="00263373"/>
    <w:rsid w:val="002634A6"/>
    <w:rsid w:val="002639B6"/>
    <w:rsid w:val="002640A9"/>
    <w:rsid w:val="002645D0"/>
    <w:rsid w:val="00264BC7"/>
    <w:rsid w:val="00265879"/>
    <w:rsid w:val="00267EE7"/>
    <w:rsid w:val="00267F1A"/>
    <w:rsid w:val="002706A5"/>
    <w:rsid w:val="002707CB"/>
    <w:rsid w:val="002713CD"/>
    <w:rsid w:val="0027152E"/>
    <w:rsid w:val="00272384"/>
    <w:rsid w:val="002731CB"/>
    <w:rsid w:val="00275337"/>
    <w:rsid w:val="002754B4"/>
    <w:rsid w:val="0028040E"/>
    <w:rsid w:val="0028065D"/>
    <w:rsid w:val="00281227"/>
    <w:rsid w:val="00282D85"/>
    <w:rsid w:val="0028359A"/>
    <w:rsid w:val="00286316"/>
    <w:rsid w:val="00286C83"/>
    <w:rsid w:val="0029216C"/>
    <w:rsid w:val="00296708"/>
    <w:rsid w:val="0029761D"/>
    <w:rsid w:val="002A1B8B"/>
    <w:rsid w:val="002A29F0"/>
    <w:rsid w:val="002A364A"/>
    <w:rsid w:val="002A3C26"/>
    <w:rsid w:val="002A4CBD"/>
    <w:rsid w:val="002A57D3"/>
    <w:rsid w:val="002A5C61"/>
    <w:rsid w:val="002A6C70"/>
    <w:rsid w:val="002B0906"/>
    <w:rsid w:val="002B36DB"/>
    <w:rsid w:val="002B43FE"/>
    <w:rsid w:val="002B4A08"/>
    <w:rsid w:val="002B518F"/>
    <w:rsid w:val="002C038F"/>
    <w:rsid w:val="002C0BF7"/>
    <w:rsid w:val="002C19A2"/>
    <w:rsid w:val="002C327E"/>
    <w:rsid w:val="002C48CF"/>
    <w:rsid w:val="002C4E1A"/>
    <w:rsid w:val="002C51E5"/>
    <w:rsid w:val="002C6C9D"/>
    <w:rsid w:val="002C70BD"/>
    <w:rsid w:val="002C790B"/>
    <w:rsid w:val="002D23DA"/>
    <w:rsid w:val="002D37B1"/>
    <w:rsid w:val="002D4084"/>
    <w:rsid w:val="002D412A"/>
    <w:rsid w:val="002D63D4"/>
    <w:rsid w:val="002D69BF"/>
    <w:rsid w:val="002D7030"/>
    <w:rsid w:val="002E1441"/>
    <w:rsid w:val="002E3439"/>
    <w:rsid w:val="002E3EEC"/>
    <w:rsid w:val="002E5566"/>
    <w:rsid w:val="002E59D2"/>
    <w:rsid w:val="002E7FEE"/>
    <w:rsid w:val="002F1BC5"/>
    <w:rsid w:val="002F39EF"/>
    <w:rsid w:val="002F4287"/>
    <w:rsid w:val="002F5479"/>
    <w:rsid w:val="002F635B"/>
    <w:rsid w:val="002F703D"/>
    <w:rsid w:val="002F7E5A"/>
    <w:rsid w:val="00300C52"/>
    <w:rsid w:val="00301103"/>
    <w:rsid w:val="003012E6"/>
    <w:rsid w:val="00302670"/>
    <w:rsid w:val="00304427"/>
    <w:rsid w:val="00305805"/>
    <w:rsid w:val="00306D89"/>
    <w:rsid w:val="00307C77"/>
    <w:rsid w:val="00310776"/>
    <w:rsid w:val="00310C6B"/>
    <w:rsid w:val="00313AA1"/>
    <w:rsid w:val="00313ED9"/>
    <w:rsid w:val="00316C1C"/>
    <w:rsid w:val="00317987"/>
    <w:rsid w:val="00320024"/>
    <w:rsid w:val="0032006B"/>
    <w:rsid w:val="00325847"/>
    <w:rsid w:val="00326016"/>
    <w:rsid w:val="00333927"/>
    <w:rsid w:val="0033684E"/>
    <w:rsid w:val="0033708D"/>
    <w:rsid w:val="00340449"/>
    <w:rsid w:val="00343EEA"/>
    <w:rsid w:val="003441A6"/>
    <w:rsid w:val="003442D6"/>
    <w:rsid w:val="00344419"/>
    <w:rsid w:val="00345DE8"/>
    <w:rsid w:val="0034751F"/>
    <w:rsid w:val="003520F7"/>
    <w:rsid w:val="00352D89"/>
    <w:rsid w:val="00353BB3"/>
    <w:rsid w:val="00353D37"/>
    <w:rsid w:val="00354701"/>
    <w:rsid w:val="003554D8"/>
    <w:rsid w:val="003557D5"/>
    <w:rsid w:val="00356551"/>
    <w:rsid w:val="00360CAB"/>
    <w:rsid w:val="003623CC"/>
    <w:rsid w:val="003631DB"/>
    <w:rsid w:val="00365341"/>
    <w:rsid w:val="00366BC5"/>
    <w:rsid w:val="00370DD1"/>
    <w:rsid w:val="00371207"/>
    <w:rsid w:val="00371436"/>
    <w:rsid w:val="0037188A"/>
    <w:rsid w:val="00372E4A"/>
    <w:rsid w:val="0037327C"/>
    <w:rsid w:val="00373FD7"/>
    <w:rsid w:val="0037432C"/>
    <w:rsid w:val="003748F8"/>
    <w:rsid w:val="00374E08"/>
    <w:rsid w:val="00375129"/>
    <w:rsid w:val="003755FA"/>
    <w:rsid w:val="003771E8"/>
    <w:rsid w:val="00377A95"/>
    <w:rsid w:val="00377ACC"/>
    <w:rsid w:val="00380967"/>
    <w:rsid w:val="00380B5A"/>
    <w:rsid w:val="00383820"/>
    <w:rsid w:val="00384609"/>
    <w:rsid w:val="003877ED"/>
    <w:rsid w:val="0039435F"/>
    <w:rsid w:val="003947CD"/>
    <w:rsid w:val="00395A09"/>
    <w:rsid w:val="003964B4"/>
    <w:rsid w:val="00397971"/>
    <w:rsid w:val="003A0560"/>
    <w:rsid w:val="003A067F"/>
    <w:rsid w:val="003A09E4"/>
    <w:rsid w:val="003A0BE9"/>
    <w:rsid w:val="003A0F5A"/>
    <w:rsid w:val="003A26C9"/>
    <w:rsid w:val="003A443B"/>
    <w:rsid w:val="003A5813"/>
    <w:rsid w:val="003A672E"/>
    <w:rsid w:val="003A6B4F"/>
    <w:rsid w:val="003A76DE"/>
    <w:rsid w:val="003B160D"/>
    <w:rsid w:val="003B1C14"/>
    <w:rsid w:val="003B20BB"/>
    <w:rsid w:val="003B354C"/>
    <w:rsid w:val="003B360E"/>
    <w:rsid w:val="003B4481"/>
    <w:rsid w:val="003B71A9"/>
    <w:rsid w:val="003C6AF3"/>
    <w:rsid w:val="003C7870"/>
    <w:rsid w:val="003D1261"/>
    <w:rsid w:val="003D1BC5"/>
    <w:rsid w:val="003D2B65"/>
    <w:rsid w:val="003D2EC4"/>
    <w:rsid w:val="003D4078"/>
    <w:rsid w:val="003D62F5"/>
    <w:rsid w:val="003D6376"/>
    <w:rsid w:val="003D6447"/>
    <w:rsid w:val="003E01B9"/>
    <w:rsid w:val="003E213E"/>
    <w:rsid w:val="003E2C7D"/>
    <w:rsid w:val="003E42CC"/>
    <w:rsid w:val="003E7574"/>
    <w:rsid w:val="003F3B9B"/>
    <w:rsid w:val="003F3C48"/>
    <w:rsid w:val="003F433B"/>
    <w:rsid w:val="003F4A2C"/>
    <w:rsid w:val="003F66AF"/>
    <w:rsid w:val="003F7C23"/>
    <w:rsid w:val="00400699"/>
    <w:rsid w:val="0040227D"/>
    <w:rsid w:val="0040237D"/>
    <w:rsid w:val="00402538"/>
    <w:rsid w:val="00402FD8"/>
    <w:rsid w:val="004038B0"/>
    <w:rsid w:val="00403FB5"/>
    <w:rsid w:val="00404765"/>
    <w:rsid w:val="0040566C"/>
    <w:rsid w:val="00405BFC"/>
    <w:rsid w:val="00406FFA"/>
    <w:rsid w:val="00412530"/>
    <w:rsid w:val="00414A43"/>
    <w:rsid w:val="00415947"/>
    <w:rsid w:val="00415F35"/>
    <w:rsid w:val="00417295"/>
    <w:rsid w:val="00421FF3"/>
    <w:rsid w:val="004225E8"/>
    <w:rsid w:val="00422937"/>
    <w:rsid w:val="0042337D"/>
    <w:rsid w:val="004263ED"/>
    <w:rsid w:val="004313BD"/>
    <w:rsid w:val="00436059"/>
    <w:rsid w:val="00437127"/>
    <w:rsid w:val="004379C4"/>
    <w:rsid w:val="004379F1"/>
    <w:rsid w:val="00442594"/>
    <w:rsid w:val="004437B5"/>
    <w:rsid w:val="00445467"/>
    <w:rsid w:val="0044613E"/>
    <w:rsid w:val="0044664C"/>
    <w:rsid w:val="00450AF0"/>
    <w:rsid w:val="00450D5A"/>
    <w:rsid w:val="004514B7"/>
    <w:rsid w:val="0045264E"/>
    <w:rsid w:val="004528A1"/>
    <w:rsid w:val="00452B5B"/>
    <w:rsid w:val="004547D3"/>
    <w:rsid w:val="004565AA"/>
    <w:rsid w:val="004566AE"/>
    <w:rsid w:val="00456EAC"/>
    <w:rsid w:val="00456F29"/>
    <w:rsid w:val="0046018D"/>
    <w:rsid w:val="00460D12"/>
    <w:rsid w:val="004621B5"/>
    <w:rsid w:val="00462601"/>
    <w:rsid w:val="004653E2"/>
    <w:rsid w:val="0047223B"/>
    <w:rsid w:val="00473D85"/>
    <w:rsid w:val="00474AA0"/>
    <w:rsid w:val="00474E3B"/>
    <w:rsid w:val="00475148"/>
    <w:rsid w:val="00475843"/>
    <w:rsid w:val="00475BB5"/>
    <w:rsid w:val="00476B27"/>
    <w:rsid w:val="004801BB"/>
    <w:rsid w:val="004807CC"/>
    <w:rsid w:val="00482369"/>
    <w:rsid w:val="004823FC"/>
    <w:rsid w:val="00483E91"/>
    <w:rsid w:val="00483EFB"/>
    <w:rsid w:val="00484B98"/>
    <w:rsid w:val="0048568B"/>
    <w:rsid w:val="00485A14"/>
    <w:rsid w:val="00487079"/>
    <w:rsid w:val="00487154"/>
    <w:rsid w:val="0048778C"/>
    <w:rsid w:val="004878A7"/>
    <w:rsid w:val="00487E48"/>
    <w:rsid w:val="004915DB"/>
    <w:rsid w:val="00491B04"/>
    <w:rsid w:val="004922F7"/>
    <w:rsid w:val="004926EF"/>
    <w:rsid w:val="00493BB5"/>
    <w:rsid w:val="00493FC8"/>
    <w:rsid w:val="00495034"/>
    <w:rsid w:val="00495441"/>
    <w:rsid w:val="00495C7F"/>
    <w:rsid w:val="00496189"/>
    <w:rsid w:val="004A0889"/>
    <w:rsid w:val="004A2423"/>
    <w:rsid w:val="004A2527"/>
    <w:rsid w:val="004A390D"/>
    <w:rsid w:val="004A5914"/>
    <w:rsid w:val="004A7E7A"/>
    <w:rsid w:val="004B1CE3"/>
    <w:rsid w:val="004B38F7"/>
    <w:rsid w:val="004B4C8C"/>
    <w:rsid w:val="004B70EC"/>
    <w:rsid w:val="004B724F"/>
    <w:rsid w:val="004C1D1C"/>
    <w:rsid w:val="004C38E0"/>
    <w:rsid w:val="004C4460"/>
    <w:rsid w:val="004C4D29"/>
    <w:rsid w:val="004C4EAF"/>
    <w:rsid w:val="004C6D34"/>
    <w:rsid w:val="004C7A28"/>
    <w:rsid w:val="004D0373"/>
    <w:rsid w:val="004D03DA"/>
    <w:rsid w:val="004D2205"/>
    <w:rsid w:val="004D267E"/>
    <w:rsid w:val="004D2ABB"/>
    <w:rsid w:val="004D3585"/>
    <w:rsid w:val="004D41C5"/>
    <w:rsid w:val="004D4A76"/>
    <w:rsid w:val="004D5258"/>
    <w:rsid w:val="004D6BE4"/>
    <w:rsid w:val="004D6DC2"/>
    <w:rsid w:val="004D72FF"/>
    <w:rsid w:val="004D7400"/>
    <w:rsid w:val="004E1BF4"/>
    <w:rsid w:val="004E1EA0"/>
    <w:rsid w:val="004E305E"/>
    <w:rsid w:val="004E36AB"/>
    <w:rsid w:val="004E5362"/>
    <w:rsid w:val="004E5766"/>
    <w:rsid w:val="004E7211"/>
    <w:rsid w:val="004E7265"/>
    <w:rsid w:val="004E75CD"/>
    <w:rsid w:val="004F260C"/>
    <w:rsid w:val="004F34AC"/>
    <w:rsid w:val="004F400F"/>
    <w:rsid w:val="004F48E9"/>
    <w:rsid w:val="004F4E9B"/>
    <w:rsid w:val="004F5C0B"/>
    <w:rsid w:val="004F7431"/>
    <w:rsid w:val="0050064E"/>
    <w:rsid w:val="00501AC1"/>
    <w:rsid w:val="005030D5"/>
    <w:rsid w:val="005036E2"/>
    <w:rsid w:val="00506018"/>
    <w:rsid w:val="00506A67"/>
    <w:rsid w:val="0050716A"/>
    <w:rsid w:val="0051241E"/>
    <w:rsid w:val="00512720"/>
    <w:rsid w:val="00512BF2"/>
    <w:rsid w:val="00512EAC"/>
    <w:rsid w:val="00514C7E"/>
    <w:rsid w:val="0051593B"/>
    <w:rsid w:val="00515D41"/>
    <w:rsid w:val="00517514"/>
    <w:rsid w:val="005175D0"/>
    <w:rsid w:val="00517DD0"/>
    <w:rsid w:val="005200DB"/>
    <w:rsid w:val="005210CE"/>
    <w:rsid w:val="005212C3"/>
    <w:rsid w:val="005231C5"/>
    <w:rsid w:val="00523EF3"/>
    <w:rsid w:val="00526837"/>
    <w:rsid w:val="00527208"/>
    <w:rsid w:val="005310D0"/>
    <w:rsid w:val="005316F9"/>
    <w:rsid w:val="0053269F"/>
    <w:rsid w:val="005345BE"/>
    <w:rsid w:val="005346B1"/>
    <w:rsid w:val="005349DE"/>
    <w:rsid w:val="00534BC0"/>
    <w:rsid w:val="00535F3A"/>
    <w:rsid w:val="00535FDD"/>
    <w:rsid w:val="00536EF2"/>
    <w:rsid w:val="00536F61"/>
    <w:rsid w:val="005412F8"/>
    <w:rsid w:val="005431B9"/>
    <w:rsid w:val="00543F09"/>
    <w:rsid w:val="0054562C"/>
    <w:rsid w:val="005503C9"/>
    <w:rsid w:val="005505B9"/>
    <w:rsid w:val="00550EE3"/>
    <w:rsid w:val="00550FFA"/>
    <w:rsid w:val="005543AB"/>
    <w:rsid w:val="00554A6C"/>
    <w:rsid w:val="00556555"/>
    <w:rsid w:val="005602F4"/>
    <w:rsid w:val="00560617"/>
    <w:rsid w:val="005635B9"/>
    <w:rsid w:val="00571951"/>
    <w:rsid w:val="0057377A"/>
    <w:rsid w:val="0057414C"/>
    <w:rsid w:val="0057566E"/>
    <w:rsid w:val="005845F1"/>
    <w:rsid w:val="00585F82"/>
    <w:rsid w:val="00586193"/>
    <w:rsid w:val="00586E7C"/>
    <w:rsid w:val="00587355"/>
    <w:rsid w:val="00587A25"/>
    <w:rsid w:val="00590609"/>
    <w:rsid w:val="00590DB9"/>
    <w:rsid w:val="005956DC"/>
    <w:rsid w:val="00595AD4"/>
    <w:rsid w:val="00595F19"/>
    <w:rsid w:val="00596221"/>
    <w:rsid w:val="005970F0"/>
    <w:rsid w:val="00597501"/>
    <w:rsid w:val="005A0491"/>
    <w:rsid w:val="005A0BC7"/>
    <w:rsid w:val="005A0CFB"/>
    <w:rsid w:val="005A1BD7"/>
    <w:rsid w:val="005A4225"/>
    <w:rsid w:val="005A75E5"/>
    <w:rsid w:val="005B1598"/>
    <w:rsid w:val="005B2203"/>
    <w:rsid w:val="005B2988"/>
    <w:rsid w:val="005B2D95"/>
    <w:rsid w:val="005B30F1"/>
    <w:rsid w:val="005B3DB6"/>
    <w:rsid w:val="005B4359"/>
    <w:rsid w:val="005B5483"/>
    <w:rsid w:val="005B6E00"/>
    <w:rsid w:val="005B78AD"/>
    <w:rsid w:val="005C0472"/>
    <w:rsid w:val="005C0560"/>
    <w:rsid w:val="005C07E9"/>
    <w:rsid w:val="005C17BA"/>
    <w:rsid w:val="005C2D4F"/>
    <w:rsid w:val="005C4F73"/>
    <w:rsid w:val="005C5A12"/>
    <w:rsid w:val="005C5E68"/>
    <w:rsid w:val="005C7316"/>
    <w:rsid w:val="005D1532"/>
    <w:rsid w:val="005D1786"/>
    <w:rsid w:val="005D304D"/>
    <w:rsid w:val="005D316E"/>
    <w:rsid w:val="005D3D7C"/>
    <w:rsid w:val="005D6A1B"/>
    <w:rsid w:val="005E0196"/>
    <w:rsid w:val="005E0FAC"/>
    <w:rsid w:val="005E1E69"/>
    <w:rsid w:val="005F35DB"/>
    <w:rsid w:val="005F51D1"/>
    <w:rsid w:val="005F6908"/>
    <w:rsid w:val="005F6BAB"/>
    <w:rsid w:val="005F6E80"/>
    <w:rsid w:val="00601E49"/>
    <w:rsid w:val="006021D9"/>
    <w:rsid w:val="00602600"/>
    <w:rsid w:val="00602DF3"/>
    <w:rsid w:val="00603DD3"/>
    <w:rsid w:val="00604883"/>
    <w:rsid w:val="00604A38"/>
    <w:rsid w:val="00605AC7"/>
    <w:rsid w:val="006063DD"/>
    <w:rsid w:val="00607BA5"/>
    <w:rsid w:val="00607BF6"/>
    <w:rsid w:val="00611618"/>
    <w:rsid w:val="00613BF1"/>
    <w:rsid w:val="0062119E"/>
    <w:rsid w:val="006232AD"/>
    <w:rsid w:val="006246C1"/>
    <w:rsid w:val="00625019"/>
    <w:rsid w:val="00626B8D"/>
    <w:rsid w:val="006275C9"/>
    <w:rsid w:val="006321EF"/>
    <w:rsid w:val="00632380"/>
    <w:rsid w:val="00633795"/>
    <w:rsid w:val="006337C8"/>
    <w:rsid w:val="006364CE"/>
    <w:rsid w:val="00636EA6"/>
    <w:rsid w:val="006406C7"/>
    <w:rsid w:val="0064122B"/>
    <w:rsid w:val="00641FE1"/>
    <w:rsid w:val="0064280B"/>
    <w:rsid w:val="0064510A"/>
    <w:rsid w:val="00645EB8"/>
    <w:rsid w:val="00646472"/>
    <w:rsid w:val="00646804"/>
    <w:rsid w:val="0065074A"/>
    <w:rsid w:val="006512F9"/>
    <w:rsid w:val="00651CC0"/>
    <w:rsid w:val="00651D04"/>
    <w:rsid w:val="0065366F"/>
    <w:rsid w:val="00656ABE"/>
    <w:rsid w:val="00656D64"/>
    <w:rsid w:val="00656F2C"/>
    <w:rsid w:val="006574A1"/>
    <w:rsid w:val="006575CE"/>
    <w:rsid w:val="00660293"/>
    <w:rsid w:val="00661406"/>
    <w:rsid w:val="0066217F"/>
    <w:rsid w:val="00664EFD"/>
    <w:rsid w:val="00665B7A"/>
    <w:rsid w:val="00666221"/>
    <w:rsid w:val="0066692E"/>
    <w:rsid w:val="00666F57"/>
    <w:rsid w:val="006677BC"/>
    <w:rsid w:val="006706D0"/>
    <w:rsid w:val="00672E2C"/>
    <w:rsid w:val="00673894"/>
    <w:rsid w:val="00673EE0"/>
    <w:rsid w:val="006742BC"/>
    <w:rsid w:val="006756BE"/>
    <w:rsid w:val="006770C9"/>
    <w:rsid w:val="00680221"/>
    <w:rsid w:val="00680224"/>
    <w:rsid w:val="00680C87"/>
    <w:rsid w:val="00680F0A"/>
    <w:rsid w:val="00681B0F"/>
    <w:rsid w:val="00681CB6"/>
    <w:rsid w:val="006827A4"/>
    <w:rsid w:val="00683D8C"/>
    <w:rsid w:val="00686DC0"/>
    <w:rsid w:val="006877AC"/>
    <w:rsid w:val="00687FF6"/>
    <w:rsid w:val="00690326"/>
    <w:rsid w:val="006964B8"/>
    <w:rsid w:val="00696EF6"/>
    <w:rsid w:val="006973F3"/>
    <w:rsid w:val="006A0956"/>
    <w:rsid w:val="006A0D30"/>
    <w:rsid w:val="006A1E7B"/>
    <w:rsid w:val="006A279E"/>
    <w:rsid w:val="006A301A"/>
    <w:rsid w:val="006A3DE5"/>
    <w:rsid w:val="006A5D5E"/>
    <w:rsid w:val="006A7DC0"/>
    <w:rsid w:val="006B09F1"/>
    <w:rsid w:val="006B2476"/>
    <w:rsid w:val="006B27E3"/>
    <w:rsid w:val="006B46DB"/>
    <w:rsid w:val="006C373F"/>
    <w:rsid w:val="006C5712"/>
    <w:rsid w:val="006C5E8A"/>
    <w:rsid w:val="006C6D96"/>
    <w:rsid w:val="006C7E2F"/>
    <w:rsid w:val="006D073B"/>
    <w:rsid w:val="006D209C"/>
    <w:rsid w:val="006D30F9"/>
    <w:rsid w:val="006D32C6"/>
    <w:rsid w:val="006D3C2A"/>
    <w:rsid w:val="006D4C8A"/>
    <w:rsid w:val="006D52D4"/>
    <w:rsid w:val="006D6F41"/>
    <w:rsid w:val="006D79DF"/>
    <w:rsid w:val="006D7B08"/>
    <w:rsid w:val="006E1B5A"/>
    <w:rsid w:val="006E2B1E"/>
    <w:rsid w:val="006E5EE7"/>
    <w:rsid w:val="006E7AA7"/>
    <w:rsid w:val="006F0128"/>
    <w:rsid w:val="006F05DD"/>
    <w:rsid w:val="006F09DB"/>
    <w:rsid w:val="006F0C65"/>
    <w:rsid w:val="006F0D9D"/>
    <w:rsid w:val="006F2B50"/>
    <w:rsid w:val="006F40C1"/>
    <w:rsid w:val="007009B4"/>
    <w:rsid w:val="00702783"/>
    <w:rsid w:val="00703FCD"/>
    <w:rsid w:val="0070486F"/>
    <w:rsid w:val="007050B2"/>
    <w:rsid w:val="00705BC1"/>
    <w:rsid w:val="00710606"/>
    <w:rsid w:val="007118B0"/>
    <w:rsid w:val="00711F10"/>
    <w:rsid w:val="007132AD"/>
    <w:rsid w:val="00714EA8"/>
    <w:rsid w:val="00716390"/>
    <w:rsid w:val="00716952"/>
    <w:rsid w:val="0072171B"/>
    <w:rsid w:val="007221FB"/>
    <w:rsid w:val="0072516C"/>
    <w:rsid w:val="007251C7"/>
    <w:rsid w:val="007272F6"/>
    <w:rsid w:val="007301C6"/>
    <w:rsid w:val="007318A8"/>
    <w:rsid w:val="007347A2"/>
    <w:rsid w:val="00734CF7"/>
    <w:rsid w:val="007352CF"/>
    <w:rsid w:val="00736DA9"/>
    <w:rsid w:val="00737606"/>
    <w:rsid w:val="0073791E"/>
    <w:rsid w:val="00740AC0"/>
    <w:rsid w:val="00741B76"/>
    <w:rsid w:val="00741E8C"/>
    <w:rsid w:val="007444A6"/>
    <w:rsid w:val="00745044"/>
    <w:rsid w:val="00745091"/>
    <w:rsid w:val="007462F7"/>
    <w:rsid w:val="00746FCB"/>
    <w:rsid w:val="007471FB"/>
    <w:rsid w:val="00747EE0"/>
    <w:rsid w:val="00751E79"/>
    <w:rsid w:val="00751EFF"/>
    <w:rsid w:val="00752409"/>
    <w:rsid w:val="00752741"/>
    <w:rsid w:val="0075300F"/>
    <w:rsid w:val="00753406"/>
    <w:rsid w:val="00755542"/>
    <w:rsid w:val="00756FC6"/>
    <w:rsid w:val="00763869"/>
    <w:rsid w:val="00763DBC"/>
    <w:rsid w:val="00763DDF"/>
    <w:rsid w:val="00764B40"/>
    <w:rsid w:val="00766EA9"/>
    <w:rsid w:val="00770A72"/>
    <w:rsid w:val="00770BDD"/>
    <w:rsid w:val="007716E0"/>
    <w:rsid w:val="007719AA"/>
    <w:rsid w:val="00773742"/>
    <w:rsid w:val="00774A6E"/>
    <w:rsid w:val="00775E21"/>
    <w:rsid w:val="00777293"/>
    <w:rsid w:val="00777629"/>
    <w:rsid w:val="007813E4"/>
    <w:rsid w:val="00783551"/>
    <w:rsid w:val="00783C10"/>
    <w:rsid w:val="00784960"/>
    <w:rsid w:val="00786EC5"/>
    <w:rsid w:val="00786F28"/>
    <w:rsid w:val="007877B5"/>
    <w:rsid w:val="007939CE"/>
    <w:rsid w:val="00794297"/>
    <w:rsid w:val="007A35A4"/>
    <w:rsid w:val="007A3CC9"/>
    <w:rsid w:val="007A4566"/>
    <w:rsid w:val="007A5C90"/>
    <w:rsid w:val="007A6DF5"/>
    <w:rsid w:val="007B086C"/>
    <w:rsid w:val="007B1EA3"/>
    <w:rsid w:val="007B2ECB"/>
    <w:rsid w:val="007B30C4"/>
    <w:rsid w:val="007B3A8E"/>
    <w:rsid w:val="007B79C6"/>
    <w:rsid w:val="007C14CF"/>
    <w:rsid w:val="007C1646"/>
    <w:rsid w:val="007C1BAC"/>
    <w:rsid w:val="007C1F53"/>
    <w:rsid w:val="007C2167"/>
    <w:rsid w:val="007C2423"/>
    <w:rsid w:val="007C2716"/>
    <w:rsid w:val="007C2FB0"/>
    <w:rsid w:val="007C39A9"/>
    <w:rsid w:val="007C3AE0"/>
    <w:rsid w:val="007C5305"/>
    <w:rsid w:val="007C7122"/>
    <w:rsid w:val="007C7354"/>
    <w:rsid w:val="007C7CA0"/>
    <w:rsid w:val="007D1819"/>
    <w:rsid w:val="007D1BB3"/>
    <w:rsid w:val="007D2220"/>
    <w:rsid w:val="007D4EBD"/>
    <w:rsid w:val="007D536D"/>
    <w:rsid w:val="007D59EE"/>
    <w:rsid w:val="007D65DE"/>
    <w:rsid w:val="007D7225"/>
    <w:rsid w:val="007E323A"/>
    <w:rsid w:val="007E4533"/>
    <w:rsid w:val="007E457B"/>
    <w:rsid w:val="007E4D6A"/>
    <w:rsid w:val="007E4EB1"/>
    <w:rsid w:val="007E55CA"/>
    <w:rsid w:val="007E5AC8"/>
    <w:rsid w:val="007E65FF"/>
    <w:rsid w:val="007E6CC7"/>
    <w:rsid w:val="007E6FEF"/>
    <w:rsid w:val="007E7540"/>
    <w:rsid w:val="007E7EE5"/>
    <w:rsid w:val="007E7F23"/>
    <w:rsid w:val="007F26FD"/>
    <w:rsid w:val="007F3B21"/>
    <w:rsid w:val="007F707F"/>
    <w:rsid w:val="007F7E22"/>
    <w:rsid w:val="008006CE"/>
    <w:rsid w:val="00800E57"/>
    <w:rsid w:val="0080431C"/>
    <w:rsid w:val="0080561E"/>
    <w:rsid w:val="008070A1"/>
    <w:rsid w:val="008077C3"/>
    <w:rsid w:val="0080793D"/>
    <w:rsid w:val="00810F48"/>
    <w:rsid w:val="00811B97"/>
    <w:rsid w:val="008120B1"/>
    <w:rsid w:val="008121E6"/>
    <w:rsid w:val="008147A0"/>
    <w:rsid w:val="008175A5"/>
    <w:rsid w:val="008175E6"/>
    <w:rsid w:val="00817DCC"/>
    <w:rsid w:val="00821AE1"/>
    <w:rsid w:val="00824A00"/>
    <w:rsid w:val="00824A16"/>
    <w:rsid w:val="008252DA"/>
    <w:rsid w:val="008272DC"/>
    <w:rsid w:val="0083287D"/>
    <w:rsid w:val="00833600"/>
    <w:rsid w:val="00833AAB"/>
    <w:rsid w:val="0083459F"/>
    <w:rsid w:val="008373E0"/>
    <w:rsid w:val="00844474"/>
    <w:rsid w:val="008456C7"/>
    <w:rsid w:val="008456D2"/>
    <w:rsid w:val="00845ED3"/>
    <w:rsid w:val="00846D2A"/>
    <w:rsid w:val="00847744"/>
    <w:rsid w:val="008479A3"/>
    <w:rsid w:val="0085271B"/>
    <w:rsid w:val="00855129"/>
    <w:rsid w:val="00855856"/>
    <w:rsid w:val="008559D1"/>
    <w:rsid w:val="00856907"/>
    <w:rsid w:val="00857A2B"/>
    <w:rsid w:val="00857EAC"/>
    <w:rsid w:val="00860403"/>
    <w:rsid w:val="00861942"/>
    <w:rsid w:val="00862681"/>
    <w:rsid w:val="0086327E"/>
    <w:rsid w:val="00864BF6"/>
    <w:rsid w:val="00865D5C"/>
    <w:rsid w:val="00867B51"/>
    <w:rsid w:val="00870AB9"/>
    <w:rsid w:val="00873080"/>
    <w:rsid w:val="00873905"/>
    <w:rsid w:val="0087426F"/>
    <w:rsid w:val="00874345"/>
    <w:rsid w:val="00874C1C"/>
    <w:rsid w:val="00877076"/>
    <w:rsid w:val="00877E7A"/>
    <w:rsid w:val="00880989"/>
    <w:rsid w:val="00880BAA"/>
    <w:rsid w:val="00882A5F"/>
    <w:rsid w:val="00882AB1"/>
    <w:rsid w:val="00882E9B"/>
    <w:rsid w:val="00883446"/>
    <w:rsid w:val="00883D38"/>
    <w:rsid w:val="008846A5"/>
    <w:rsid w:val="008847B2"/>
    <w:rsid w:val="0088546F"/>
    <w:rsid w:val="008922E5"/>
    <w:rsid w:val="00894E19"/>
    <w:rsid w:val="008958ED"/>
    <w:rsid w:val="00896241"/>
    <w:rsid w:val="008A07BD"/>
    <w:rsid w:val="008A16DC"/>
    <w:rsid w:val="008A1F82"/>
    <w:rsid w:val="008A354F"/>
    <w:rsid w:val="008A35FE"/>
    <w:rsid w:val="008A37CD"/>
    <w:rsid w:val="008A3FEE"/>
    <w:rsid w:val="008A4615"/>
    <w:rsid w:val="008A46B2"/>
    <w:rsid w:val="008A4D37"/>
    <w:rsid w:val="008A561D"/>
    <w:rsid w:val="008A5926"/>
    <w:rsid w:val="008A6DA2"/>
    <w:rsid w:val="008A700B"/>
    <w:rsid w:val="008B07AC"/>
    <w:rsid w:val="008B1B0F"/>
    <w:rsid w:val="008B1DDB"/>
    <w:rsid w:val="008B3A08"/>
    <w:rsid w:val="008B3D78"/>
    <w:rsid w:val="008B43B5"/>
    <w:rsid w:val="008B49AE"/>
    <w:rsid w:val="008B5975"/>
    <w:rsid w:val="008B6E19"/>
    <w:rsid w:val="008C046A"/>
    <w:rsid w:val="008C0CC9"/>
    <w:rsid w:val="008C0FEA"/>
    <w:rsid w:val="008C1059"/>
    <w:rsid w:val="008C1649"/>
    <w:rsid w:val="008C2E70"/>
    <w:rsid w:val="008C3687"/>
    <w:rsid w:val="008C3B93"/>
    <w:rsid w:val="008C5550"/>
    <w:rsid w:val="008C56E0"/>
    <w:rsid w:val="008C6AEB"/>
    <w:rsid w:val="008D1198"/>
    <w:rsid w:val="008D2401"/>
    <w:rsid w:val="008D3E64"/>
    <w:rsid w:val="008D4F0B"/>
    <w:rsid w:val="008D6280"/>
    <w:rsid w:val="008D67B2"/>
    <w:rsid w:val="008E18B5"/>
    <w:rsid w:val="008E1B71"/>
    <w:rsid w:val="008E4108"/>
    <w:rsid w:val="008E50E4"/>
    <w:rsid w:val="008E5849"/>
    <w:rsid w:val="008E66A4"/>
    <w:rsid w:val="008E6BE9"/>
    <w:rsid w:val="008E7F98"/>
    <w:rsid w:val="008F078C"/>
    <w:rsid w:val="008F0AA2"/>
    <w:rsid w:val="008F2A97"/>
    <w:rsid w:val="008F4549"/>
    <w:rsid w:val="008F4EF3"/>
    <w:rsid w:val="008F6EE5"/>
    <w:rsid w:val="008F7AAC"/>
    <w:rsid w:val="0090115A"/>
    <w:rsid w:val="00901392"/>
    <w:rsid w:val="00902519"/>
    <w:rsid w:val="009031A0"/>
    <w:rsid w:val="00903C6A"/>
    <w:rsid w:val="00904A79"/>
    <w:rsid w:val="00905288"/>
    <w:rsid w:val="00905941"/>
    <w:rsid w:val="00905D36"/>
    <w:rsid w:val="00906773"/>
    <w:rsid w:val="00906A04"/>
    <w:rsid w:val="009102D2"/>
    <w:rsid w:val="009118B4"/>
    <w:rsid w:val="00911DE5"/>
    <w:rsid w:val="00912266"/>
    <w:rsid w:val="009133E2"/>
    <w:rsid w:val="009148E0"/>
    <w:rsid w:val="00916DC4"/>
    <w:rsid w:val="009201C0"/>
    <w:rsid w:val="0092120F"/>
    <w:rsid w:val="00921740"/>
    <w:rsid w:val="009254ED"/>
    <w:rsid w:val="00925527"/>
    <w:rsid w:val="00925980"/>
    <w:rsid w:val="00925E17"/>
    <w:rsid w:val="00926FF0"/>
    <w:rsid w:val="009275BD"/>
    <w:rsid w:val="009276E9"/>
    <w:rsid w:val="00931C00"/>
    <w:rsid w:val="00931D75"/>
    <w:rsid w:val="00932288"/>
    <w:rsid w:val="00933B9A"/>
    <w:rsid w:val="00935351"/>
    <w:rsid w:val="00935D43"/>
    <w:rsid w:val="009362BD"/>
    <w:rsid w:val="00937A0A"/>
    <w:rsid w:val="0094019E"/>
    <w:rsid w:val="009405A3"/>
    <w:rsid w:val="009406DC"/>
    <w:rsid w:val="00940CDB"/>
    <w:rsid w:val="00940E41"/>
    <w:rsid w:val="00941A02"/>
    <w:rsid w:val="00942747"/>
    <w:rsid w:val="00946356"/>
    <w:rsid w:val="00946622"/>
    <w:rsid w:val="009475FC"/>
    <w:rsid w:val="00950176"/>
    <w:rsid w:val="00952519"/>
    <w:rsid w:val="00952CCB"/>
    <w:rsid w:val="00953737"/>
    <w:rsid w:val="0095387C"/>
    <w:rsid w:val="009543E9"/>
    <w:rsid w:val="009546E0"/>
    <w:rsid w:val="009603D2"/>
    <w:rsid w:val="00961BF2"/>
    <w:rsid w:val="00962307"/>
    <w:rsid w:val="009624FA"/>
    <w:rsid w:val="00963458"/>
    <w:rsid w:val="00963FA3"/>
    <w:rsid w:val="00967694"/>
    <w:rsid w:val="00970119"/>
    <w:rsid w:val="00970ACE"/>
    <w:rsid w:val="009716D2"/>
    <w:rsid w:val="009759B2"/>
    <w:rsid w:val="009767E4"/>
    <w:rsid w:val="009807AB"/>
    <w:rsid w:val="00981E2E"/>
    <w:rsid w:val="0098276E"/>
    <w:rsid w:val="00983C4E"/>
    <w:rsid w:val="009846C6"/>
    <w:rsid w:val="009869F5"/>
    <w:rsid w:val="0099167C"/>
    <w:rsid w:val="009916A2"/>
    <w:rsid w:val="00991AC0"/>
    <w:rsid w:val="00993D66"/>
    <w:rsid w:val="00994171"/>
    <w:rsid w:val="0099566E"/>
    <w:rsid w:val="00995DFD"/>
    <w:rsid w:val="009962D3"/>
    <w:rsid w:val="009969A5"/>
    <w:rsid w:val="00997503"/>
    <w:rsid w:val="009A0321"/>
    <w:rsid w:val="009A1FAD"/>
    <w:rsid w:val="009A2399"/>
    <w:rsid w:val="009A2E03"/>
    <w:rsid w:val="009A36EF"/>
    <w:rsid w:val="009A3D5E"/>
    <w:rsid w:val="009A457F"/>
    <w:rsid w:val="009A6A06"/>
    <w:rsid w:val="009A6DC8"/>
    <w:rsid w:val="009A754F"/>
    <w:rsid w:val="009A763E"/>
    <w:rsid w:val="009B137E"/>
    <w:rsid w:val="009B1450"/>
    <w:rsid w:val="009B151B"/>
    <w:rsid w:val="009B3ADB"/>
    <w:rsid w:val="009B6F95"/>
    <w:rsid w:val="009B767B"/>
    <w:rsid w:val="009C05E9"/>
    <w:rsid w:val="009C1114"/>
    <w:rsid w:val="009C2915"/>
    <w:rsid w:val="009C5269"/>
    <w:rsid w:val="009C5990"/>
    <w:rsid w:val="009C5FAF"/>
    <w:rsid w:val="009C6FDD"/>
    <w:rsid w:val="009D0AED"/>
    <w:rsid w:val="009D1B36"/>
    <w:rsid w:val="009D57E6"/>
    <w:rsid w:val="009D68B1"/>
    <w:rsid w:val="009D6E36"/>
    <w:rsid w:val="009E0D59"/>
    <w:rsid w:val="009E11A5"/>
    <w:rsid w:val="009E2FFC"/>
    <w:rsid w:val="009E50EB"/>
    <w:rsid w:val="009E5468"/>
    <w:rsid w:val="009E6199"/>
    <w:rsid w:val="009E7D69"/>
    <w:rsid w:val="009F0FC6"/>
    <w:rsid w:val="009F0FD9"/>
    <w:rsid w:val="009F1B97"/>
    <w:rsid w:val="009F2313"/>
    <w:rsid w:val="009F2964"/>
    <w:rsid w:val="009F38E6"/>
    <w:rsid w:val="00A005D1"/>
    <w:rsid w:val="00A00618"/>
    <w:rsid w:val="00A033BF"/>
    <w:rsid w:val="00A03D74"/>
    <w:rsid w:val="00A0447B"/>
    <w:rsid w:val="00A04FA9"/>
    <w:rsid w:val="00A06795"/>
    <w:rsid w:val="00A0702E"/>
    <w:rsid w:val="00A077EF"/>
    <w:rsid w:val="00A07C6B"/>
    <w:rsid w:val="00A10721"/>
    <w:rsid w:val="00A11209"/>
    <w:rsid w:val="00A11E21"/>
    <w:rsid w:val="00A14198"/>
    <w:rsid w:val="00A1439A"/>
    <w:rsid w:val="00A144CA"/>
    <w:rsid w:val="00A14FC4"/>
    <w:rsid w:val="00A162CC"/>
    <w:rsid w:val="00A17399"/>
    <w:rsid w:val="00A179D0"/>
    <w:rsid w:val="00A20433"/>
    <w:rsid w:val="00A20B0B"/>
    <w:rsid w:val="00A20EBE"/>
    <w:rsid w:val="00A23221"/>
    <w:rsid w:val="00A23675"/>
    <w:rsid w:val="00A23F77"/>
    <w:rsid w:val="00A262AB"/>
    <w:rsid w:val="00A27607"/>
    <w:rsid w:val="00A27C80"/>
    <w:rsid w:val="00A303DE"/>
    <w:rsid w:val="00A32BCA"/>
    <w:rsid w:val="00A33311"/>
    <w:rsid w:val="00A33AB1"/>
    <w:rsid w:val="00A37536"/>
    <w:rsid w:val="00A41118"/>
    <w:rsid w:val="00A41342"/>
    <w:rsid w:val="00A41B27"/>
    <w:rsid w:val="00A41B82"/>
    <w:rsid w:val="00A4217B"/>
    <w:rsid w:val="00A422AA"/>
    <w:rsid w:val="00A42A21"/>
    <w:rsid w:val="00A42B47"/>
    <w:rsid w:val="00A45E0A"/>
    <w:rsid w:val="00A45E82"/>
    <w:rsid w:val="00A46CBB"/>
    <w:rsid w:val="00A51A7C"/>
    <w:rsid w:val="00A51F1C"/>
    <w:rsid w:val="00A51F21"/>
    <w:rsid w:val="00A52C80"/>
    <w:rsid w:val="00A53FE3"/>
    <w:rsid w:val="00A550BE"/>
    <w:rsid w:val="00A55C15"/>
    <w:rsid w:val="00A56426"/>
    <w:rsid w:val="00A56EE0"/>
    <w:rsid w:val="00A57705"/>
    <w:rsid w:val="00A60AB6"/>
    <w:rsid w:val="00A63D0C"/>
    <w:rsid w:val="00A646F6"/>
    <w:rsid w:val="00A666E8"/>
    <w:rsid w:val="00A702C0"/>
    <w:rsid w:val="00A73039"/>
    <w:rsid w:val="00A736E2"/>
    <w:rsid w:val="00A7383B"/>
    <w:rsid w:val="00A73D69"/>
    <w:rsid w:val="00A75769"/>
    <w:rsid w:val="00A76794"/>
    <w:rsid w:val="00A80FB9"/>
    <w:rsid w:val="00A81254"/>
    <w:rsid w:val="00A81B3A"/>
    <w:rsid w:val="00A8403B"/>
    <w:rsid w:val="00A84103"/>
    <w:rsid w:val="00A84C46"/>
    <w:rsid w:val="00A8503E"/>
    <w:rsid w:val="00A8527B"/>
    <w:rsid w:val="00A86CDF"/>
    <w:rsid w:val="00A87BDA"/>
    <w:rsid w:val="00A906F8"/>
    <w:rsid w:val="00A91271"/>
    <w:rsid w:val="00A9149C"/>
    <w:rsid w:val="00A91CF1"/>
    <w:rsid w:val="00A92953"/>
    <w:rsid w:val="00A9376B"/>
    <w:rsid w:val="00A96866"/>
    <w:rsid w:val="00A96CE4"/>
    <w:rsid w:val="00A97217"/>
    <w:rsid w:val="00AA0442"/>
    <w:rsid w:val="00AA13B7"/>
    <w:rsid w:val="00AA13E5"/>
    <w:rsid w:val="00AA1564"/>
    <w:rsid w:val="00AA1F9B"/>
    <w:rsid w:val="00AA41BE"/>
    <w:rsid w:val="00AA4435"/>
    <w:rsid w:val="00AA5494"/>
    <w:rsid w:val="00AA5D42"/>
    <w:rsid w:val="00AA5F2B"/>
    <w:rsid w:val="00AA638F"/>
    <w:rsid w:val="00AA6EEE"/>
    <w:rsid w:val="00AB19DD"/>
    <w:rsid w:val="00AB2B4A"/>
    <w:rsid w:val="00AB2D5F"/>
    <w:rsid w:val="00AB3C3F"/>
    <w:rsid w:val="00AB6698"/>
    <w:rsid w:val="00AB701E"/>
    <w:rsid w:val="00AB7E36"/>
    <w:rsid w:val="00AB7E9A"/>
    <w:rsid w:val="00AC0274"/>
    <w:rsid w:val="00AC0E2C"/>
    <w:rsid w:val="00AC1484"/>
    <w:rsid w:val="00AC20D0"/>
    <w:rsid w:val="00AC6DEF"/>
    <w:rsid w:val="00AC76A0"/>
    <w:rsid w:val="00AD29C4"/>
    <w:rsid w:val="00AD2B94"/>
    <w:rsid w:val="00AD2BC5"/>
    <w:rsid w:val="00AD4D9E"/>
    <w:rsid w:val="00AE0B55"/>
    <w:rsid w:val="00AE0B83"/>
    <w:rsid w:val="00AE1A4E"/>
    <w:rsid w:val="00AE513F"/>
    <w:rsid w:val="00AE564D"/>
    <w:rsid w:val="00AE5E51"/>
    <w:rsid w:val="00AE6826"/>
    <w:rsid w:val="00AE7C1A"/>
    <w:rsid w:val="00AF11C3"/>
    <w:rsid w:val="00AF1F40"/>
    <w:rsid w:val="00AF3336"/>
    <w:rsid w:val="00AF34C9"/>
    <w:rsid w:val="00AF3F6D"/>
    <w:rsid w:val="00AF4E31"/>
    <w:rsid w:val="00B0089B"/>
    <w:rsid w:val="00B00D86"/>
    <w:rsid w:val="00B01C0A"/>
    <w:rsid w:val="00B01C32"/>
    <w:rsid w:val="00B024B3"/>
    <w:rsid w:val="00B03653"/>
    <w:rsid w:val="00B03986"/>
    <w:rsid w:val="00B06DB0"/>
    <w:rsid w:val="00B07D78"/>
    <w:rsid w:val="00B1101B"/>
    <w:rsid w:val="00B13A74"/>
    <w:rsid w:val="00B13ACE"/>
    <w:rsid w:val="00B15224"/>
    <w:rsid w:val="00B17BD7"/>
    <w:rsid w:val="00B20BF5"/>
    <w:rsid w:val="00B20DA5"/>
    <w:rsid w:val="00B214C5"/>
    <w:rsid w:val="00B23E33"/>
    <w:rsid w:val="00B27493"/>
    <w:rsid w:val="00B3032B"/>
    <w:rsid w:val="00B307D6"/>
    <w:rsid w:val="00B3284F"/>
    <w:rsid w:val="00B32884"/>
    <w:rsid w:val="00B32DEA"/>
    <w:rsid w:val="00B32F7B"/>
    <w:rsid w:val="00B35033"/>
    <w:rsid w:val="00B35724"/>
    <w:rsid w:val="00B35D15"/>
    <w:rsid w:val="00B368A1"/>
    <w:rsid w:val="00B37363"/>
    <w:rsid w:val="00B40344"/>
    <w:rsid w:val="00B40717"/>
    <w:rsid w:val="00B416FF"/>
    <w:rsid w:val="00B41F53"/>
    <w:rsid w:val="00B4296B"/>
    <w:rsid w:val="00B46240"/>
    <w:rsid w:val="00B47539"/>
    <w:rsid w:val="00B512D3"/>
    <w:rsid w:val="00B515E8"/>
    <w:rsid w:val="00B51720"/>
    <w:rsid w:val="00B52DEE"/>
    <w:rsid w:val="00B5357A"/>
    <w:rsid w:val="00B53A37"/>
    <w:rsid w:val="00B54F25"/>
    <w:rsid w:val="00B57497"/>
    <w:rsid w:val="00B57994"/>
    <w:rsid w:val="00B57F6D"/>
    <w:rsid w:val="00B6303A"/>
    <w:rsid w:val="00B654EA"/>
    <w:rsid w:val="00B67763"/>
    <w:rsid w:val="00B70AA9"/>
    <w:rsid w:val="00B71452"/>
    <w:rsid w:val="00B71777"/>
    <w:rsid w:val="00B72A22"/>
    <w:rsid w:val="00B73366"/>
    <w:rsid w:val="00B74A49"/>
    <w:rsid w:val="00B74DC7"/>
    <w:rsid w:val="00B75DAA"/>
    <w:rsid w:val="00B76084"/>
    <w:rsid w:val="00B76BC2"/>
    <w:rsid w:val="00B76EFF"/>
    <w:rsid w:val="00B775D1"/>
    <w:rsid w:val="00B8068F"/>
    <w:rsid w:val="00B81D69"/>
    <w:rsid w:val="00B81D9D"/>
    <w:rsid w:val="00B820DF"/>
    <w:rsid w:val="00B8279E"/>
    <w:rsid w:val="00B82824"/>
    <w:rsid w:val="00B840AA"/>
    <w:rsid w:val="00B8752C"/>
    <w:rsid w:val="00B909B7"/>
    <w:rsid w:val="00B909C6"/>
    <w:rsid w:val="00B90ABC"/>
    <w:rsid w:val="00B914CB"/>
    <w:rsid w:val="00B93039"/>
    <w:rsid w:val="00B93405"/>
    <w:rsid w:val="00B9459A"/>
    <w:rsid w:val="00B94A35"/>
    <w:rsid w:val="00B950A1"/>
    <w:rsid w:val="00B96377"/>
    <w:rsid w:val="00B96454"/>
    <w:rsid w:val="00B971DC"/>
    <w:rsid w:val="00B97EF3"/>
    <w:rsid w:val="00BA12F0"/>
    <w:rsid w:val="00BA149D"/>
    <w:rsid w:val="00BA3CB5"/>
    <w:rsid w:val="00BA46F8"/>
    <w:rsid w:val="00BA54D7"/>
    <w:rsid w:val="00BA56BE"/>
    <w:rsid w:val="00BA62F1"/>
    <w:rsid w:val="00BA69E1"/>
    <w:rsid w:val="00BB08E4"/>
    <w:rsid w:val="00BB275C"/>
    <w:rsid w:val="00BB326A"/>
    <w:rsid w:val="00BB7645"/>
    <w:rsid w:val="00BC07CE"/>
    <w:rsid w:val="00BC0CFA"/>
    <w:rsid w:val="00BC1336"/>
    <w:rsid w:val="00BC1A91"/>
    <w:rsid w:val="00BC1C23"/>
    <w:rsid w:val="00BC34F0"/>
    <w:rsid w:val="00BC4926"/>
    <w:rsid w:val="00BC76B7"/>
    <w:rsid w:val="00BD05D4"/>
    <w:rsid w:val="00BD0A53"/>
    <w:rsid w:val="00BD1D60"/>
    <w:rsid w:val="00BD3384"/>
    <w:rsid w:val="00BD3490"/>
    <w:rsid w:val="00BD376B"/>
    <w:rsid w:val="00BD6DFA"/>
    <w:rsid w:val="00BD7C98"/>
    <w:rsid w:val="00BE07F9"/>
    <w:rsid w:val="00BE0B7C"/>
    <w:rsid w:val="00BE1F96"/>
    <w:rsid w:val="00BE2633"/>
    <w:rsid w:val="00BE2A2C"/>
    <w:rsid w:val="00BE38B6"/>
    <w:rsid w:val="00BE3D1D"/>
    <w:rsid w:val="00BE4CC6"/>
    <w:rsid w:val="00BE4D45"/>
    <w:rsid w:val="00BE4F41"/>
    <w:rsid w:val="00BE6CC5"/>
    <w:rsid w:val="00BE7293"/>
    <w:rsid w:val="00BF16D7"/>
    <w:rsid w:val="00BF32AB"/>
    <w:rsid w:val="00BF3C24"/>
    <w:rsid w:val="00BF3EDF"/>
    <w:rsid w:val="00BF4AF1"/>
    <w:rsid w:val="00BF4E0A"/>
    <w:rsid w:val="00BF535F"/>
    <w:rsid w:val="00BF6689"/>
    <w:rsid w:val="00BF6935"/>
    <w:rsid w:val="00BF73C8"/>
    <w:rsid w:val="00C00049"/>
    <w:rsid w:val="00C016E6"/>
    <w:rsid w:val="00C01D00"/>
    <w:rsid w:val="00C02BE5"/>
    <w:rsid w:val="00C02CCB"/>
    <w:rsid w:val="00C02D66"/>
    <w:rsid w:val="00C03471"/>
    <w:rsid w:val="00C03C99"/>
    <w:rsid w:val="00C03D0A"/>
    <w:rsid w:val="00C03E96"/>
    <w:rsid w:val="00C05639"/>
    <w:rsid w:val="00C05687"/>
    <w:rsid w:val="00C063D7"/>
    <w:rsid w:val="00C0711B"/>
    <w:rsid w:val="00C0794F"/>
    <w:rsid w:val="00C10DE0"/>
    <w:rsid w:val="00C1259C"/>
    <w:rsid w:val="00C134F7"/>
    <w:rsid w:val="00C1357C"/>
    <w:rsid w:val="00C14064"/>
    <w:rsid w:val="00C1463F"/>
    <w:rsid w:val="00C152E4"/>
    <w:rsid w:val="00C154CC"/>
    <w:rsid w:val="00C155D4"/>
    <w:rsid w:val="00C17BA6"/>
    <w:rsid w:val="00C2059B"/>
    <w:rsid w:val="00C211F0"/>
    <w:rsid w:val="00C22B7E"/>
    <w:rsid w:val="00C245AA"/>
    <w:rsid w:val="00C25324"/>
    <w:rsid w:val="00C2662F"/>
    <w:rsid w:val="00C32C01"/>
    <w:rsid w:val="00C333DB"/>
    <w:rsid w:val="00C34D51"/>
    <w:rsid w:val="00C408F8"/>
    <w:rsid w:val="00C409F2"/>
    <w:rsid w:val="00C415E6"/>
    <w:rsid w:val="00C4264D"/>
    <w:rsid w:val="00C44484"/>
    <w:rsid w:val="00C44B8F"/>
    <w:rsid w:val="00C504B4"/>
    <w:rsid w:val="00C50AE4"/>
    <w:rsid w:val="00C50E49"/>
    <w:rsid w:val="00C50E7B"/>
    <w:rsid w:val="00C51E13"/>
    <w:rsid w:val="00C52484"/>
    <w:rsid w:val="00C536C7"/>
    <w:rsid w:val="00C53C6B"/>
    <w:rsid w:val="00C5578D"/>
    <w:rsid w:val="00C55E6C"/>
    <w:rsid w:val="00C579AA"/>
    <w:rsid w:val="00C605BA"/>
    <w:rsid w:val="00C61C59"/>
    <w:rsid w:val="00C61C6D"/>
    <w:rsid w:val="00C62503"/>
    <w:rsid w:val="00C62C33"/>
    <w:rsid w:val="00C63129"/>
    <w:rsid w:val="00C643BE"/>
    <w:rsid w:val="00C65864"/>
    <w:rsid w:val="00C67519"/>
    <w:rsid w:val="00C67855"/>
    <w:rsid w:val="00C70EAF"/>
    <w:rsid w:val="00C7160A"/>
    <w:rsid w:val="00C71A5D"/>
    <w:rsid w:val="00C71F28"/>
    <w:rsid w:val="00C73113"/>
    <w:rsid w:val="00C7471B"/>
    <w:rsid w:val="00C75805"/>
    <w:rsid w:val="00C763D6"/>
    <w:rsid w:val="00C76477"/>
    <w:rsid w:val="00C80211"/>
    <w:rsid w:val="00C81451"/>
    <w:rsid w:val="00C81C06"/>
    <w:rsid w:val="00C82109"/>
    <w:rsid w:val="00C8220E"/>
    <w:rsid w:val="00C833F7"/>
    <w:rsid w:val="00C83443"/>
    <w:rsid w:val="00C855AD"/>
    <w:rsid w:val="00C85FA7"/>
    <w:rsid w:val="00C87841"/>
    <w:rsid w:val="00C87919"/>
    <w:rsid w:val="00C9033C"/>
    <w:rsid w:val="00C914A6"/>
    <w:rsid w:val="00C9385E"/>
    <w:rsid w:val="00C95229"/>
    <w:rsid w:val="00C97398"/>
    <w:rsid w:val="00C9765B"/>
    <w:rsid w:val="00C978FE"/>
    <w:rsid w:val="00C97E3A"/>
    <w:rsid w:val="00CA075C"/>
    <w:rsid w:val="00CA0EFD"/>
    <w:rsid w:val="00CA144E"/>
    <w:rsid w:val="00CA1F13"/>
    <w:rsid w:val="00CA2AD9"/>
    <w:rsid w:val="00CA2D6D"/>
    <w:rsid w:val="00CA3C1E"/>
    <w:rsid w:val="00CA5DDF"/>
    <w:rsid w:val="00CA7739"/>
    <w:rsid w:val="00CB003E"/>
    <w:rsid w:val="00CB0288"/>
    <w:rsid w:val="00CB2B5A"/>
    <w:rsid w:val="00CB3374"/>
    <w:rsid w:val="00CB3AE0"/>
    <w:rsid w:val="00CB45FD"/>
    <w:rsid w:val="00CB4A8C"/>
    <w:rsid w:val="00CB5B3A"/>
    <w:rsid w:val="00CC0135"/>
    <w:rsid w:val="00CC0E55"/>
    <w:rsid w:val="00CC27CE"/>
    <w:rsid w:val="00CC30D9"/>
    <w:rsid w:val="00CC3F5E"/>
    <w:rsid w:val="00CC5288"/>
    <w:rsid w:val="00CC6ACD"/>
    <w:rsid w:val="00CC6B1A"/>
    <w:rsid w:val="00CC6CC2"/>
    <w:rsid w:val="00CD0E9F"/>
    <w:rsid w:val="00CD14E9"/>
    <w:rsid w:val="00CD1612"/>
    <w:rsid w:val="00CD241C"/>
    <w:rsid w:val="00CD497E"/>
    <w:rsid w:val="00CD4FA8"/>
    <w:rsid w:val="00CD6352"/>
    <w:rsid w:val="00CD6C32"/>
    <w:rsid w:val="00CD7D22"/>
    <w:rsid w:val="00CD7E5D"/>
    <w:rsid w:val="00CE0E41"/>
    <w:rsid w:val="00CE2C0C"/>
    <w:rsid w:val="00CE4625"/>
    <w:rsid w:val="00CE48C9"/>
    <w:rsid w:val="00CE4D84"/>
    <w:rsid w:val="00CE7A10"/>
    <w:rsid w:val="00CE7EC3"/>
    <w:rsid w:val="00CF0328"/>
    <w:rsid w:val="00CF0D63"/>
    <w:rsid w:val="00CF1838"/>
    <w:rsid w:val="00CF1A59"/>
    <w:rsid w:val="00CF2F69"/>
    <w:rsid w:val="00CF3F78"/>
    <w:rsid w:val="00CF5357"/>
    <w:rsid w:val="00CF5A0E"/>
    <w:rsid w:val="00CF64AC"/>
    <w:rsid w:val="00CF6B46"/>
    <w:rsid w:val="00CF7E06"/>
    <w:rsid w:val="00D001A8"/>
    <w:rsid w:val="00D00BD9"/>
    <w:rsid w:val="00D01498"/>
    <w:rsid w:val="00D02B78"/>
    <w:rsid w:val="00D03434"/>
    <w:rsid w:val="00D043C1"/>
    <w:rsid w:val="00D047DB"/>
    <w:rsid w:val="00D05093"/>
    <w:rsid w:val="00D05B9E"/>
    <w:rsid w:val="00D06B23"/>
    <w:rsid w:val="00D10EC8"/>
    <w:rsid w:val="00D117A4"/>
    <w:rsid w:val="00D1206C"/>
    <w:rsid w:val="00D120E0"/>
    <w:rsid w:val="00D14AEB"/>
    <w:rsid w:val="00D15368"/>
    <w:rsid w:val="00D157D5"/>
    <w:rsid w:val="00D16DF1"/>
    <w:rsid w:val="00D171C2"/>
    <w:rsid w:val="00D2335F"/>
    <w:rsid w:val="00D23E7D"/>
    <w:rsid w:val="00D310F5"/>
    <w:rsid w:val="00D32B79"/>
    <w:rsid w:val="00D34156"/>
    <w:rsid w:val="00D350F8"/>
    <w:rsid w:val="00D357F3"/>
    <w:rsid w:val="00D36EC8"/>
    <w:rsid w:val="00D403B9"/>
    <w:rsid w:val="00D407F7"/>
    <w:rsid w:val="00D42290"/>
    <w:rsid w:val="00D42AB5"/>
    <w:rsid w:val="00D44775"/>
    <w:rsid w:val="00D45377"/>
    <w:rsid w:val="00D4673E"/>
    <w:rsid w:val="00D47B79"/>
    <w:rsid w:val="00D50398"/>
    <w:rsid w:val="00D52AB6"/>
    <w:rsid w:val="00D553CA"/>
    <w:rsid w:val="00D56D62"/>
    <w:rsid w:val="00D575DD"/>
    <w:rsid w:val="00D57D40"/>
    <w:rsid w:val="00D645F5"/>
    <w:rsid w:val="00D66006"/>
    <w:rsid w:val="00D665D4"/>
    <w:rsid w:val="00D6684C"/>
    <w:rsid w:val="00D672AF"/>
    <w:rsid w:val="00D67E41"/>
    <w:rsid w:val="00D700AD"/>
    <w:rsid w:val="00D72312"/>
    <w:rsid w:val="00D7251E"/>
    <w:rsid w:val="00D72916"/>
    <w:rsid w:val="00D72A83"/>
    <w:rsid w:val="00D732A4"/>
    <w:rsid w:val="00D7341B"/>
    <w:rsid w:val="00D7390B"/>
    <w:rsid w:val="00D73D07"/>
    <w:rsid w:val="00D7554D"/>
    <w:rsid w:val="00D75C53"/>
    <w:rsid w:val="00D76E5D"/>
    <w:rsid w:val="00D8004E"/>
    <w:rsid w:val="00D80A47"/>
    <w:rsid w:val="00D80D97"/>
    <w:rsid w:val="00D81892"/>
    <w:rsid w:val="00D82F78"/>
    <w:rsid w:val="00D84525"/>
    <w:rsid w:val="00D85B23"/>
    <w:rsid w:val="00D8660C"/>
    <w:rsid w:val="00D87CF3"/>
    <w:rsid w:val="00D96BCF"/>
    <w:rsid w:val="00DA1D74"/>
    <w:rsid w:val="00DA2CAA"/>
    <w:rsid w:val="00DA39C4"/>
    <w:rsid w:val="00DA45A4"/>
    <w:rsid w:val="00DA46E7"/>
    <w:rsid w:val="00DA4E60"/>
    <w:rsid w:val="00DA6352"/>
    <w:rsid w:val="00DB1202"/>
    <w:rsid w:val="00DB2FCC"/>
    <w:rsid w:val="00DB3586"/>
    <w:rsid w:val="00DB399C"/>
    <w:rsid w:val="00DB3AEB"/>
    <w:rsid w:val="00DB5511"/>
    <w:rsid w:val="00DB5AFD"/>
    <w:rsid w:val="00DB62C1"/>
    <w:rsid w:val="00DB7D00"/>
    <w:rsid w:val="00DC12E0"/>
    <w:rsid w:val="00DC1F84"/>
    <w:rsid w:val="00DC33D2"/>
    <w:rsid w:val="00DC36EF"/>
    <w:rsid w:val="00DC5797"/>
    <w:rsid w:val="00DC6376"/>
    <w:rsid w:val="00DC6E36"/>
    <w:rsid w:val="00DC7F16"/>
    <w:rsid w:val="00DD0609"/>
    <w:rsid w:val="00DD17BF"/>
    <w:rsid w:val="00DD2AC9"/>
    <w:rsid w:val="00DD4055"/>
    <w:rsid w:val="00DD6EE9"/>
    <w:rsid w:val="00DE0174"/>
    <w:rsid w:val="00DE25F8"/>
    <w:rsid w:val="00DE3868"/>
    <w:rsid w:val="00DE4692"/>
    <w:rsid w:val="00DE48E3"/>
    <w:rsid w:val="00DE4B50"/>
    <w:rsid w:val="00DE510A"/>
    <w:rsid w:val="00DE6A77"/>
    <w:rsid w:val="00DE7C27"/>
    <w:rsid w:val="00DF0296"/>
    <w:rsid w:val="00DF1DDE"/>
    <w:rsid w:val="00DF2DE4"/>
    <w:rsid w:val="00DF35F8"/>
    <w:rsid w:val="00DF4EA3"/>
    <w:rsid w:val="00DF5AC1"/>
    <w:rsid w:val="00DF6F8A"/>
    <w:rsid w:val="00E009DC"/>
    <w:rsid w:val="00E012B6"/>
    <w:rsid w:val="00E030C2"/>
    <w:rsid w:val="00E0315F"/>
    <w:rsid w:val="00E033B4"/>
    <w:rsid w:val="00E040B8"/>
    <w:rsid w:val="00E0459E"/>
    <w:rsid w:val="00E06CC3"/>
    <w:rsid w:val="00E10CB3"/>
    <w:rsid w:val="00E10E17"/>
    <w:rsid w:val="00E14099"/>
    <w:rsid w:val="00E15B2B"/>
    <w:rsid w:val="00E168BF"/>
    <w:rsid w:val="00E22CE4"/>
    <w:rsid w:val="00E25300"/>
    <w:rsid w:val="00E2549F"/>
    <w:rsid w:val="00E32D87"/>
    <w:rsid w:val="00E32DC1"/>
    <w:rsid w:val="00E34489"/>
    <w:rsid w:val="00E354F9"/>
    <w:rsid w:val="00E3750D"/>
    <w:rsid w:val="00E414AA"/>
    <w:rsid w:val="00E416A8"/>
    <w:rsid w:val="00E4365F"/>
    <w:rsid w:val="00E437F3"/>
    <w:rsid w:val="00E443E1"/>
    <w:rsid w:val="00E44733"/>
    <w:rsid w:val="00E44B10"/>
    <w:rsid w:val="00E4595A"/>
    <w:rsid w:val="00E46730"/>
    <w:rsid w:val="00E50B21"/>
    <w:rsid w:val="00E518B4"/>
    <w:rsid w:val="00E52DCE"/>
    <w:rsid w:val="00E53442"/>
    <w:rsid w:val="00E5500A"/>
    <w:rsid w:val="00E55AB1"/>
    <w:rsid w:val="00E55AFB"/>
    <w:rsid w:val="00E55DB4"/>
    <w:rsid w:val="00E56F1B"/>
    <w:rsid w:val="00E57D45"/>
    <w:rsid w:val="00E60397"/>
    <w:rsid w:val="00E6084D"/>
    <w:rsid w:val="00E6106B"/>
    <w:rsid w:val="00E6167D"/>
    <w:rsid w:val="00E6192E"/>
    <w:rsid w:val="00E61977"/>
    <w:rsid w:val="00E62303"/>
    <w:rsid w:val="00E6334A"/>
    <w:rsid w:val="00E63B27"/>
    <w:rsid w:val="00E65104"/>
    <w:rsid w:val="00E672E0"/>
    <w:rsid w:val="00E70898"/>
    <w:rsid w:val="00E71E3D"/>
    <w:rsid w:val="00E727E6"/>
    <w:rsid w:val="00E72D74"/>
    <w:rsid w:val="00E737FF"/>
    <w:rsid w:val="00E73801"/>
    <w:rsid w:val="00E75042"/>
    <w:rsid w:val="00E75416"/>
    <w:rsid w:val="00E75BB9"/>
    <w:rsid w:val="00E75EAD"/>
    <w:rsid w:val="00E75EF0"/>
    <w:rsid w:val="00E77153"/>
    <w:rsid w:val="00E77C35"/>
    <w:rsid w:val="00E801FE"/>
    <w:rsid w:val="00E8020D"/>
    <w:rsid w:val="00E80E09"/>
    <w:rsid w:val="00E81760"/>
    <w:rsid w:val="00E8191D"/>
    <w:rsid w:val="00E82097"/>
    <w:rsid w:val="00E82494"/>
    <w:rsid w:val="00E866B9"/>
    <w:rsid w:val="00E86728"/>
    <w:rsid w:val="00E86912"/>
    <w:rsid w:val="00E93AFB"/>
    <w:rsid w:val="00E93B09"/>
    <w:rsid w:val="00E96447"/>
    <w:rsid w:val="00E966BB"/>
    <w:rsid w:val="00E977E8"/>
    <w:rsid w:val="00E97D16"/>
    <w:rsid w:val="00EA0574"/>
    <w:rsid w:val="00EA249A"/>
    <w:rsid w:val="00EA2BA2"/>
    <w:rsid w:val="00EA33B8"/>
    <w:rsid w:val="00EA3E13"/>
    <w:rsid w:val="00EA4454"/>
    <w:rsid w:val="00EA5678"/>
    <w:rsid w:val="00EA57F6"/>
    <w:rsid w:val="00EA5B3D"/>
    <w:rsid w:val="00EA699A"/>
    <w:rsid w:val="00EA7170"/>
    <w:rsid w:val="00EA717B"/>
    <w:rsid w:val="00EA78E2"/>
    <w:rsid w:val="00EA7CA9"/>
    <w:rsid w:val="00EB16DC"/>
    <w:rsid w:val="00EB1CA4"/>
    <w:rsid w:val="00EB1E91"/>
    <w:rsid w:val="00EB3503"/>
    <w:rsid w:val="00EB787C"/>
    <w:rsid w:val="00EC2AE7"/>
    <w:rsid w:val="00EC41BC"/>
    <w:rsid w:val="00EC42AA"/>
    <w:rsid w:val="00EC61E4"/>
    <w:rsid w:val="00EC6674"/>
    <w:rsid w:val="00EC7361"/>
    <w:rsid w:val="00EC79F3"/>
    <w:rsid w:val="00ED2CA9"/>
    <w:rsid w:val="00ED4B9E"/>
    <w:rsid w:val="00ED734D"/>
    <w:rsid w:val="00EE07D7"/>
    <w:rsid w:val="00EE0CDD"/>
    <w:rsid w:val="00EE18C6"/>
    <w:rsid w:val="00EE2059"/>
    <w:rsid w:val="00EE3C91"/>
    <w:rsid w:val="00EE5FA9"/>
    <w:rsid w:val="00EE63F7"/>
    <w:rsid w:val="00EE7888"/>
    <w:rsid w:val="00EE7A2A"/>
    <w:rsid w:val="00EE7B4D"/>
    <w:rsid w:val="00EF062D"/>
    <w:rsid w:val="00EF1523"/>
    <w:rsid w:val="00EF1AE8"/>
    <w:rsid w:val="00EF2177"/>
    <w:rsid w:val="00EF38BC"/>
    <w:rsid w:val="00EF3954"/>
    <w:rsid w:val="00EF3CD6"/>
    <w:rsid w:val="00EF646F"/>
    <w:rsid w:val="00EF6C82"/>
    <w:rsid w:val="00F01FF8"/>
    <w:rsid w:val="00F020BE"/>
    <w:rsid w:val="00F02EB6"/>
    <w:rsid w:val="00F040AD"/>
    <w:rsid w:val="00F062BB"/>
    <w:rsid w:val="00F104F5"/>
    <w:rsid w:val="00F11B91"/>
    <w:rsid w:val="00F1293A"/>
    <w:rsid w:val="00F13197"/>
    <w:rsid w:val="00F13FF8"/>
    <w:rsid w:val="00F146C4"/>
    <w:rsid w:val="00F16704"/>
    <w:rsid w:val="00F179C5"/>
    <w:rsid w:val="00F17AB5"/>
    <w:rsid w:val="00F17E8C"/>
    <w:rsid w:val="00F17FDD"/>
    <w:rsid w:val="00F20413"/>
    <w:rsid w:val="00F2102B"/>
    <w:rsid w:val="00F21DDE"/>
    <w:rsid w:val="00F234B9"/>
    <w:rsid w:val="00F23509"/>
    <w:rsid w:val="00F262D1"/>
    <w:rsid w:val="00F27305"/>
    <w:rsid w:val="00F27C5B"/>
    <w:rsid w:val="00F328D5"/>
    <w:rsid w:val="00F335A9"/>
    <w:rsid w:val="00F33B29"/>
    <w:rsid w:val="00F342C9"/>
    <w:rsid w:val="00F34720"/>
    <w:rsid w:val="00F34996"/>
    <w:rsid w:val="00F35CFB"/>
    <w:rsid w:val="00F3654B"/>
    <w:rsid w:val="00F42FA6"/>
    <w:rsid w:val="00F43296"/>
    <w:rsid w:val="00F4482B"/>
    <w:rsid w:val="00F44BE0"/>
    <w:rsid w:val="00F45B3D"/>
    <w:rsid w:val="00F4623A"/>
    <w:rsid w:val="00F47E1D"/>
    <w:rsid w:val="00F50F15"/>
    <w:rsid w:val="00F511E3"/>
    <w:rsid w:val="00F51834"/>
    <w:rsid w:val="00F52112"/>
    <w:rsid w:val="00F5262B"/>
    <w:rsid w:val="00F53AC3"/>
    <w:rsid w:val="00F55338"/>
    <w:rsid w:val="00F55F74"/>
    <w:rsid w:val="00F57828"/>
    <w:rsid w:val="00F57923"/>
    <w:rsid w:val="00F60285"/>
    <w:rsid w:val="00F604CE"/>
    <w:rsid w:val="00F63C37"/>
    <w:rsid w:val="00F63EB4"/>
    <w:rsid w:val="00F64E30"/>
    <w:rsid w:val="00F66388"/>
    <w:rsid w:val="00F663BC"/>
    <w:rsid w:val="00F66A11"/>
    <w:rsid w:val="00F67B77"/>
    <w:rsid w:val="00F70214"/>
    <w:rsid w:val="00F70305"/>
    <w:rsid w:val="00F725A7"/>
    <w:rsid w:val="00F729EE"/>
    <w:rsid w:val="00F72BA9"/>
    <w:rsid w:val="00F76EE0"/>
    <w:rsid w:val="00F778D2"/>
    <w:rsid w:val="00F80995"/>
    <w:rsid w:val="00F811F7"/>
    <w:rsid w:val="00F8137F"/>
    <w:rsid w:val="00F817BC"/>
    <w:rsid w:val="00F81E2F"/>
    <w:rsid w:val="00F8371D"/>
    <w:rsid w:val="00F83876"/>
    <w:rsid w:val="00F83C46"/>
    <w:rsid w:val="00F8492D"/>
    <w:rsid w:val="00F85C78"/>
    <w:rsid w:val="00F864E6"/>
    <w:rsid w:val="00F86FC6"/>
    <w:rsid w:val="00F87436"/>
    <w:rsid w:val="00F87BA6"/>
    <w:rsid w:val="00F921FB"/>
    <w:rsid w:val="00F92685"/>
    <w:rsid w:val="00F9598B"/>
    <w:rsid w:val="00F97510"/>
    <w:rsid w:val="00F97C6E"/>
    <w:rsid w:val="00FA01BB"/>
    <w:rsid w:val="00FA08DF"/>
    <w:rsid w:val="00FA11F2"/>
    <w:rsid w:val="00FA1B0B"/>
    <w:rsid w:val="00FA2D43"/>
    <w:rsid w:val="00FA6A47"/>
    <w:rsid w:val="00FA711D"/>
    <w:rsid w:val="00FA748E"/>
    <w:rsid w:val="00FA7A21"/>
    <w:rsid w:val="00FB0633"/>
    <w:rsid w:val="00FB18DD"/>
    <w:rsid w:val="00FB276C"/>
    <w:rsid w:val="00FB36D5"/>
    <w:rsid w:val="00FB52F3"/>
    <w:rsid w:val="00FB6204"/>
    <w:rsid w:val="00FB6274"/>
    <w:rsid w:val="00FC138F"/>
    <w:rsid w:val="00FC1A5F"/>
    <w:rsid w:val="00FC20AA"/>
    <w:rsid w:val="00FC2E1E"/>
    <w:rsid w:val="00FC3CB3"/>
    <w:rsid w:val="00FC44A7"/>
    <w:rsid w:val="00FC459C"/>
    <w:rsid w:val="00FC5E37"/>
    <w:rsid w:val="00FC72E9"/>
    <w:rsid w:val="00FD047C"/>
    <w:rsid w:val="00FD098E"/>
    <w:rsid w:val="00FD199D"/>
    <w:rsid w:val="00FD21FC"/>
    <w:rsid w:val="00FD3A70"/>
    <w:rsid w:val="00FD4267"/>
    <w:rsid w:val="00FD5654"/>
    <w:rsid w:val="00FD6520"/>
    <w:rsid w:val="00FD737B"/>
    <w:rsid w:val="00FD746A"/>
    <w:rsid w:val="00FE0EC8"/>
    <w:rsid w:val="00FE27F6"/>
    <w:rsid w:val="00FE2CCC"/>
    <w:rsid w:val="00FE2E77"/>
    <w:rsid w:val="00FE3F66"/>
    <w:rsid w:val="00FE52A2"/>
    <w:rsid w:val="00FE7E9F"/>
    <w:rsid w:val="00FE7F33"/>
    <w:rsid w:val="00FE7F53"/>
    <w:rsid w:val="00FF1593"/>
    <w:rsid w:val="00FF1B40"/>
    <w:rsid w:val="00FF5D8E"/>
    <w:rsid w:val="00FF6F45"/>
    <w:rsid w:val="00FF70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pPr>
        <w:spacing w:before="120" w:after="120" w:line="276" w:lineRule="auto"/>
        <w:ind w:left="238"/>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ody Text 2" w:uiPriority="99"/>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sid w:val="009846C6"/>
    <w:rPr>
      <w:rFonts w:ascii="Arial" w:eastAsiaTheme="minorHAnsi" w:hAnsi="Arial"/>
      <w:sz w:val="24"/>
      <w:szCs w:val="24"/>
    </w:rPr>
  </w:style>
  <w:style w:type="paragraph" w:styleId="Otsikko1">
    <w:name w:val="heading 1"/>
    <w:basedOn w:val="Normaali"/>
    <w:next w:val="Normaali"/>
    <w:autoRedefine/>
    <w:qFormat/>
    <w:rsid w:val="00A23F77"/>
    <w:pPr>
      <w:keepNext/>
      <w:spacing w:before="0" w:after="0"/>
      <w:ind w:left="0"/>
      <w:outlineLvl w:val="0"/>
    </w:pPr>
    <w:rPr>
      <w:rFonts w:cs="Arial"/>
      <w:b/>
      <w:bCs/>
      <w:kern w:val="32"/>
      <w:sz w:val="32"/>
      <w:szCs w:val="32"/>
      <w:lang w:eastAsia="en-US"/>
    </w:rPr>
  </w:style>
  <w:style w:type="paragraph" w:styleId="Otsikko2">
    <w:name w:val="heading 2"/>
    <w:basedOn w:val="Normaali"/>
    <w:next w:val="Normaali"/>
    <w:link w:val="Otsikko2Char"/>
    <w:qFormat/>
    <w:rsid w:val="00CC0135"/>
    <w:pPr>
      <w:keepNext/>
      <w:spacing w:before="240" w:after="60"/>
      <w:outlineLvl w:val="1"/>
    </w:pPr>
    <w:rPr>
      <w:rFonts w:cs="Arial"/>
      <w:b/>
      <w:bCs/>
      <w:i/>
      <w:iCs/>
      <w:sz w:val="28"/>
      <w:szCs w:val="28"/>
    </w:rPr>
  </w:style>
  <w:style w:type="paragraph" w:styleId="Otsikko3">
    <w:name w:val="heading 3"/>
    <w:basedOn w:val="Normaali"/>
    <w:next w:val="Normaali"/>
    <w:qFormat/>
    <w:rsid w:val="00CC0135"/>
    <w:pPr>
      <w:keepNext/>
      <w:spacing w:before="240" w:after="60"/>
      <w:outlineLvl w:val="2"/>
    </w:pPr>
    <w:rPr>
      <w:rFonts w:cs="Arial"/>
      <w:b/>
      <w:bCs/>
      <w:sz w:val="26"/>
      <w:szCs w:val="26"/>
    </w:rPr>
  </w:style>
  <w:style w:type="paragraph" w:styleId="Otsikko5">
    <w:name w:val="heading 5"/>
    <w:basedOn w:val="Normaali"/>
    <w:qFormat/>
    <w:rsid w:val="00087DBF"/>
    <w:pPr>
      <w:spacing w:before="100" w:beforeAutospacing="1" w:after="100" w:afterAutospacing="1"/>
      <w:outlineLvl w:val="4"/>
    </w:pPr>
    <w:rPr>
      <w:rFonts w:ascii="Times New Roman" w:hAnsi="Times New Roman"/>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rsid w:val="00087DBF"/>
    <w:rPr>
      <w:color w:val="0000FF"/>
      <w:u w:val="single"/>
    </w:rPr>
  </w:style>
  <w:style w:type="paragraph" w:customStyle="1" w:styleId="py">
    <w:name w:val="py"/>
    <w:basedOn w:val="Normaali"/>
    <w:rsid w:val="00087DBF"/>
    <w:pPr>
      <w:spacing w:before="100" w:beforeAutospacing="1" w:after="100" w:afterAutospacing="1"/>
    </w:pPr>
    <w:rPr>
      <w:rFonts w:ascii="Times New Roman" w:hAnsi="Times New Roman"/>
    </w:rPr>
  </w:style>
  <w:style w:type="character" w:styleId="Voimakas">
    <w:name w:val="Strong"/>
    <w:qFormat/>
    <w:rsid w:val="00087DBF"/>
    <w:rPr>
      <w:b/>
      <w:bCs/>
    </w:rPr>
  </w:style>
  <w:style w:type="paragraph" w:styleId="Alatunniste">
    <w:name w:val="footer"/>
    <w:basedOn w:val="Normaali"/>
    <w:link w:val="AlatunnisteChar"/>
    <w:uiPriority w:val="99"/>
    <w:rsid w:val="00087DBF"/>
    <w:pPr>
      <w:tabs>
        <w:tab w:val="center" w:pos="4819"/>
        <w:tab w:val="right" w:pos="9638"/>
      </w:tabs>
    </w:pPr>
  </w:style>
  <w:style w:type="character" w:styleId="Sivunumero">
    <w:name w:val="page number"/>
    <w:basedOn w:val="Kappaleenoletusfontti"/>
    <w:rsid w:val="00087DBF"/>
  </w:style>
  <w:style w:type="paragraph" w:customStyle="1" w:styleId="Default">
    <w:name w:val="Default"/>
    <w:rsid w:val="00087DBF"/>
    <w:pPr>
      <w:autoSpaceDE w:val="0"/>
      <w:autoSpaceDN w:val="0"/>
      <w:adjustRightInd w:val="0"/>
    </w:pPr>
    <w:rPr>
      <w:rFonts w:ascii="Cambria" w:hAnsi="Cambria" w:cs="Cambria"/>
      <w:color w:val="000000"/>
      <w:sz w:val="24"/>
      <w:szCs w:val="24"/>
    </w:rPr>
  </w:style>
  <w:style w:type="paragraph" w:styleId="NormaaliWWW">
    <w:name w:val="Normal (Web)"/>
    <w:basedOn w:val="Normaali"/>
    <w:uiPriority w:val="99"/>
    <w:rsid w:val="00087DBF"/>
    <w:pPr>
      <w:spacing w:before="100" w:beforeAutospacing="1" w:after="100" w:afterAutospacing="1"/>
    </w:pPr>
    <w:rPr>
      <w:rFonts w:ascii="Times New Roman" w:hAnsi="Times New Roman"/>
    </w:rPr>
  </w:style>
  <w:style w:type="table" w:styleId="TaulukkoRuudukko">
    <w:name w:val="Table Grid"/>
    <w:basedOn w:val="Normaalitaulukko"/>
    <w:rsid w:val="0008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ali"/>
    <w:rsid w:val="004E7211"/>
    <w:pPr>
      <w:autoSpaceDE w:val="0"/>
      <w:autoSpaceDN w:val="0"/>
    </w:pPr>
    <w:rPr>
      <w:rFonts w:ascii="Verdana" w:hAnsi="Verdana"/>
      <w:color w:val="000000"/>
    </w:rPr>
  </w:style>
  <w:style w:type="paragraph" w:styleId="Yltunniste">
    <w:name w:val="header"/>
    <w:basedOn w:val="Normaali"/>
    <w:link w:val="YltunnisteChar"/>
    <w:uiPriority w:val="99"/>
    <w:rsid w:val="0018106C"/>
    <w:pPr>
      <w:tabs>
        <w:tab w:val="center" w:pos="4819"/>
        <w:tab w:val="right" w:pos="9638"/>
      </w:tabs>
    </w:pPr>
  </w:style>
  <w:style w:type="character" w:customStyle="1" w:styleId="Otsikko2Char">
    <w:name w:val="Otsikko 2 Char"/>
    <w:link w:val="Otsikko2"/>
    <w:rsid w:val="00CC0135"/>
    <w:rPr>
      <w:rFonts w:ascii="Arial" w:eastAsiaTheme="minorHAnsi" w:hAnsi="Arial" w:cs="Arial"/>
      <w:b/>
      <w:bCs/>
      <w:i/>
      <w:iCs/>
      <w:sz w:val="28"/>
      <w:szCs w:val="28"/>
    </w:rPr>
  </w:style>
  <w:style w:type="paragraph" w:styleId="Eivli">
    <w:name w:val="No Spacing"/>
    <w:uiPriority w:val="1"/>
    <w:qFormat/>
    <w:rsid w:val="00B416FF"/>
    <w:rPr>
      <w:rFonts w:ascii="Arial" w:hAnsi="Arial"/>
      <w:sz w:val="24"/>
      <w:szCs w:val="24"/>
    </w:rPr>
  </w:style>
  <w:style w:type="paragraph" w:styleId="Sisluet2">
    <w:name w:val="toc 2"/>
    <w:basedOn w:val="Normaali"/>
    <w:next w:val="Normaali"/>
    <w:autoRedefine/>
    <w:uiPriority w:val="39"/>
    <w:qFormat/>
    <w:rsid w:val="000958F8"/>
    <w:pPr>
      <w:tabs>
        <w:tab w:val="left" w:pos="709"/>
        <w:tab w:val="right" w:leader="dot" w:pos="9628"/>
      </w:tabs>
      <w:ind w:left="240"/>
    </w:pPr>
    <w:rPr>
      <w:rFonts w:asciiTheme="minorHAnsi" w:hAnsiTheme="minorHAnsi"/>
      <w:smallCaps/>
      <w:sz w:val="20"/>
      <w:szCs w:val="20"/>
    </w:rPr>
  </w:style>
  <w:style w:type="paragraph" w:styleId="Sisluet3">
    <w:name w:val="toc 3"/>
    <w:basedOn w:val="Normaali"/>
    <w:next w:val="Normaali"/>
    <w:autoRedefine/>
    <w:uiPriority w:val="39"/>
    <w:qFormat/>
    <w:rsid w:val="000958F8"/>
    <w:pPr>
      <w:keepNext/>
      <w:keepLines/>
      <w:tabs>
        <w:tab w:val="right" w:leader="dot" w:pos="9628"/>
      </w:tabs>
      <w:contextualSpacing/>
    </w:pPr>
    <w:rPr>
      <w:rFonts w:asciiTheme="minorHAnsi" w:hAnsiTheme="minorHAnsi"/>
      <w:i/>
      <w:iCs/>
      <w:sz w:val="20"/>
      <w:szCs w:val="20"/>
    </w:rPr>
  </w:style>
  <w:style w:type="character" w:styleId="Korostus">
    <w:name w:val="Emphasis"/>
    <w:uiPriority w:val="20"/>
    <w:qFormat/>
    <w:rsid w:val="00380B5A"/>
    <w:rPr>
      <w:i/>
      <w:iCs/>
    </w:rPr>
  </w:style>
  <w:style w:type="character" w:styleId="AvattuHyperlinkki">
    <w:name w:val="FollowedHyperlink"/>
    <w:rsid w:val="00380B5A"/>
    <w:rPr>
      <w:color w:val="800080"/>
      <w:u w:val="single"/>
    </w:rPr>
  </w:style>
  <w:style w:type="paragraph" w:styleId="Sisluet1">
    <w:name w:val="toc 1"/>
    <w:basedOn w:val="Normaali"/>
    <w:next w:val="Normaali"/>
    <w:autoRedefine/>
    <w:uiPriority w:val="39"/>
    <w:qFormat/>
    <w:rsid w:val="00D05093"/>
    <w:pPr>
      <w:tabs>
        <w:tab w:val="right" w:leader="dot" w:pos="9628"/>
      </w:tabs>
    </w:pPr>
    <w:rPr>
      <w:rFonts w:asciiTheme="minorHAnsi" w:hAnsiTheme="minorHAnsi"/>
      <w:b/>
      <w:bCs/>
      <w:caps/>
      <w:szCs w:val="30"/>
    </w:rPr>
  </w:style>
  <w:style w:type="paragraph" w:styleId="Sisllysluettelonotsikko">
    <w:name w:val="TOC Heading"/>
    <w:basedOn w:val="Otsikko1"/>
    <w:next w:val="Normaali"/>
    <w:uiPriority w:val="39"/>
    <w:semiHidden/>
    <w:unhideWhenUsed/>
    <w:qFormat/>
    <w:rsid w:val="000042FB"/>
    <w:pPr>
      <w:keepLines/>
      <w:spacing w:before="480"/>
      <w:outlineLvl w:val="9"/>
    </w:pPr>
    <w:rPr>
      <w:rFonts w:ascii="Cambria" w:hAnsi="Cambria" w:cs="Times New Roman"/>
      <w:color w:val="365F91"/>
      <w:kern w:val="0"/>
      <w:sz w:val="28"/>
      <w:szCs w:val="28"/>
    </w:rPr>
  </w:style>
  <w:style w:type="paragraph" w:customStyle="1" w:styleId="Pa2">
    <w:name w:val="Pa2"/>
    <w:basedOn w:val="Default"/>
    <w:next w:val="Default"/>
    <w:uiPriority w:val="99"/>
    <w:rsid w:val="00F811F7"/>
    <w:pPr>
      <w:spacing w:line="211" w:lineRule="atLeast"/>
    </w:pPr>
    <w:rPr>
      <w:rFonts w:ascii="Minion Pro" w:hAnsi="Minion Pro" w:cs="Times New Roman"/>
      <w:color w:val="auto"/>
    </w:rPr>
  </w:style>
  <w:style w:type="paragraph" w:customStyle="1" w:styleId="Pa9">
    <w:name w:val="Pa9"/>
    <w:basedOn w:val="Default"/>
    <w:next w:val="Default"/>
    <w:uiPriority w:val="99"/>
    <w:rsid w:val="00F811F7"/>
    <w:pPr>
      <w:spacing w:line="211" w:lineRule="atLeast"/>
    </w:pPr>
    <w:rPr>
      <w:rFonts w:ascii="Minion Pro" w:hAnsi="Minion Pro" w:cs="Times New Roman"/>
      <w:color w:val="auto"/>
    </w:rPr>
  </w:style>
  <w:style w:type="paragraph" w:styleId="Seliteteksti">
    <w:name w:val="Balloon Text"/>
    <w:basedOn w:val="Normaali"/>
    <w:link w:val="SelitetekstiChar"/>
    <w:rsid w:val="006677BC"/>
    <w:rPr>
      <w:rFonts w:ascii="Tahoma" w:hAnsi="Tahoma" w:cs="Tahoma"/>
      <w:sz w:val="16"/>
      <w:szCs w:val="16"/>
    </w:rPr>
  </w:style>
  <w:style w:type="character" w:customStyle="1" w:styleId="SelitetekstiChar">
    <w:name w:val="Seliteteksti Char"/>
    <w:link w:val="Seliteteksti"/>
    <w:rsid w:val="006677BC"/>
    <w:rPr>
      <w:rFonts w:ascii="Tahoma" w:hAnsi="Tahoma" w:cs="Tahoma"/>
      <w:sz w:val="16"/>
      <w:szCs w:val="16"/>
    </w:rPr>
  </w:style>
  <w:style w:type="paragraph" w:styleId="Otsikko">
    <w:name w:val="Title"/>
    <w:basedOn w:val="Normaali"/>
    <w:next w:val="Normaali"/>
    <w:link w:val="OtsikkoChar"/>
    <w:qFormat/>
    <w:rsid w:val="00506018"/>
    <w:pPr>
      <w:spacing w:before="240" w:after="60"/>
      <w:jc w:val="center"/>
      <w:outlineLvl w:val="0"/>
    </w:pPr>
    <w:rPr>
      <w:rFonts w:ascii="Cambria" w:hAnsi="Cambria"/>
      <w:b/>
      <w:bCs/>
      <w:kern w:val="28"/>
      <w:sz w:val="32"/>
      <w:szCs w:val="32"/>
    </w:rPr>
  </w:style>
  <w:style w:type="character" w:customStyle="1" w:styleId="OtsikkoChar">
    <w:name w:val="Otsikko Char"/>
    <w:link w:val="Otsikko"/>
    <w:rsid w:val="00506018"/>
    <w:rPr>
      <w:rFonts w:ascii="Cambria" w:eastAsia="Times New Roman" w:hAnsi="Cambria" w:cs="Times New Roman"/>
      <w:b/>
      <w:bCs/>
      <w:kern w:val="28"/>
      <w:sz w:val="32"/>
      <w:szCs w:val="32"/>
    </w:rPr>
  </w:style>
  <w:style w:type="numbering" w:customStyle="1" w:styleId="Eiluetteloa1">
    <w:name w:val="Ei luetteloa1"/>
    <w:next w:val="Eiluetteloa"/>
    <w:semiHidden/>
    <w:rsid w:val="002639B6"/>
  </w:style>
  <w:style w:type="character" w:customStyle="1" w:styleId="AlatunnisteChar">
    <w:name w:val="Alatunniste Char"/>
    <w:link w:val="Alatunniste"/>
    <w:uiPriority w:val="99"/>
    <w:rsid w:val="002713CD"/>
    <w:rPr>
      <w:rFonts w:ascii="Arial" w:hAnsi="Arial"/>
      <w:sz w:val="24"/>
      <w:szCs w:val="24"/>
    </w:rPr>
  </w:style>
  <w:style w:type="paragraph" w:styleId="Luettelokappale">
    <w:name w:val="List Paragraph"/>
    <w:basedOn w:val="Normaali"/>
    <w:uiPriority w:val="34"/>
    <w:qFormat/>
    <w:rsid w:val="00C62C33"/>
    <w:pPr>
      <w:ind w:left="720"/>
      <w:contextualSpacing/>
    </w:pPr>
  </w:style>
  <w:style w:type="paragraph" w:styleId="Alaviitteenteksti">
    <w:name w:val="footnote text"/>
    <w:basedOn w:val="Normaali"/>
    <w:link w:val="AlaviitteentekstiChar"/>
    <w:rsid w:val="00B96377"/>
    <w:pPr>
      <w:spacing w:line="240" w:lineRule="auto"/>
    </w:pPr>
    <w:rPr>
      <w:sz w:val="20"/>
      <w:szCs w:val="20"/>
    </w:rPr>
  </w:style>
  <w:style w:type="character" w:customStyle="1" w:styleId="AlaviitteentekstiChar">
    <w:name w:val="Alaviitteen teksti Char"/>
    <w:basedOn w:val="Kappaleenoletusfontti"/>
    <w:link w:val="Alaviitteenteksti"/>
    <w:rsid w:val="00B96377"/>
    <w:rPr>
      <w:rFonts w:ascii="Arial" w:hAnsi="Arial"/>
    </w:rPr>
  </w:style>
  <w:style w:type="character" w:styleId="Alaviitteenviite">
    <w:name w:val="footnote reference"/>
    <w:basedOn w:val="Kappaleenoletusfontti"/>
    <w:uiPriority w:val="99"/>
    <w:rsid w:val="00B96377"/>
    <w:rPr>
      <w:vertAlign w:val="superscript"/>
    </w:rPr>
  </w:style>
  <w:style w:type="paragraph" w:styleId="Sisluet4">
    <w:name w:val="toc 4"/>
    <w:basedOn w:val="Normaali"/>
    <w:next w:val="Normaali"/>
    <w:autoRedefine/>
    <w:rsid w:val="00CC0135"/>
    <w:pPr>
      <w:ind w:left="720"/>
    </w:pPr>
    <w:rPr>
      <w:rFonts w:asciiTheme="minorHAnsi" w:hAnsiTheme="minorHAnsi"/>
      <w:sz w:val="18"/>
      <w:szCs w:val="18"/>
    </w:rPr>
  </w:style>
  <w:style w:type="paragraph" w:styleId="Sisluet5">
    <w:name w:val="toc 5"/>
    <w:basedOn w:val="Normaali"/>
    <w:next w:val="Normaali"/>
    <w:autoRedefine/>
    <w:rsid w:val="00CC0135"/>
    <w:pPr>
      <w:ind w:left="960"/>
    </w:pPr>
    <w:rPr>
      <w:rFonts w:asciiTheme="minorHAnsi" w:hAnsiTheme="minorHAnsi"/>
      <w:sz w:val="18"/>
      <w:szCs w:val="18"/>
    </w:rPr>
  </w:style>
  <w:style w:type="paragraph" w:styleId="Sisluet6">
    <w:name w:val="toc 6"/>
    <w:basedOn w:val="Normaali"/>
    <w:next w:val="Normaali"/>
    <w:autoRedefine/>
    <w:rsid w:val="00CC0135"/>
    <w:pPr>
      <w:ind w:left="1200"/>
    </w:pPr>
    <w:rPr>
      <w:rFonts w:asciiTheme="minorHAnsi" w:hAnsiTheme="minorHAnsi"/>
      <w:sz w:val="18"/>
      <w:szCs w:val="18"/>
    </w:rPr>
  </w:style>
  <w:style w:type="paragraph" w:styleId="Sisluet7">
    <w:name w:val="toc 7"/>
    <w:basedOn w:val="Normaali"/>
    <w:next w:val="Normaali"/>
    <w:autoRedefine/>
    <w:rsid w:val="00CC0135"/>
    <w:pPr>
      <w:ind w:left="1440"/>
    </w:pPr>
    <w:rPr>
      <w:rFonts w:asciiTheme="minorHAnsi" w:hAnsiTheme="minorHAnsi"/>
      <w:sz w:val="18"/>
      <w:szCs w:val="18"/>
    </w:rPr>
  </w:style>
  <w:style w:type="paragraph" w:styleId="Sisluet8">
    <w:name w:val="toc 8"/>
    <w:basedOn w:val="Normaali"/>
    <w:next w:val="Normaali"/>
    <w:autoRedefine/>
    <w:rsid w:val="00CC0135"/>
    <w:pPr>
      <w:ind w:left="1680"/>
    </w:pPr>
    <w:rPr>
      <w:rFonts w:asciiTheme="minorHAnsi" w:hAnsiTheme="minorHAnsi"/>
      <w:sz w:val="18"/>
      <w:szCs w:val="18"/>
    </w:rPr>
  </w:style>
  <w:style w:type="paragraph" w:styleId="Sisluet9">
    <w:name w:val="toc 9"/>
    <w:basedOn w:val="Normaali"/>
    <w:next w:val="Normaali"/>
    <w:autoRedefine/>
    <w:rsid w:val="00CC0135"/>
    <w:pPr>
      <w:ind w:left="1920"/>
    </w:pPr>
    <w:rPr>
      <w:rFonts w:asciiTheme="minorHAnsi" w:hAnsiTheme="minorHAnsi"/>
      <w:sz w:val="18"/>
      <w:szCs w:val="18"/>
    </w:rPr>
  </w:style>
  <w:style w:type="paragraph" w:styleId="Sisennettyleipteksti">
    <w:name w:val="Body Text Indent"/>
    <w:basedOn w:val="Normaali"/>
    <w:link w:val="SisennettyleiptekstiChar"/>
    <w:rsid w:val="00B840AA"/>
    <w:pPr>
      <w:spacing w:before="200" w:line="240" w:lineRule="auto"/>
      <w:ind w:left="2608" w:firstLine="1"/>
    </w:pPr>
    <w:rPr>
      <w:rFonts w:ascii="Times New Roman" w:eastAsiaTheme="minorEastAsia" w:hAnsi="Times New Roman" w:cstheme="minorBidi"/>
      <w:lang w:val="en-US" w:bidi="en-US"/>
    </w:rPr>
  </w:style>
  <w:style w:type="character" w:customStyle="1" w:styleId="SisennettyleiptekstiChar">
    <w:name w:val="Sisennetty leipäteksti Char"/>
    <w:basedOn w:val="Kappaleenoletusfontti"/>
    <w:link w:val="Sisennettyleipteksti"/>
    <w:rsid w:val="00B840AA"/>
    <w:rPr>
      <w:rFonts w:eastAsiaTheme="minorEastAsia" w:cstheme="minorBidi"/>
      <w:sz w:val="24"/>
      <w:szCs w:val="24"/>
      <w:lang w:val="en-US" w:bidi="en-US"/>
    </w:rPr>
  </w:style>
  <w:style w:type="paragraph" w:styleId="Leipteksti2">
    <w:name w:val="Body Text 2"/>
    <w:basedOn w:val="Normaali"/>
    <w:link w:val="Leipteksti2Char"/>
    <w:uiPriority w:val="99"/>
    <w:unhideWhenUsed/>
    <w:rsid w:val="00B840AA"/>
    <w:pPr>
      <w:spacing w:before="200" w:line="480" w:lineRule="auto"/>
    </w:pPr>
    <w:rPr>
      <w:rFonts w:asciiTheme="minorHAnsi" w:eastAsiaTheme="minorEastAsia" w:hAnsiTheme="minorHAnsi" w:cstheme="minorBidi"/>
      <w:sz w:val="20"/>
      <w:szCs w:val="20"/>
      <w:lang w:val="en-US" w:eastAsia="en-US" w:bidi="en-US"/>
    </w:rPr>
  </w:style>
  <w:style w:type="character" w:customStyle="1" w:styleId="Leipteksti2Char">
    <w:name w:val="Leipäteksti 2 Char"/>
    <w:basedOn w:val="Kappaleenoletusfontti"/>
    <w:link w:val="Leipteksti2"/>
    <w:uiPriority w:val="99"/>
    <w:rsid w:val="00B840AA"/>
    <w:rPr>
      <w:rFonts w:asciiTheme="minorHAnsi" w:eastAsiaTheme="minorEastAsia" w:hAnsiTheme="minorHAnsi" w:cstheme="minorBidi"/>
      <w:lang w:val="en-US" w:eastAsia="en-US" w:bidi="en-US"/>
    </w:rPr>
  </w:style>
  <w:style w:type="character" w:customStyle="1" w:styleId="YltunnisteChar">
    <w:name w:val="Ylätunniste Char"/>
    <w:basedOn w:val="Kappaleenoletusfontti"/>
    <w:link w:val="Yltunniste"/>
    <w:uiPriority w:val="99"/>
    <w:rsid w:val="007C1646"/>
    <w:rPr>
      <w:rFonts w:ascii="Arial" w:eastAsiaTheme="minorHAnsi"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pPr>
        <w:spacing w:before="120" w:after="120" w:line="276" w:lineRule="auto"/>
        <w:ind w:left="238"/>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ody Text 2" w:uiPriority="99"/>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sid w:val="009846C6"/>
    <w:rPr>
      <w:rFonts w:ascii="Arial" w:eastAsiaTheme="minorHAnsi" w:hAnsi="Arial"/>
      <w:sz w:val="24"/>
      <w:szCs w:val="24"/>
    </w:rPr>
  </w:style>
  <w:style w:type="paragraph" w:styleId="Otsikko1">
    <w:name w:val="heading 1"/>
    <w:basedOn w:val="Normaali"/>
    <w:next w:val="Normaali"/>
    <w:autoRedefine/>
    <w:qFormat/>
    <w:rsid w:val="00A23F77"/>
    <w:pPr>
      <w:keepNext/>
      <w:spacing w:before="0" w:after="0"/>
      <w:ind w:left="0"/>
      <w:outlineLvl w:val="0"/>
    </w:pPr>
    <w:rPr>
      <w:rFonts w:cs="Arial"/>
      <w:b/>
      <w:bCs/>
      <w:kern w:val="32"/>
      <w:sz w:val="32"/>
      <w:szCs w:val="32"/>
      <w:lang w:eastAsia="en-US"/>
    </w:rPr>
  </w:style>
  <w:style w:type="paragraph" w:styleId="Otsikko2">
    <w:name w:val="heading 2"/>
    <w:basedOn w:val="Normaali"/>
    <w:next w:val="Normaali"/>
    <w:link w:val="Otsikko2Char"/>
    <w:qFormat/>
    <w:rsid w:val="00CC0135"/>
    <w:pPr>
      <w:keepNext/>
      <w:spacing w:before="240" w:after="60"/>
      <w:outlineLvl w:val="1"/>
    </w:pPr>
    <w:rPr>
      <w:rFonts w:cs="Arial"/>
      <w:b/>
      <w:bCs/>
      <w:i/>
      <w:iCs/>
      <w:sz w:val="28"/>
      <w:szCs w:val="28"/>
    </w:rPr>
  </w:style>
  <w:style w:type="paragraph" w:styleId="Otsikko3">
    <w:name w:val="heading 3"/>
    <w:basedOn w:val="Normaali"/>
    <w:next w:val="Normaali"/>
    <w:qFormat/>
    <w:rsid w:val="00CC0135"/>
    <w:pPr>
      <w:keepNext/>
      <w:spacing w:before="240" w:after="60"/>
      <w:outlineLvl w:val="2"/>
    </w:pPr>
    <w:rPr>
      <w:rFonts w:cs="Arial"/>
      <w:b/>
      <w:bCs/>
      <w:sz w:val="26"/>
      <w:szCs w:val="26"/>
    </w:rPr>
  </w:style>
  <w:style w:type="paragraph" w:styleId="Otsikko5">
    <w:name w:val="heading 5"/>
    <w:basedOn w:val="Normaali"/>
    <w:qFormat/>
    <w:rsid w:val="00087DBF"/>
    <w:pPr>
      <w:spacing w:before="100" w:beforeAutospacing="1" w:after="100" w:afterAutospacing="1"/>
      <w:outlineLvl w:val="4"/>
    </w:pPr>
    <w:rPr>
      <w:rFonts w:ascii="Times New Roman" w:hAnsi="Times New Roman"/>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rsid w:val="00087DBF"/>
    <w:rPr>
      <w:color w:val="0000FF"/>
      <w:u w:val="single"/>
    </w:rPr>
  </w:style>
  <w:style w:type="paragraph" w:customStyle="1" w:styleId="py">
    <w:name w:val="py"/>
    <w:basedOn w:val="Normaali"/>
    <w:rsid w:val="00087DBF"/>
    <w:pPr>
      <w:spacing w:before="100" w:beforeAutospacing="1" w:after="100" w:afterAutospacing="1"/>
    </w:pPr>
    <w:rPr>
      <w:rFonts w:ascii="Times New Roman" w:hAnsi="Times New Roman"/>
    </w:rPr>
  </w:style>
  <w:style w:type="character" w:styleId="Voimakas">
    <w:name w:val="Strong"/>
    <w:qFormat/>
    <w:rsid w:val="00087DBF"/>
    <w:rPr>
      <w:b/>
      <w:bCs/>
    </w:rPr>
  </w:style>
  <w:style w:type="paragraph" w:styleId="Alatunniste">
    <w:name w:val="footer"/>
    <w:basedOn w:val="Normaali"/>
    <w:link w:val="AlatunnisteChar"/>
    <w:uiPriority w:val="99"/>
    <w:rsid w:val="00087DBF"/>
    <w:pPr>
      <w:tabs>
        <w:tab w:val="center" w:pos="4819"/>
        <w:tab w:val="right" w:pos="9638"/>
      </w:tabs>
    </w:pPr>
  </w:style>
  <w:style w:type="character" w:styleId="Sivunumero">
    <w:name w:val="page number"/>
    <w:basedOn w:val="Kappaleenoletusfontti"/>
    <w:rsid w:val="00087DBF"/>
  </w:style>
  <w:style w:type="paragraph" w:customStyle="1" w:styleId="Default">
    <w:name w:val="Default"/>
    <w:rsid w:val="00087DBF"/>
    <w:pPr>
      <w:autoSpaceDE w:val="0"/>
      <w:autoSpaceDN w:val="0"/>
      <w:adjustRightInd w:val="0"/>
    </w:pPr>
    <w:rPr>
      <w:rFonts w:ascii="Cambria" w:hAnsi="Cambria" w:cs="Cambria"/>
      <w:color w:val="000000"/>
      <w:sz w:val="24"/>
      <w:szCs w:val="24"/>
    </w:rPr>
  </w:style>
  <w:style w:type="paragraph" w:styleId="NormaaliWWW">
    <w:name w:val="Normal (Web)"/>
    <w:basedOn w:val="Normaali"/>
    <w:uiPriority w:val="99"/>
    <w:rsid w:val="00087DBF"/>
    <w:pPr>
      <w:spacing w:before="100" w:beforeAutospacing="1" w:after="100" w:afterAutospacing="1"/>
    </w:pPr>
    <w:rPr>
      <w:rFonts w:ascii="Times New Roman" w:hAnsi="Times New Roman"/>
    </w:rPr>
  </w:style>
  <w:style w:type="table" w:styleId="TaulukkoRuudukko">
    <w:name w:val="Table Grid"/>
    <w:basedOn w:val="Normaalitaulukko"/>
    <w:rsid w:val="0008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ali"/>
    <w:rsid w:val="004E7211"/>
    <w:pPr>
      <w:autoSpaceDE w:val="0"/>
      <w:autoSpaceDN w:val="0"/>
    </w:pPr>
    <w:rPr>
      <w:rFonts w:ascii="Verdana" w:hAnsi="Verdana"/>
      <w:color w:val="000000"/>
    </w:rPr>
  </w:style>
  <w:style w:type="paragraph" w:styleId="Yltunniste">
    <w:name w:val="header"/>
    <w:basedOn w:val="Normaali"/>
    <w:link w:val="YltunnisteChar"/>
    <w:uiPriority w:val="99"/>
    <w:rsid w:val="0018106C"/>
    <w:pPr>
      <w:tabs>
        <w:tab w:val="center" w:pos="4819"/>
        <w:tab w:val="right" w:pos="9638"/>
      </w:tabs>
    </w:pPr>
  </w:style>
  <w:style w:type="character" w:customStyle="1" w:styleId="Otsikko2Char">
    <w:name w:val="Otsikko 2 Char"/>
    <w:link w:val="Otsikko2"/>
    <w:rsid w:val="00CC0135"/>
    <w:rPr>
      <w:rFonts w:ascii="Arial" w:eastAsiaTheme="minorHAnsi" w:hAnsi="Arial" w:cs="Arial"/>
      <w:b/>
      <w:bCs/>
      <w:i/>
      <w:iCs/>
      <w:sz w:val="28"/>
      <w:szCs w:val="28"/>
    </w:rPr>
  </w:style>
  <w:style w:type="paragraph" w:styleId="Eivli">
    <w:name w:val="No Spacing"/>
    <w:uiPriority w:val="1"/>
    <w:qFormat/>
    <w:rsid w:val="00B416FF"/>
    <w:rPr>
      <w:rFonts w:ascii="Arial" w:hAnsi="Arial"/>
      <w:sz w:val="24"/>
      <w:szCs w:val="24"/>
    </w:rPr>
  </w:style>
  <w:style w:type="paragraph" w:styleId="Sisluet2">
    <w:name w:val="toc 2"/>
    <w:basedOn w:val="Normaali"/>
    <w:next w:val="Normaali"/>
    <w:autoRedefine/>
    <w:uiPriority w:val="39"/>
    <w:qFormat/>
    <w:rsid w:val="000958F8"/>
    <w:pPr>
      <w:tabs>
        <w:tab w:val="left" w:pos="709"/>
        <w:tab w:val="right" w:leader="dot" w:pos="9628"/>
      </w:tabs>
      <w:ind w:left="240"/>
    </w:pPr>
    <w:rPr>
      <w:rFonts w:asciiTheme="minorHAnsi" w:hAnsiTheme="minorHAnsi"/>
      <w:smallCaps/>
      <w:sz w:val="20"/>
      <w:szCs w:val="20"/>
    </w:rPr>
  </w:style>
  <w:style w:type="paragraph" w:styleId="Sisluet3">
    <w:name w:val="toc 3"/>
    <w:basedOn w:val="Normaali"/>
    <w:next w:val="Normaali"/>
    <w:autoRedefine/>
    <w:uiPriority w:val="39"/>
    <w:qFormat/>
    <w:rsid w:val="000958F8"/>
    <w:pPr>
      <w:keepNext/>
      <w:keepLines/>
      <w:tabs>
        <w:tab w:val="right" w:leader="dot" w:pos="9628"/>
      </w:tabs>
      <w:contextualSpacing/>
    </w:pPr>
    <w:rPr>
      <w:rFonts w:asciiTheme="minorHAnsi" w:hAnsiTheme="minorHAnsi"/>
      <w:i/>
      <w:iCs/>
      <w:sz w:val="20"/>
      <w:szCs w:val="20"/>
    </w:rPr>
  </w:style>
  <w:style w:type="character" w:styleId="Korostus">
    <w:name w:val="Emphasis"/>
    <w:uiPriority w:val="20"/>
    <w:qFormat/>
    <w:rsid w:val="00380B5A"/>
    <w:rPr>
      <w:i/>
      <w:iCs/>
    </w:rPr>
  </w:style>
  <w:style w:type="character" w:styleId="AvattuHyperlinkki">
    <w:name w:val="FollowedHyperlink"/>
    <w:rsid w:val="00380B5A"/>
    <w:rPr>
      <w:color w:val="800080"/>
      <w:u w:val="single"/>
    </w:rPr>
  </w:style>
  <w:style w:type="paragraph" w:styleId="Sisluet1">
    <w:name w:val="toc 1"/>
    <w:basedOn w:val="Normaali"/>
    <w:next w:val="Normaali"/>
    <w:autoRedefine/>
    <w:uiPriority w:val="39"/>
    <w:qFormat/>
    <w:rsid w:val="00D05093"/>
    <w:pPr>
      <w:tabs>
        <w:tab w:val="right" w:leader="dot" w:pos="9628"/>
      </w:tabs>
    </w:pPr>
    <w:rPr>
      <w:rFonts w:asciiTheme="minorHAnsi" w:hAnsiTheme="minorHAnsi"/>
      <w:b/>
      <w:bCs/>
      <w:caps/>
      <w:szCs w:val="30"/>
    </w:rPr>
  </w:style>
  <w:style w:type="paragraph" w:styleId="Sisllysluettelonotsikko">
    <w:name w:val="TOC Heading"/>
    <w:basedOn w:val="Otsikko1"/>
    <w:next w:val="Normaali"/>
    <w:uiPriority w:val="39"/>
    <w:semiHidden/>
    <w:unhideWhenUsed/>
    <w:qFormat/>
    <w:rsid w:val="000042FB"/>
    <w:pPr>
      <w:keepLines/>
      <w:spacing w:before="480"/>
      <w:outlineLvl w:val="9"/>
    </w:pPr>
    <w:rPr>
      <w:rFonts w:ascii="Cambria" w:hAnsi="Cambria" w:cs="Times New Roman"/>
      <w:color w:val="365F91"/>
      <w:kern w:val="0"/>
      <w:sz w:val="28"/>
      <w:szCs w:val="28"/>
    </w:rPr>
  </w:style>
  <w:style w:type="paragraph" w:customStyle="1" w:styleId="Pa2">
    <w:name w:val="Pa2"/>
    <w:basedOn w:val="Default"/>
    <w:next w:val="Default"/>
    <w:uiPriority w:val="99"/>
    <w:rsid w:val="00F811F7"/>
    <w:pPr>
      <w:spacing w:line="211" w:lineRule="atLeast"/>
    </w:pPr>
    <w:rPr>
      <w:rFonts w:ascii="Minion Pro" w:hAnsi="Minion Pro" w:cs="Times New Roman"/>
      <w:color w:val="auto"/>
    </w:rPr>
  </w:style>
  <w:style w:type="paragraph" w:customStyle="1" w:styleId="Pa9">
    <w:name w:val="Pa9"/>
    <w:basedOn w:val="Default"/>
    <w:next w:val="Default"/>
    <w:uiPriority w:val="99"/>
    <w:rsid w:val="00F811F7"/>
    <w:pPr>
      <w:spacing w:line="211" w:lineRule="atLeast"/>
    </w:pPr>
    <w:rPr>
      <w:rFonts w:ascii="Minion Pro" w:hAnsi="Minion Pro" w:cs="Times New Roman"/>
      <w:color w:val="auto"/>
    </w:rPr>
  </w:style>
  <w:style w:type="paragraph" w:styleId="Seliteteksti">
    <w:name w:val="Balloon Text"/>
    <w:basedOn w:val="Normaali"/>
    <w:link w:val="SelitetekstiChar"/>
    <w:rsid w:val="006677BC"/>
    <w:rPr>
      <w:rFonts w:ascii="Tahoma" w:hAnsi="Tahoma" w:cs="Tahoma"/>
      <w:sz w:val="16"/>
      <w:szCs w:val="16"/>
    </w:rPr>
  </w:style>
  <w:style w:type="character" w:customStyle="1" w:styleId="SelitetekstiChar">
    <w:name w:val="Seliteteksti Char"/>
    <w:link w:val="Seliteteksti"/>
    <w:rsid w:val="006677BC"/>
    <w:rPr>
      <w:rFonts w:ascii="Tahoma" w:hAnsi="Tahoma" w:cs="Tahoma"/>
      <w:sz w:val="16"/>
      <w:szCs w:val="16"/>
    </w:rPr>
  </w:style>
  <w:style w:type="paragraph" w:styleId="Otsikko">
    <w:name w:val="Title"/>
    <w:basedOn w:val="Normaali"/>
    <w:next w:val="Normaali"/>
    <w:link w:val="OtsikkoChar"/>
    <w:qFormat/>
    <w:rsid w:val="00506018"/>
    <w:pPr>
      <w:spacing w:before="240" w:after="60"/>
      <w:jc w:val="center"/>
      <w:outlineLvl w:val="0"/>
    </w:pPr>
    <w:rPr>
      <w:rFonts w:ascii="Cambria" w:hAnsi="Cambria"/>
      <w:b/>
      <w:bCs/>
      <w:kern w:val="28"/>
      <w:sz w:val="32"/>
      <w:szCs w:val="32"/>
    </w:rPr>
  </w:style>
  <w:style w:type="character" w:customStyle="1" w:styleId="OtsikkoChar">
    <w:name w:val="Otsikko Char"/>
    <w:link w:val="Otsikko"/>
    <w:rsid w:val="00506018"/>
    <w:rPr>
      <w:rFonts w:ascii="Cambria" w:eastAsia="Times New Roman" w:hAnsi="Cambria" w:cs="Times New Roman"/>
      <w:b/>
      <w:bCs/>
      <w:kern w:val="28"/>
      <w:sz w:val="32"/>
      <w:szCs w:val="32"/>
    </w:rPr>
  </w:style>
  <w:style w:type="numbering" w:customStyle="1" w:styleId="Eiluetteloa1">
    <w:name w:val="Ei luetteloa1"/>
    <w:next w:val="Eiluetteloa"/>
    <w:semiHidden/>
    <w:rsid w:val="002639B6"/>
  </w:style>
  <w:style w:type="character" w:customStyle="1" w:styleId="AlatunnisteChar">
    <w:name w:val="Alatunniste Char"/>
    <w:link w:val="Alatunniste"/>
    <w:uiPriority w:val="99"/>
    <w:rsid w:val="002713CD"/>
    <w:rPr>
      <w:rFonts w:ascii="Arial" w:hAnsi="Arial"/>
      <w:sz w:val="24"/>
      <w:szCs w:val="24"/>
    </w:rPr>
  </w:style>
  <w:style w:type="paragraph" w:styleId="Luettelokappale">
    <w:name w:val="List Paragraph"/>
    <w:basedOn w:val="Normaali"/>
    <w:uiPriority w:val="34"/>
    <w:qFormat/>
    <w:rsid w:val="00C62C33"/>
    <w:pPr>
      <w:ind w:left="720"/>
      <w:contextualSpacing/>
    </w:pPr>
  </w:style>
  <w:style w:type="paragraph" w:styleId="Alaviitteenteksti">
    <w:name w:val="footnote text"/>
    <w:basedOn w:val="Normaali"/>
    <w:link w:val="AlaviitteentekstiChar"/>
    <w:rsid w:val="00B96377"/>
    <w:pPr>
      <w:spacing w:line="240" w:lineRule="auto"/>
    </w:pPr>
    <w:rPr>
      <w:sz w:val="20"/>
      <w:szCs w:val="20"/>
    </w:rPr>
  </w:style>
  <w:style w:type="character" w:customStyle="1" w:styleId="AlaviitteentekstiChar">
    <w:name w:val="Alaviitteen teksti Char"/>
    <w:basedOn w:val="Kappaleenoletusfontti"/>
    <w:link w:val="Alaviitteenteksti"/>
    <w:rsid w:val="00B96377"/>
    <w:rPr>
      <w:rFonts w:ascii="Arial" w:hAnsi="Arial"/>
    </w:rPr>
  </w:style>
  <w:style w:type="character" w:styleId="Alaviitteenviite">
    <w:name w:val="footnote reference"/>
    <w:basedOn w:val="Kappaleenoletusfontti"/>
    <w:uiPriority w:val="99"/>
    <w:rsid w:val="00B96377"/>
    <w:rPr>
      <w:vertAlign w:val="superscript"/>
    </w:rPr>
  </w:style>
  <w:style w:type="paragraph" w:styleId="Sisluet4">
    <w:name w:val="toc 4"/>
    <w:basedOn w:val="Normaali"/>
    <w:next w:val="Normaali"/>
    <w:autoRedefine/>
    <w:rsid w:val="00CC0135"/>
    <w:pPr>
      <w:ind w:left="720"/>
    </w:pPr>
    <w:rPr>
      <w:rFonts w:asciiTheme="minorHAnsi" w:hAnsiTheme="minorHAnsi"/>
      <w:sz w:val="18"/>
      <w:szCs w:val="18"/>
    </w:rPr>
  </w:style>
  <w:style w:type="paragraph" w:styleId="Sisluet5">
    <w:name w:val="toc 5"/>
    <w:basedOn w:val="Normaali"/>
    <w:next w:val="Normaali"/>
    <w:autoRedefine/>
    <w:rsid w:val="00CC0135"/>
    <w:pPr>
      <w:ind w:left="960"/>
    </w:pPr>
    <w:rPr>
      <w:rFonts w:asciiTheme="minorHAnsi" w:hAnsiTheme="minorHAnsi"/>
      <w:sz w:val="18"/>
      <w:szCs w:val="18"/>
    </w:rPr>
  </w:style>
  <w:style w:type="paragraph" w:styleId="Sisluet6">
    <w:name w:val="toc 6"/>
    <w:basedOn w:val="Normaali"/>
    <w:next w:val="Normaali"/>
    <w:autoRedefine/>
    <w:rsid w:val="00CC0135"/>
    <w:pPr>
      <w:ind w:left="1200"/>
    </w:pPr>
    <w:rPr>
      <w:rFonts w:asciiTheme="minorHAnsi" w:hAnsiTheme="minorHAnsi"/>
      <w:sz w:val="18"/>
      <w:szCs w:val="18"/>
    </w:rPr>
  </w:style>
  <w:style w:type="paragraph" w:styleId="Sisluet7">
    <w:name w:val="toc 7"/>
    <w:basedOn w:val="Normaali"/>
    <w:next w:val="Normaali"/>
    <w:autoRedefine/>
    <w:rsid w:val="00CC0135"/>
    <w:pPr>
      <w:ind w:left="1440"/>
    </w:pPr>
    <w:rPr>
      <w:rFonts w:asciiTheme="minorHAnsi" w:hAnsiTheme="minorHAnsi"/>
      <w:sz w:val="18"/>
      <w:szCs w:val="18"/>
    </w:rPr>
  </w:style>
  <w:style w:type="paragraph" w:styleId="Sisluet8">
    <w:name w:val="toc 8"/>
    <w:basedOn w:val="Normaali"/>
    <w:next w:val="Normaali"/>
    <w:autoRedefine/>
    <w:rsid w:val="00CC0135"/>
    <w:pPr>
      <w:ind w:left="1680"/>
    </w:pPr>
    <w:rPr>
      <w:rFonts w:asciiTheme="minorHAnsi" w:hAnsiTheme="minorHAnsi"/>
      <w:sz w:val="18"/>
      <w:szCs w:val="18"/>
    </w:rPr>
  </w:style>
  <w:style w:type="paragraph" w:styleId="Sisluet9">
    <w:name w:val="toc 9"/>
    <w:basedOn w:val="Normaali"/>
    <w:next w:val="Normaali"/>
    <w:autoRedefine/>
    <w:rsid w:val="00CC0135"/>
    <w:pPr>
      <w:ind w:left="1920"/>
    </w:pPr>
    <w:rPr>
      <w:rFonts w:asciiTheme="minorHAnsi" w:hAnsiTheme="minorHAnsi"/>
      <w:sz w:val="18"/>
      <w:szCs w:val="18"/>
    </w:rPr>
  </w:style>
  <w:style w:type="paragraph" w:styleId="Sisennettyleipteksti">
    <w:name w:val="Body Text Indent"/>
    <w:basedOn w:val="Normaali"/>
    <w:link w:val="SisennettyleiptekstiChar"/>
    <w:rsid w:val="00B840AA"/>
    <w:pPr>
      <w:spacing w:before="200" w:line="240" w:lineRule="auto"/>
      <w:ind w:left="2608" w:firstLine="1"/>
    </w:pPr>
    <w:rPr>
      <w:rFonts w:ascii="Times New Roman" w:eastAsiaTheme="minorEastAsia" w:hAnsi="Times New Roman" w:cstheme="minorBidi"/>
      <w:lang w:val="en-US" w:bidi="en-US"/>
    </w:rPr>
  </w:style>
  <w:style w:type="character" w:customStyle="1" w:styleId="SisennettyleiptekstiChar">
    <w:name w:val="Sisennetty leipäteksti Char"/>
    <w:basedOn w:val="Kappaleenoletusfontti"/>
    <w:link w:val="Sisennettyleipteksti"/>
    <w:rsid w:val="00B840AA"/>
    <w:rPr>
      <w:rFonts w:eastAsiaTheme="minorEastAsia" w:cstheme="minorBidi"/>
      <w:sz w:val="24"/>
      <w:szCs w:val="24"/>
      <w:lang w:val="en-US" w:bidi="en-US"/>
    </w:rPr>
  </w:style>
  <w:style w:type="paragraph" w:styleId="Leipteksti2">
    <w:name w:val="Body Text 2"/>
    <w:basedOn w:val="Normaali"/>
    <w:link w:val="Leipteksti2Char"/>
    <w:uiPriority w:val="99"/>
    <w:unhideWhenUsed/>
    <w:rsid w:val="00B840AA"/>
    <w:pPr>
      <w:spacing w:before="200" w:line="480" w:lineRule="auto"/>
    </w:pPr>
    <w:rPr>
      <w:rFonts w:asciiTheme="minorHAnsi" w:eastAsiaTheme="minorEastAsia" w:hAnsiTheme="minorHAnsi" w:cstheme="minorBidi"/>
      <w:sz w:val="20"/>
      <w:szCs w:val="20"/>
      <w:lang w:val="en-US" w:eastAsia="en-US" w:bidi="en-US"/>
    </w:rPr>
  </w:style>
  <w:style w:type="character" w:customStyle="1" w:styleId="Leipteksti2Char">
    <w:name w:val="Leipäteksti 2 Char"/>
    <w:basedOn w:val="Kappaleenoletusfontti"/>
    <w:link w:val="Leipteksti2"/>
    <w:uiPriority w:val="99"/>
    <w:rsid w:val="00B840AA"/>
    <w:rPr>
      <w:rFonts w:asciiTheme="minorHAnsi" w:eastAsiaTheme="minorEastAsia" w:hAnsiTheme="minorHAnsi" w:cstheme="minorBidi"/>
      <w:lang w:val="en-US" w:eastAsia="en-US" w:bidi="en-US"/>
    </w:rPr>
  </w:style>
  <w:style w:type="character" w:customStyle="1" w:styleId="YltunnisteChar">
    <w:name w:val="Ylätunniste Char"/>
    <w:basedOn w:val="Kappaleenoletusfontti"/>
    <w:link w:val="Yltunniste"/>
    <w:uiPriority w:val="99"/>
    <w:rsid w:val="007C1646"/>
    <w:rPr>
      <w:rFonts w:ascii="Arial" w:eastAsiaTheme="minorHAnsi"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8477">
      <w:bodyDiv w:val="1"/>
      <w:marLeft w:val="0"/>
      <w:marRight w:val="0"/>
      <w:marTop w:val="0"/>
      <w:marBottom w:val="0"/>
      <w:divBdr>
        <w:top w:val="none" w:sz="0" w:space="0" w:color="auto"/>
        <w:left w:val="none" w:sz="0" w:space="0" w:color="auto"/>
        <w:bottom w:val="none" w:sz="0" w:space="0" w:color="auto"/>
        <w:right w:val="none" w:sz="0" w:space="0" w:color="auto"/>
      </w:divBdr>
    </w:div>
    <w:div w:id="83427576">
      <w:bodyDiv w:val="1"/>
      <w:marLeft w:val="0"/>
      <w:marRight w:val="0"/>
      <w:marTop w:val="0"/>
      <w:marBottom w:val="0"/>
      <w:divBdr>
        <w:top w:val="none" w:sz="0" w:space="0" w:color="auto"/>
        <w:left w:val="none" w:sz="0" w:space="0" w:color="auto"/>
        <w:bottom w:val="none" w:sz="0" w:space="0" w:color="auto"/>
        <w:right w:val="none" w:sz="0" w:space="0" w:color="auto"/>
      </w:divBdr>
      <w:divsChild>
        <w:div w:id="1520974272">
          <w:marLeft w:val="0"/>
          <w:marRight w:val="0"/>
          <w:marTop w:val="0"/>
          <w:marBottom w:val="0"/>
          <w:divBdr>
            <w:top w:val="none" w:sz="0" w:space="0" w:color="auto"/>
            <w:left w:val="none" w:sz="0" w:space="0" w:color="auto"/>
            <w:bottom w:val="none" w:sz="0" w:space="0" w:color="auto"/>
            <w:right w:val="none" w:sz="0" w:space="0" w:color="auto"/>
          </w:divBdr>
          <w:divsChild>
            <w:div w:id="97219074">
              <w:marLeft w:val="0"/>
              <w:marRight w:val="0"/>
              <w:marTop w:val="0"/>
              <w:marBottom w:val="0"/>
              <w:divBdr>
                <w:top w:val="none" w:sz="0" w:space="0" w:color="auto"/>
                <w:left w:val="none" w:sz="0" w:space="0" w:color="auto"/>
                <w:bottom w:val="none" w:sz="0" w:space="0" w:color="auto"/>
                <w:right w:val="none" w:sz="0" w:space="0" w:color="auto"/>
              </w:divBdr>
              <w:divsChild>
                <w:div w:id="532695799">
                  <w:marLeft w:val="0"/>
                  <w:marRight w:val="0"/>
                  <w:marTop w:val="0"/>
                  <w:marBottom w:val="0"/>
                  <w:divBdr>
                    <w:top w:val="none" w:sz="0" w:space="0" w:color="auto"/>
                    <w:left w:val="none" w:sz="0" w:space="0" w:color="auto"/>
                    <w:bottom w:val="none" w:sz="0" w:space="0" w:color="auto"/>
                    <w:right w:val="none" w:sz="0" w:space="0" w:color="auto"/>
                  </w:divBdr>
                  <w:divsChild>
                    <w:div w:id="18091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36995">
      <w:bodyDiv w:val="1"/>
      <w:marLeft w:val="0"/>
      <w:marRight w:val="0"/>
      <w:marTop w:val="0"/>
      <w:marBottom w:val="0"/>
      <w:divBdr>
        <w:top w:val="none" w:sz="0" w:space="0" w:color="auto"/>
        <w:left w:val="none" w:sz="0" w:space="0" w:color="auto"/>
        <w:bottom w:val="none" w:sz="0" w:space="0" w:color="auto"/>
        <w:right w:val="none" w:sz="0" w:space="0" w:color="auto"/>
      </w:divBdr>
      <w:divsChild>
        <w:div w:id="1475490513">
          <w:marLeft w:val="0"/>
          <w:marRight w:val="0"/>
          <w:marTop w:val="0"/>
          <w:marBottom w:val="0"/>
          <w:divBdr>
            <w:top w:val="none" w:sz="0" w:space="0" w:color="auto"/>
            <w:left w:val="none" w:sz="0" w:space="0" w:color="auto"/>
            <w:bottom w:val="none" w:sz="0" w:space="0" w:color="auto"/>
            <w:right w:val="none" w:sz="0" w:space="0" w:color="auto"/>
          </w:divBdr>
          <w:divsChild>
            <w:div w:id="894705014">
              <w:marLeft w:val="0"/>
              <w:marRight w:val="0"/>
              <w:marTop w:val="0"/>
              <w:marBottom w:val="0"/>
              <w:divBdr>
                <w:top w:val="none" w:sz="0" w:space="0" w:color="auto"/>
                <w:left w:val="none" w:sz="0" w:space="0" w:color="auto"/>
                <w:bottom w:val="none" w:sz="0" w:space="0" w:color="auto"/>
                <w:right w:val="none" w:sz="0" w:space="0" w:color="auto"/>
              </w:divBdr>
              <w:divsChild>
                <w:div w:id="1277565795">
                  <w:marLeft w:val="0"/>
                  <w:marRight w:val="0"/>
                  <w:marTop w:val="0"/>
                  <w:marBottom w:val="0"/>
                  <w:divBdr>
                    <w:top w:val="none" w:sz="0" w:space="0" w:color="auto"/>
                    <w:left w:val="none" w:sz="0" w:space="0" w:color="auto"/>
                    <w:bottom w:val="none" w:sz="0" w:space="0" w:color="auto"/>
                    <w:right w:val="none" w:sz="0" w:space="0" w:color="auto"/>
                  </w:divBdr>
                  <w:divsChild>
                    <w:div w:id="2169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988">
      <w:bodyDiv w:val="1"/>
      <w:marLeft w:val="0"/>
      <w:marRight w:val="0"/>
      <w:marTop w:val="0"/>
      <w:marBottom w:val="0"/>
      <w:divBdr>
        <w:top w:val="none" w:sz="0" w:space="0" w:color="auto"/>
        <w:left w:val="none" w:sz="0" w:space="0" w:color="auto"/>
        <w:bottom w:val="none" w:sz="0" w:space="0" w:color="auto"/>
        <w:right w:val="none" w:sz="0" w:space="0" w:color="auto"/>
      </w:divBdr>
      <w:divsChild>
        <w:div w:id="163324991">
          <w:marLeft w:val="0"/>
          <w:marRight w:val="0"/>
          <w:marTop w:val="0"/>
          <w:marBottom w:val="0"/>
          <w:divBdr>
            <w:top w:val="none" w:sz="0" w:space="0" w:color="auto"/>
            <w:left w:val="none" w:sz="0" w:space="0" w:color="auto"/>
            <w:bottom w:val="none" w:sz="0" w:space="0" w:color="auto"/>
            <w:right w:val="none" w:sz="0" w:space="0" w:color="auto"/>
          </w:divBdr>
          <w:divsChild>
            <w:div w:id="408163550">
              <w:marLeft w:val="0"/>
              <w:marRight w:val="0"/>
              <w:marTop w:val="0"/>
              <w:marBottom w:val="0"/>
              <w:divBdr>
                <w:top w:val="none" w:sz="0" w:space="0" w:color="auto"/>
                <w:left w:val="none" w:sz="0" w:space="0" w:color="auto"/>
                <w:bottom w:val="none" w:sz="0" w:space="0" w:color="auto"/>
                <w:right w:val="none" w:sz="0" w:space="0" w:color="auto"/>
              </w:divBdr>
              <w:divsChild>
                <w:div w:id="940531249">
                  <w:marLeft w:val="0"/>
                  <w:marRight w:val="0"/>
                  <w:marTop w:val="0"/>
                  <w:marBottom w:val="0"/>
                  <w:divBdr>
                    <w:top w:val="none" w:sz="0" w:space="0" w:color="auto"/>
                    <w:left w:val="none" w:sz="0" w:space="0" w:color="auto"/>
                    <w:bottom w:val="none" w:sz="0" w:space="0" w:color="auto"/>
                    <w:right w:val="none" w:sz="0" w:space="0" w:color="auto"/>
                  </w:divBdr>
                  <w:divsChild>
                    <w:div w:id="4774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546489">
      <w:bodyDiv w:val="1"/>
      <w:marLeft w:val="0"/>
      <w:marRight w:val="0"/>
      <w:marTop w:val="0"/>
      <w:marBottom w:val="0"/>
      <w:divBdr>
        <w:top w:val="none" w:sz="0" w:space="0" w:color="auto"/>
        <w:left w:val="none" w:sz="0" w:space="0" w:color="auto"/>
        <w:bottom w:val="none" w:sz="0" w:space="0" w:color="auto"/>
        <w:right w:val="none" w:sz="0" w:space="0" w:color="auto"/>
      </w:divBdr>
      <w:divsChild>
        <w:div w:id="864178782">
          <w:marLeft w:val="0"/>
          <w:marRight w:val="0"/>
          <w:marTop w:val="0"/>
          <w:marBottom w:val="0"/>
          <w:divBdr>
            <w:top w:val="none" w:sz="0" w:space="0" w:color="auto"/>
            <w:left w:val="none" w:sz="0" w:space="0" w:color="auto"/>
            <w:bottom w:val="none" w:sz="0" w:space="0" w:color="auto"/>
            <w:right w:val="none" w:sz="0" w:space="0" w:color="auto"/>
          </w:divBdr>
          <w:divsChild>
            <w:div w:id="1442547">
              <w:marLeft w:val="0"/>
              <w:marRight w:val="0"/>
              <w:marTop w:val="0"/>
              <w:marBottom w:val="0"/>
              <w:divBdr>
                <w:top w:val="none" w:sz="0" w:space="0" w:color="auto"/>
                <w:left w:val="none" w:sz="0" w:space="0" w:color="auto"/>
                <w:bottom w:val="none" w:sz="0" w:space="0" w:color="auto"/>
                <w:right w:val="none" w:sz="0" w:space="0" w:color="auto"/>
              </w:divBdr>
              <w:divsChild>
                <w:div w:id="1363901552">
                  <w:marLeft w:val="0"/>
                  <w:marRight w:val="0"/>
                  <w:marTop w:val="0"/>
                  <w:marBottom w:val="0"/>
                  <w:divBdr>
                    <w:top w:val="none" w:sz="0" w:space="0" w:color="auto"/>
                    <w:left w:val="none" w:sz="0" w:space="0" w:color="auto"/>
                    <w:bottom w:val="none" w:sz="0" w:space="0" w:color="auto"/>
                    <w:right w:val="none" w:sz="0" w:space="0" w:color="auto"/>
                  </w:divBdr>
                  <w:divsChild>
                    <w:div w:id="2824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6344">
      <w:bodyDiv w:val="1"/>
      <w:marLeft w:val="0"/>
      <w:marRight w:val="0"/>
      <w:marTop w:val="0"/>
      <w:marBottom w:val="0"/>
      <w:divBdr>
        <w:top w:val="none" w:sz="0" w:space="0" w:color="auto"/>
        <w:left w:val="none" w:sz="0" w:space="0" w:color="auto"/>
        <w:bottom w:val="none" w:sz="0" w:space="0" w:color="auto"/>
        <w:right w:val="none" w:sz="0" w:space="0" w:color="auto"/>
      </w:divBdr>
      <w:divsChild>
        <w:div w:id="971641551">
          <w:marLeft w:val="0"/>
          <w:marRight w:val="0"/>
          <w:marTop w:val="0"/>
          <w:marBottom w:val="0"/>
          <w:divBdr>
            <w:top w:val="none" w:sz="0" w:space="0" w:color="auto"/>
            <w:left w:val="none" w:sz="0" w:space="0" w:color="auto"/>
            <w:bottom w:val="none" w:sz="0" w:space="0" w:color="auto"/>
            <w:right w:val="none" w:sz="0" w:space="0" w:color="auto"/>
          </w:divBdr>
          <w:divsChild>
            <w:div w:id="485827021">
              <w:marLeft w:val="0"/>
              <w:marRight w:val="0"/>
              <w:marTop w:val="0"/>
              <w:marBottom w:val="0"/>
              <w:divBdr>
                <w:top w:val="none" w:sz="0" w:space="0" w:color="auto"/>
                <w:left w:val="none" w:sz="0" w:space="0" w:color="auto"/>
                <w:bottom w:val="none" w:sz="0" w:space="0" w:color="auto"/>
                <w:right w:val="none" w:sz="0" w:space="0" w:color="auto"/>
              </w:divBdr>
              <w:divsChild>
                <w:div w:id="101413566">
                  <w:marLeft w:val="0"/>
                  <w:marRight w:val="0"/>
                  <w:marTop w:val="0"/>
                  <w:marBottom w:val="0"/>
                  <w:divBdr>
                    <w:top w:val="none" w:sz="0" w:space="0" w:color="auto"/>
                    <w:left w:val="none" w:sz="0" w:space="0" w:color="auto"/>
                    <w:bottom w:val="none" w:sz="0" w:space="0" w:color="auto"/>
                    <w:right w:val="none" w:sz="0" w:space="0" w:color="auto"/>
                  </w:divBdr>
                  <w:divsChild>
                    <w:div w:id="16267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259579">
      <w:bodyDiv w:val="1"/>
      <w:marLeft w:val="0"/>
      <w:marRight w:val="0"/>
      <w:marTop w:val="0"/>
      <w:marBottom w:val="0"/>
      <w:divBdr>
        <w:top w:val="none" w:sz="0" w:space="0" w:color="auto"/>
        <w:left w:val="none" w:sz="0" w:space="0" w:color="auto"/>
        <w:bottom w:val="none" w:sz="0" w:space="0" w:color="auto"/>
        <w:right w:val="none" w:sz="0" w:space="0" w:color="auto"/>
      </w:divBdr>
      <w:divsChild>
        <w:div w:id="1500004357">
          <w:marLeft w:val="0"/>
          <w:marRight w:val="0"/>
          <w:marTop w:val="0"/>
          <w:marBottom w:val="0"/>
          <w:divBdr>
            <w:top w:val="none" w:sz="0" w:space="0" w:color="auto"/>
            <w:left w:val="none" w:sz="0" w:space="0" w:color="auto"/>
            <w:bottom w:val="none" w:sz="0" w:space="0" w:color="auto"/>
            <w:right w:val="none" w:sz="0" w:space="0" w:color="auto"/>
          </w:divBdr>
          <w:divsChild>
            <w:div w:id="1174146224">
              <w:marLeft w:val="0"/>
              <w:marRight w:val="0"/>
              <w:marTop w:val="0"/>
              <w:marBottom w:val="0"/>
              <w:divBdr>
                <w:top w:val="none" w:sz="0" w:space="0" w:color="auto"/>
                <w:left w:val="none" w:sz="0" w:space="0" w:color="auto"/>
                <w:bottom w:val="none" w:sz="0" w:space="0" w:color="auto"/>
                <w:right w:val="none" w:sz="0" w:space="0" w:color="auto"/>
              </w:divBdr>
              <w:divsChild>
                <w:div w:id="294222264">
                  <w:marLeft w:val="0"/>
                  <w:marRight w:val="0"/>
                  <w:marTop w:val="0"/>
                  <w:marBottom w:val="0"/>
                  <w:divBdr>
                    <w:top w:val="none" w:sz="0" w:space="0" w:color="auto"/>
                    <w:left w:val="none" w:sz="0" w:space="0" w:color="auto"/>
                    <w:bottom w:val="none" w:sz="0" w:space="0" w:color="auto"/>
                    <w:right w:val="none" w:sz="0" w:space="0" w:color="auto"/>
                  </w:divBdr>
                  <w:divsChild>
                    <w:div w:id="998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89472">
      <w:bodyDiv w:val="1"/>
      <w:marLeft w:val="0"/>
      <w:marRight w:val="0"/>
      <w:marTop w:val="0"/>
      <w:marBottom w:val="0"/>
      <w:divBdr>
        <w:top w:val="none" w:sz="0" w:space="0" w:color="auto"/>
        <w:left w:val="none" w:sz="0" w:space="0" w:color="auto"/>
        <w:bottom w:val="none" w:sz="0" w:space="0" w:color="auto"/>
        <w:right w:val="none" w:sz="0" w:space="0" w:color="auto"/>
      </w:divBdr>
    </w:div>
    <w:div w:id="417559229">
      <w:bodyDiv w:val="1"/>
      <w:marLeft w:val="0"/>
      <w:marRight w:val="0"/>
      <w:marTop w:val="0"/>
      <w:marBottom w:val="0"/>
      <w:divBdr>
        <w:top w:val="none" w:sz="0" w:space="0" w:color="auto"/>
        <w:left w:val="none" w:sz="0" w:space="0" w:color="auto"/>
        <w:bottom w:val="none" w:sz="0" w:space="0" w:color="auto"/>
        <w:right w:val="none" w:sz="0" w:space="0" w:color="auto"/>
      </w:divBdr>
      <w:divsChild>
        <w:div w:id="835220168">
          <w:marLeft w:val="0"/>
          <w:marRight w:val="0"/>
          <w:marTop w:val="0"/>
          <w:marBottom w:val="0"/>
          <w:divBdr>
            <w:top w:val="none" w:sz="0" w:space="0" w:color="auto"/>
            <w:left w:val="none" w:sz="0" w:space="0" w:color="auto"/>
            <w:bottom w:val="none" w:sz="0" w:space="0" w:color="auto"/>
            <w:right w:val="none" w:sz="0" w:space="0" w:color="auto"/>
          </w:divBdr>
          <w:divsChild>
            <w:div w:id="645859510">
              <w:marLeft w:val="0"/>
              <w:marRight w:val="0"/>
              <w:marTop w:val="0"/>
              <w:marBottom w:val="0"/>
              <w:divBdr>
                <w:top w:val="none" w:sz="0" w:space="0" w:color="auto"/>
                <w:left w:val="none" w:sz="0" w:space="0" w:color="auto"/>
                <w:bottom w:val="none" w:sz="0" w:space="0" w:color="auto"/>
                <w:right w:val="none" w:sz="0" w:space="0" w:color="auto"/>
              </w:divBdr>
              <w:divsChild>
                <w:div w:id="1209297668">
                  <w:marLeft w:val="0"/>
                  <w:marRight w:val="0"/>
                  <w:marTop w:val="0"/>
                  <w:marBottom w:val="0"/>
                  <w:divBdr>
                    <w:top w:val="none" w:sz="0" w:space="0" w:color="auto"/>
                    <w:left w:val="none" w:sz="0" w:space="0" w:color="auto"/>
                    <w:bottom w:val="none" w:sz="0" w:space="0" w:color="auto"/>
                    <w:right w:val="none" w:sz="0" w:space="0" w:color="auto"/>
                  </w:divBdr>
                  <w:divsChild>
                    <w:div w:id="9012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4543">
      <w:bodyDiv w:val="1"/>
      <w:marLeft w:val="0"/>
      <w:marRight w:val="0"/>
      <w:marTop w:val="0"/>
      <w:marBottom w:val="0"/>
      <w:divBdr>
        <w:top w:val="none" w:sz="0" w:space="0" w:color="auto"/>
        <w:left w:val="none" w:sz="0" w:space="0" w:color="auto"/>
        <w:bottom w:val="none" w:sz="0" w:space="0" w:color="auto"/>
        <w:right w:val="none" w:sz="0" w:space="0" w:color="auto"/>
      </w:divBdr>
      <w:divsChild>
        <w:div w:id="673191811">
          <w:marLeft w:val="0"/>
          <w:marRight w:val="0"/>
          <w:marTop w:val="0"/>
          <w:marBottom w:val="0"/>
          <w:divBdr>
            <w:top w:val="none" w:sz="0" w:space="0" w:color="auto"/>
            <w:left w:val="none" w:sz="0" w:space="0" w:color="auto"/>
            <w:bottom w:val="none" w:sz="0" w:space="0" w:color="auto"/>
            <w:right w:val="none" w:sz="0" w:space="0" w:color="auto"/>
          </w:divBdr>
          <w:divsChild>
            <w:div w:id="887686265">
              <w:marLeft w:val="0"/>
              <w:marRight w:val="0"/>
              <w:marTop w:val="0"/>
              <w:marBottom w:val="0"/>
              <w:divBdr>
                <w:top w:val="none" w:sz="0" w:space="0" w:color="auto"/>
                <w:left w:val="none" w:sz="0" w:space="0" w:color="auto"/>
                <w:bottom w:val="none" w:sz="0" w:space="0" w:color="auto"/>
                <w:right w:val="none" w:sz="0" w:space="0" w:color="auto"/>
              </w:divBdr>
              <w:divsChild>
                <w:div w:id="1245803599">
                  <w:marLeft w:val="0"/>
                  <w:marRight w:val="0"/>
                  <w:marTop w:val="0"/>
                  <w:marBottom w:val="0"/>
                  <w:divBdr>
                    <w:top w:val="none" w:sz="0" w:space="0" w:color="auto"/>
                    <w:left w:val="none" w:sz="0" w:space="0" w:color="auto"/>
                    <w:bottom w:val="none" w:sz="0" w:space="0" w:color="auto"/>
                    <w:right w:val="none" w:sz="0" w:space="0" w:color="auto"/>
                  </w:divBdr>
                  <w:divsChild>
                    <w:div w:id="13294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1699">
      <w:bodyDiv w:val="1"/>
      <w:marLeft w:val="0"/>
      <w:marRight w:val="0"/>
      <w:marTop w:val="0"/>
      <w:marBottom w:val="0"/>
      <w:divBdr>
        <w:top w:val="none" w:sz="0" w:space="0" w:color="auto"/>
        <w:left w:val="none" w:sz="0" w:space="0" w:color="auto"/>
        <w:bottom w:val="none" w:sz="0" w:space="0" w:color="auto"/>
        <w:right w:val="none" w:sz="0" w:space="0" w:color="auto"/>
      </w:divBdr>
      <w:divsChild>
        <w:div w:id="1497695249">
          <w:marLeft w:val="0"/>
          <w:marRight w:val="0"/>
          <w:marTop w:val="0"/>
          <w:marBottom w:val="0"/>
          <w:divBdr>
            <w:top w:val="none" w:sz="0" w:space="0" w:color="auto"/>
            <w:left w:val="none" w:sz="0" w:space="0" w:color="auto"/>
            <w:bottom w:val="none" w:sz="0" w:space="0" w:color="auto"/>
            <w:right w:val="none" w:sz="0" w:space="0" w:color="auto"/>
          </w:divBdr>
          <w:divsChild>
            <w:div w:id="256601425">
              <w:marLeft w:val="0"/>
              <w:marRight w:val="0"/>
              <w:marTop w:val="0"/>
              <w:marBottom w:val="0"/>
              <w:divBdr>
                <w:top w:val="none" w:sz="0" w:space="0" w:color="auto"/>
                <w:left w:val="none" w:sz="0" w:space="0" w:color="auto"/>
                <w:bottom w:val="none" w:sz="0" w:space="0" w:color="auto"/>
                <w:right w:val="none" w:sz="0" w:space="0" w:color="auto"/>
              </w:divBdr>
              <w:divsChild>
                <w:div w:id="197008226">
                  <w:marLeft w:val="0"/>
                  <w:marRight w:val="0"/>
                  <w:marTop w:val="0"/>
                  <w:marBottom w:val="0"/>
                  <w:divBdr>
                    <w:top w:val="none" w:sz="0" w:space="0" w:color="auto"/>
                    <w:left w:val="none" w:sz="0" w:space="0" w:color="auto"/>
                    <w:bottom w:val="none" w:sz="0" w:space="0" w:color="auto"/>
                    <w:right w:val="none" w:sz="0" w:space="0" w:color="auto"/>
                  </w:divBdr>
                  <w:divsChild>
                    <w:div w:id="11411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09791">
      <w:bodyDiv w:val="1"/>
      <w:marLeft w:val="0"/>
      <w:marRight w:val="0"/>
      <w:marTop w:val="0"/>
      <w:marBottom w:val="0"/>
      <w:divBdr>
        <w:top w:val="none" w:sz="0" w:space="0" w:color="auto"/>
        <w:left w:val="none" w:sz="0" w:space="0" w:color="auto"/>
        <w:bottom w:val="none" w:sz="0" w:space="0" w:color="auto"/>
        <w:right w:val="none" w:sz="0" w:space="0" w:color="auto"/>
      </w:divBdr>
      <w:divsChild>
        <w:div w:id="879441474">
          <w:marLeft w:val="0"/>
          <w:marRight w:val="0"/>
          <w:marTop w:val="0"/>
          <w:marBottom w:val="0"/>
          <w:divBdr>
            <w:top w:val="none" w:sz="0" w:space="0" w:color="auto"/>
            <w:left w:val="none" w:sz="0" w:space="0" w:color="auto"/>
            <w:bottom w:val="none" w:sz="0" w:space="0" w:color="auto"/>
            <w:right w:val="none" w:sz="0" w:space="0" w:color="auto"/>
          </w:divBdr>
          <w:divsChild>
            <w:div w:id="215169253">
              <w:marLeft w:val="0"/>
              <w:marRight w:val="0"/>
              <w:marTop w:val="0"/>
              <w:marBottom w:val="0"/>
              <w:divBdr>
                <w:top w:val="none" w:sz="0" w:space="0" w:color="auto"/>
                <w:left w:val="none" w:sz="0" w:space="0" w:color="auto"/>
                <w:bottom w:val="none" w:sz="0" w:space="0" w:color="auto"/>
                <w:right w:val="none" w:sz="0" w:space="0" w:color="auto"/>
              </w:divBdr>
              <w:divsChild>
                <w:div w:id="642782113">
                  <w:marLeft w:val="0"/>
                  <w:marRight w:val="0"/>
                  <w:marTop w:val="0"/>
                  <w:marBottom w:val="0"/>
                  <w:divBdr>
                    <w:top w:val="none" w:sz="0" w:space="0" w:color="auto"/>
                    <w:left w:val="none" w:sz="0" w:space="0" w:color="auto"/>
                    <w:bottom w:val="none" w:sz="0" w:space="0" w:color="auto"/>
                    <w:right w:val="none" w:sz="0" w:space="0" w:color="auto"/>
                  </w:divBdr>
                  <w:divsChild>
                    <w:div w:id="19819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195979">
      <w:bodyDiv w:val="1"/>
      <w:marLeft w:val="0"/>
      <w:marRight w:val="0"/>
      <w:marTop w:val="0"/>
      <w:marBottom w:val="0"/>
      <w:divBdr>
        <w:top w:val="none" w:sz="0" w:space="0" w:color="auto"/>
        <w:left w:val="none" w:sz="0" w:space="0" w:color="auto"/>
        <w:bottom w:val="none" w:sz="0" w:space="0" w:color="auto"/>
        <w:right w:val="none" w:sz="0" w:space="0" w:color="auto"/>
      </w:divBdr>
      <w:divsChild>
        <w:div w:id="512845645">
          <w:marLeft w:val="0"/>
          <w:marRight w:val="0"/>
          <w:marTop w:val="0"/>
          <w:marBottom w:val="0"/>
          <w:divBdr>
            <w:top w:val="none" w:sz="0" w:space="0" w:color="auto"/>
            <w:left w:val="none" w:sz="0" w:space="0" w:color="auto"/>
            <w:bottom w:val="none" w:sz="0" w:space="0" w:color="auto"/>
            <w:right w:val="none" w:sz="0" w:space="0" w:color="auto"/>
          </w:divBdr>
          <w:divsChild>
            <w:div w:id="156961116">
              <w:marLeft w:val="0"/>
              <w:marRight w:val="0"/>
              <w:marTop w:val="0"/>
              <w:marBottom w:val="0"/>
              <w:divBdr>
                <w:top w:val="none" w:sz="0" w:space="0" w:color="auto"/>
                <w:left w:val="none" w:sz="0" w:space="0" w:color="auto"/>
                <w:bottom w:val="none" w:sz="0" w:space="0" w:color="auto"/>
                <w:right w:val="none" w:sz="0" w:space="0" w:color="auto"/>
              </w:divBdr>
              <w:divsChild>
                <w:div w:id="871576540">
                  <w:marLeft w:val="0"/>
                  <w:marRight w:val="0"/>
                  <w:marTop w:val="0"/>
                  <w:marBottom w:val="0"/>
                  <w:divBdr>
                    <w:top w:val="none" w:sz="0" w:space="0" w:color="auto"/>
                    <w:left w:val="none" w:sz="0" w:space="0" w:color="auto"/>
                    <w:bottom w:val="none" w:sz="0" w:space="0" w:color="auto"/>
                    <w:right w:val="none" w:sz="0" w:space="0" w:color="auto"/>
                  </w:divBdr>
                  <w:divsChild>
                    <w:div w:id="1039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05391">
      <w:bodyDiv w:val="1"/>
      <w:marLeft w:val="0"/>
      <w:marRight w:val="0"/>
      <w:marTop w:val="0"/>
      <w:marBottom w:val="0"/>
      <w:divBdr>
        <w:top w:val="none" w:sz="0" w:space="0" w:color="auto"/>
        <w:left w:val="none" w:sz="0" w:space="0" w:color="auto"/>
        <w:bottom w:val="none" w:sz="0" w:space="0" w:color="auto"/>
        <w:right w:val="none" w:sz="0" w:space="0" w:color="auto"/>
      </w:divBdr>
      <w:divsChild>
        <w:div w:id="679893396">
          <w:marLeft w:val="0"/>
          <w:marRight w:val="0"/>
          <w:marTop w:val="0"/>
          <w:marBottom w:val="0"/>
          <w:divBdr>
            <w:top w:val="none" w:sz="0" w:space="0" w:color="auto"/>
            <w:left w:val="none" w:sz="0" w:space="0" w:color="auto"/>
            <w:bottom w:val="none" w:sz="0" w:space="0" w:color="auto"/>
            <w:right w:val="none" w:sz="0" w:space="0" w:color="auto"/>
          </w:divBdr>
          <w:divsChild>
            <w:div w:id="1603731887">
              <w:marLeft w:val="0"/>
              <w:marRight w:val="0"/>
              <w:marTop w:val="0"/>
              <w:marBottom w:val="0"/>
              <w:divBdr>
                <w:top w:val="none" w:sz="0" w:space="0" w:color="auto"/>
                <w:left w:val="none" w:sz="0" w:space="0" w:color="auto"/>
                <w:bottom w:val="none" w:sz="0" w:space="0" w:color="auto"/>
                <w:right w:val="none" w:sz="0" w:space="0" w:color="auto"/>
              </w:divBdr>
              <w:divsChild>
                <w:div w:id="1590580496">
                  <w:marLeft w:val="0"/>
                  <w:marRight w:val="0"/>
                  <w:marTop w:val="0"/>
                  <w:marBottom w:val="0"/>
                  <w:divBdr>
                    <w:top w:val="none" w:sz="0" w:space="0" w:color="auto"/>
                    <w:left w:val="none" w:sz="0" w:space="0" w:color="auto"/>
                    <w:bottom w:val="none" w:sz="0" w:space="0" w:color="auto"/>
                    <w:right w:val="none" w:sz="0" w:space="0" w:color="auto"/>
                  </w:divBdr>
                  <w:divsChild>
                    <w:div w:id="1664777743">
                      <w:marLeft w:val="6"/>
                      <w:marRight w:val="0"/>
                      <w:marTop w:val="0"/>
                      <w:marBottom w:val="0"/>
                      <w:divBdr>
                        <w:top w:val="none" w:sz="0" w:space="0" w:color="auto"/>
                        <w:left w:val="none" w:sz="0" w:space="0" w:color="auto"/>
                        <w:bottom w:val="none" w:sz="0" w:space="0" w:color="auto"/>
                        <w:right w:val="none" w:sz="0" w:space="0" w:color="auto"/>
                      </w:divBdr>
                    </w:div>
                    <w:div w:id="843008258">
                      <w:marLeft w:val="6"/>
                      <w:marRight w:val="0"/>
                      <w:marTop w:val="0"/>
                      <w:marBottom w:val="0"/>
                      <w:divBdr>
                        <w:top w:val="none" w:sz="0" w:space="0" w:color="auto"/>
                        <w:left w:val="none" w:sz="0" w:space="0" w:color="auto"/>
                        <w:bottom w:val="none" w:sz="0" w:space="0" w:color="auto"/>
                        <w:right w:val="none" w:sz="0" w:space="0" w:color="auto"/>
                      </w:divBdr>
                    </w:div>
                    <w:div w:id="1621063943">
                      <w:marLeft w:val="6"/>
                      <w:marRight w:val="0"/>
                      <w:marTop w:val="0"/>
                      <w:marBottom w:val="0"/>
                      <w:divBdr>
                        <w:top w:val="none" w:sz="0" w:space="0" w:color="auto"/>
                        <w:left w:val="none" w:sz="0" w:space="0" w:color="auto"/>
                        <w:bottom w:val="none" w:sz="0" w:space="0" w:color="auto"/>
                        <w:right w:val="none" w:sz="0" w:space="0" w:color="auto"/>
                      </w:divBdr>
                    </w:div>
                    <w:div w:id="1049843840">
                      <w:marLeft w:val="6"/>
                      <w:marRight w:val="0"/>
                      <w:marTop w:val="0"/>
                      <w:marBottom w:val="0"/>
                      <w:divBdr>
                        <w:top w:val="none" w:sz="0" w:space="0" w:color="auto"/>
                        <w:left w:val="none" w:sz="0" w:space="0" w:color="auto"/>
                        <w:bottom w:val="none" w:sz="0" w:space="0" w:color="auto"/>
                        <w:right w:val="none" w:sz="0" w:space="0" w:color="auto"/>
                      </w:divBdr>
                    </w:div>
                    <w:div w:id="1513453636">
                      <w:marLeft w:val="6"/>
                      <w:marRight w:val="0"/>
                      <w:marTop w:val="0"/>
                      <w:marBottom w:val="0"/>
                      <w:divBdr>
                        <w:top w:val="none" w:sz="0" w:space="0" w:color="auto"/>
                        <w:left w:val="none" w:sz="0" w:space="0" w:color="auto"/>
                        <w:bottom w:val="none" w:sz="0" w:space="0" w:color="auto"/>
                        <w:right w:val="none" w:sz="0" w:space="0" w:color="auto"/>
                      </w:divBdr>
                    </w:div>
                    <w:div w:id="103810021">
                      <w:marLeft w:val="6"/>
                      <w:marRight w:val="0"/>
                      <w:marTop w:val="0"/>
                      <w:marBottom w:val="0"/>
                      <w:divBdr>
                        <w:top w:val="none" w:sz="0" w:space="0" w:color="auto"/>
                        <w:left w:val="none" w:sz="0" w:space="0" w:color="auto"/>
                        <w:bottom w:val="none" w:sz="0" w:space="0" w:color="auto"/>
                        <w:right w:val="none" w:sz="0" w:space="0" w:color="auto"/>
                      </w:divBdr>
                    </w:div>
                    <w:div w:id="959460228">
                      <w:marLeft w:val="6"/>
                      <w:marRight w:val="0"/>
                      <w:marTop w:val="0"/>
                      <w:marBottom w:val="0"/>
                      <w:divBdr>
                        <w:top w:val="none" w:sz="0" w:space="0" w:color="auto"/>
                        <w:left w:val="none" w:sz="0" w:space="0" w:color="auto"/>
                        <w:bottom w:val="none" w:sz="0" w:space="0" w:color="auto"/>
                        <w:right w:val="none" w:sz="0" w:space="0" w:color="auto"/>
                      </w:divBdr>
                      <w:divsChild>
                        <w:div w:id="1986887249">
                          <w:marLeft w:val="6"/>
                          <w:marRight w:val="0"/>
                          <w:marTop w:val="0"/>
                          <w:marBottom w:val="0"/>
                          <w:divBdr>
                            <w:top w:val="none" w:sz="0" w:space="0" w:color="auto"/>
                            <w:left w:val="none" w:sz="0" w:space="0" w:color="auto"/>
                            <w:bottom w:val="none" w:sz="0" w:space="0" w:color="auto"/>
                            <w:right w:val="none" w:sz="0" w:space="0" w:color="auto"/>
                          </w:divBdr>
                        </w:div>
                        <w:div w:id="289942958">
                          <w:marLeft w:val="6"/>
                          <w:marRight w:val="0"/>
                          <w:marTop w:val="0"/>
                          <w:marBottom w:val="0"/>
                          <w:divBdr>
                            <w:top w:val="none" w:sz="0" w:space="0" w:color="auto"/>
                            <w:left w:val="none" w:sz="0" w:space="0" w:color="auto"/>
                            <w:bottom w:val="none" w:sz="0" w:space="0" w:color="auto"/>
                            <w:right w:val="none" w:sz="0" w:space="0" w:color="auto"/>
                          </w:divBdr>
                        </w:div>
                        <w:div w:id="163324535">
                          <w:marLeft w:val="6"/>
                          <w:marRight w:val="0"/>
                          <w:marTop w:val="0"/>
                          <w:marBottom w:val="0"/>
                          <w:divBdr>
                            <w:top w:val="none" w:sz="0" w:space="0" w:color="auto"/>
                            <w:left w:val="none" w:sz="0" w:space="0" w:color="auto"/>
                            <w:bottom w:val="none" w:sz="0" w:space="0" w:color="auto"/>
                            <w:right w:val="none" w:sz="0" w:space="0" w:color="auto"/>
                          </w:divBdr>
                        </w:div>
                        <w:div w:id="1045257604">
                          <w:marLeft w:val="6"/>
                          <w:marRight w:val="0"/>
                          <w:marTop w:val="0"/>
                          <w:marBottom w:val="0"/>
                          <w:divBdr>
                            <w:top w:val="none" w:sz="0" w:space="0" w:color="auto"/>
                            <w:left w:val="none" w:sz="0" w:space="0" w:color="auto"/>
                            <w:bottom w:val="none" w:sz="0" w:space="0" w:color="auto"/>
                            <w:right w:val="none" w:sz="0" w:space="0" w:color="auto"/>
                          </w:divBdr>
                        </w:div>
                      </w:divsChild>
                    </w:div>
                    <w:div w:id="1941140128">
                      <w:marLeft w:val="6"/>
                      <w:marRight w:val="0"/>
                      <w:marTop w:val="0"/>
                      <w:marBottom w:val="0"/>
                      <w:divBdr>
                        <w:top w:val="none" w:sz="0" w:space="0" w:color="auto"/>
                        <w:left w:val="none" w:sz="0" w:space="0" w:color="auto"/>
                        <w:bottom w:val="none" w:sz="0" w:space="0" w:color="auto"/>
                        <w:right w:val="none" w:sz="0" w:space="0" w:color="auto"/>
                      </w:divBdr>
                    </w:div>
                    <w:div w:id="569313800">
                      <w:marLeft w:val="6"/>
                      <w:marRight w:val="0"/>
                      <w:marTop w:val="0"/>
                      <w:marBottom w:val="0"/>
                      <w:divBdr>
                        <w:top w:val="none" w:sz="0" w:space="0" w:color="auto"/>
                        <w:left w:val="none" w:sz="0" w:space="0" w:color="auto"/>
                        <w:bottom w:val="none" w:sz="0" w:space="0" w:color="auto"/>
                        <w:right w:val="none" w:sz="0" w:space="0" w:color="auto"/>
                      </w:divBdr>
                      <w:divsChild>
                        <w:div w:id="500002279">
                          <w:marLeft w:val="6"/>
                          <w:marRight w:val="0"/>
                          <w:marTop w:val="0"/>
                          <w:marBottom w:val="0"/>
                          <w:divBdr>
                            <w:top w:val="none" w:sz="0" w:space="0" w:color="auto"/>
                            <w:left w:val="none" w:sz="0" w:space="0" w:color="auto"/>
                            <w:bottom w:val="none" w:sz="0" w:space="0" w:color="auto"/>
                            <w:right w:val="none" w:sz="0" w:space="0" w:color="auto"/>
                          </w:divBdr>
                        </w:div>
                        <w:div w:id="1714891293">
                          <w:marLeft w:val="6"/>
                          <w:marRight w:val="0"/>
                          <w:marTop w:val="0"/>
                          <w:marBottom w:val="0"/>
                          <w:divBdr>
                            <w:top w:val="none" w:sz="0" w:space="0" w:color="auto"/>
                            <w:left w:val="none" w:sz="0" w:space="0" w:color="auto"/>
                            <w:bottom w:val="none" w:sz="0" w:space="0" w:color="auto"/>
                            <w:right w:val="none" w:sz="0" w:space="0" w:color="auto"/>
                          </w:divBdr>
                        </w:div>
                        <w:div w:id="503938311">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367288">
      <w:bodyDiv w:val="1"/>
      <w:marLeft w:val="0"/>
      <w:marRight w:val="0"/>
      <w:marTop w:val="0"/>
      <w:marBottom w:val="0"/>
      <w:divBdr>
        <w:top w:val="none" w:sz="0" w:space="0" w:color="auto"/>
        <w:left w:val="none" w:sz="0" w:space="0" w:color="auto"/>
        <w:bottom w:val="none" w:sz="0" w:space="0" w:color="auto"/>
        <w:right w:val="none" w:sz="0" w:space="0" w:color="auto"/>
      </w:divBdr>
      <w:divsChild>
        <w:div w:id="19017946">
          <w:marLeft w:val="0"/>
          <w:marRight w:val="0"/>
          <w:marTop w:val="0"/>
          <w:marBottom w:val="0"/>
          <w:divBdr>
            <w:top w:val="none" w:sz="0" w:space="0" w:color="auto"/>
            <w:left w:val="none" w:sz="0" w:space="0" w:color="auto"/>
            <w:bottom w:val="none" w:sz="0" w:space="0" w:color="auto"/>
            <w:right w:val="none" w:sz="0" w:space="0" w:color="auto"/>
          </w:divBdr>
          <w:divsChild>
            <w:div w:id="994336958">
              <w:marLeft w:val="0"/>
              <w:marRight w:val="0"/>
              <w:marTop w:val="0"/>
              <w:marBottom w:val="0"/>
              <w:divBdr>
                <w:top w:val="none" w:sz="0" w:space="0" w:color="auto"/>
                <w:left w:val="none" w:sz="0" w:space="0" w:color="auto"/>
                <w:bottom w:val="none" w:sz="0" w:space="0" w:color="auto"/>
                <w:right w:val="none" w:sz="0" w:space="0" w:color="auto"/>
              </w:divBdr>
              <w:divsChild>
                <w:div w:id="653988750">
                  <w:marLeft w:val="0"/>
                  <w:marRight w:val="0"/>
                  <w:marTop w:val="0"/>
                  <w:marBottom w:val="0"/>
                  <w:divBdr>
                    <w:top w:val="none" w:sz="0" w:space="0" w:color="auto"/>
                    <w:left w:val="none" w:sz="0" w:space="0" w:color="auto"/>
                    <w:bottom w:val="none" w:sz="0" w:space="0" w:color="auto"/>
                    <w:right w:val="none" w:sz="0" w:space="0" w:color="auto"/>
                  </w:divBdr>
                  <w:divsChild>
                    <w:div w:id="18230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81482">
      <w:bodyDiv w:val="1"/>
      <w:marLeft w:val="0"/>
      <w:marRight w:val="0"/>
      <w:marTop w:val="0"/>
      <w:marBottom w:val="0"/>
      <w:divBdr>
        <w:top w:val="none" w:sz="0" w:space="0" w:color="auto"/>
        <w:left w:val="none" w:sz="0" w:space="0" w:color="auto"/>
        <w:bottom w:val="none" w:sz="0" w:space="0" w:color="auto"/>
        <w:right w:val="none" w:sz="0" w:space="0" w:color="auto"/>
      </w:divBdr>
      <w:divsChild>
        <w:div w:id="1415006415">
          <w:marLeft w:val="0"/>
          <w:marRight w:val="0"/>
          <w:marTop w:val="0"/>
          <w:marBottom w:val="0"/>
          <w:divBdr>
            <w:top w:val="none" w:sz="0" w:space="0" w:color="auto"/>
            <w:left w:val="none" w:sz="0" w:space="0" w:color="auto"/>
            <w:bottom w:val="none" w:sz="0" w:space="0" w:color="auto"/>
            <w:right w:val="none" w:sz="0" w:space="0" w:color="auto"/>
          </w:divBdr>
        </w:div>
        <w:div w:id="1464927566">
          <w:marLeft w:val="0"/>
          <w:marRight w:val="0"/>
          <w:marTop w:val="0"/>
          <w:marBottom w:val="0"/>
          <w:divBdr>
            <w:top w:val="none" w:sz="0" w:space="0" w:color="auto"/>
            <w:left w:val="none" w:sz="0" w:space="0" w:color="auto"/>
            <w:bottom w:val="none" w:sz="0" w:space="0" w:color="auto"/>
            <w:right w:val="none" w:sz="0" w:space="0" w:color="auto"/>
          </w:divBdr>
        </w:div>
        <w:div w:id="139733941">
          <w:marLeft w:val="0"/>
          <w:marRight w:val="0"/>
          <w:marTop w:val="0"/>
          <w:marBottom w:val="0"/>
          <w:divBdr>
            <w:top w:val="none" w:sz="0" w:space="0" w:color="auto"/>
            <w:left w:val="none" w:sz="0" w:space="0" w:color="auto"/>
            <w:bottom w:val="none" w:sz="0" w:space="0" w:color="auto"/>
            <w:right w:val="none" w:sz="0" w:space="0" w:color="auto"/>
          </w:divBdr>
        </w:div>
        <w:div w:id="1205872698">
          <w:marLeft w:val="0"/>
          <w:marRight w:val="0"/>
          <w:marTop w:val="0"/>
          <w:marBottom w:val="0"/>
          <w:divBdr>
            <w:top w:val="none" w:sz="0" w:space="0" w:color="auto"/>
            <w:left w:val="none" w:sz="0" w:space="0" w:color="auto"/>
            <w:bottom w:val="none" w:sz="0" w:space="0" w:color="auto"/>
            <w:right w:val="none" w:sz="0" w:space="0" w:color="auto"/>
          </w:divBdr>
        </w:div>
        <w:div w:id="1562984805">
          <w:marLeft w:val="0"/>
          <w:marRight w:val="0"/>
          <w:marTop w:val="0"/>
          <w:marBottom w:val="0"/>
          <w:divBdr>
            <w:top w:val="none" w:sz="0" w:space="0" w:color="auto"/>
            <w:left w:val="none" w:sz="0" w:space="0" w:color="auto"/>
            <w:bottom w:val="none" w:sz="0" w:space="0" w:color="auto"/>
            <w:right w:val="none" w:sz="0" w:space="0" w:color="auto"/>
          </w:divBdr>
        </w:div>
        <w:div w:id="1760446134">
          <w:marLeft w:val="0"/>
          <w:marRight w:val="0"/>
          <w:marTop w:val="0"/>
          <w:marBottom w:val="0"/>
          <w:divBdr>
            <w:top w:val="none" w:sz="0" w:space="0" w:color="auto"/>
            <w:left w:val="none" w:sz="0" w:space="0" w:color="auto"/>
            <w:bottom w:val="none" w:sz="0" w:space="0" w:color="auto"/>
            <w:right w:val="none" w:sz="0" w:space="0" w:color="auto"/>
          </w:divBdr>
        </w:div>
        <w:div w:id="1472597049">
          <w:marLeft w:val="0"/>
          <w:marRight w:val="0"/>
          <w:marTop w:val="0"/>
          <w:marBottom w:val="0"/>
          <w:divBdr>
            <w:top w:val="none" w:sz="0" w:space="0" w:color="auto"/>
            <w:left w:val="none" w:sz="0" w:space="0" w:color="auto"/>
            <w:bottom w:val="none" w:sz="0" w:space="0" w:color="auto"/>
            <w:right w:val="none" w:sz="0" w:space="0" w:color="auto"/>
          </w:divBdr>
        </w:div>
        <w:div w:id="90399992">
          <w:marLeft w:val="0"/>
          <w:marRight w:val="0"/>
          <w:marTop w:val="0"/>
          <w:marBottom w:val="0"/>
          <w:divBdr>
            <w:top w:val="none" w:sz="0" w:space="0" w:color="auto"/>
            <w:left w:val="none" w:sz="0" w:space="0" w:color="auto"/>
            <w:bottom w:val="none" w:sz="0" w:space="0" w:color="auto"/>
            <w:right w:val="none" w:sz="0" w:space="0" w:color="auto"/>
          </w:divBdr>
        </w:div>
        <w:div w:id="480192822">
          <w:marLeft w:val="0"/>
          <w:marRight w:val="0"/>
          <w:marTop w:val="0"/>
          <w:marBottom w:val="0"/>
          <w:divBdr>
            <w:top w:val="none" w:sz="0" w:space="0" w:color="auto"/>
            <w:left w:val="none" w:sz="0" w:space="0" w:color="auto"/>
            <w:bottom w:val="none" w:sz="0" w:space="0" w:color="auto"/>
            <w:right w:val="none" w:sz="0" w:space="0" w:color="auto"/>
          </w:divBdr>
        </w:div>
        <w:div w:id="448084366">
          <w:marLeft w:val="0"/>
          <w:marRight w:val="0"/>
          <w:marTop w:val="0"/>
          <w:marBottom w:val="0"/>
          <w:divBdr>
            <w:top w:val="none" w:sz="0" w:space="0" w:color="auto"/>
            <w:left w:val="none" w:sz="0" w:space="0" w:color="auto"/>
            <w:bottom w:val="none" w:sz="0" w:space="0" w:color="auto"/>
            <w:right w:val="none" w:sz="0" w:space="0" w:color="auto"/>
          </w:divBdr>
        </w:div>
      </w:divsChild>
    </w:div>
    <w:div w:id="538014358">
      <w:bodyDiv w:val="1"/>
      <w:marLeft w:val="0"/>
      <w:marRight w:val="0"/>
      <w:marTop w:val="0"/>
      <w:marBottom w:val="0"/>
      <w:divBdr>
        <w:top w:val="none" w:sz="0" w:space="0" w:color="auto"/>
        <w:left w:val="none" w:sz="0" w:space="0" w:color="auto"/>
        <w:bottom w:val="none" w:sz="0" w:space="0" w:color="auto"/>
        <w:right w:val="none" w:sz="0" w:space="0" w:color="auto"/>
      </w:divBdr>
      <w:divsChild>
        <w:div w:id="1746143800">
          <w:marLeft w:val="0"/>
          <w:marRight w:val="0"/>
          <w:marTop w:val="0"/>
          <w:marBottom w:val="0"/>
          <w:divBdr>
            <w:top w:val="none" w:sz="0" w:space="0" w:color="auto"/>
            <w:left w:val="none" w:sz="0" w:space="0" w:color="auto"/>
            <w:bottom w:val="none" w:sz="0" w:space="0" w:color="auto"/>
            <w:right w:val="none" w:sz="0" w:space="0" w:color="auto"/>
          </w:divBdr>
          <w:divsChild>
            <w:div w:id="869562746">
              <w:marLeft w:val="0"/>
              <w:marRight w:val="0"/>
              <w:marTop w:val="0"/>
              <w:marBottom w:val="0"/>
              <w:divBdr>
                <w:top w:val="none" w:sz="0" w:space="0" w:color="auto"/>
                <w:left w:val="none" w:sz="0" w:space="0" w:color="auto"/>
                <w:bottom w:val="none" w:sz="0" w:space="0" w:color="auto"/>
                <w:right w:val="none" w:sz="0" w:space="0" w:color="auto"/>
              </w:divBdr>
              <w:divsChild>
                <w:div w:id="130371421">
                  <w:marLeft w:val="0"/>
                  <w:marRight w:val="0"/>
                  <w:marTop w:val="0"/>
                  <w:marBottom w:val="0"/>
                  <w:divBdr>
                    <w:top w:val="none" w:sz="0" w:space="0" w:color="auto"/>
                    <w:left w:val="none" w:sz="0" w:space="0" w:color="auto"/>
                    <w:bottom w:val="none" w:sz="0" w:space="0" w:color="auto"/>
                    <w:right w:val="none" w:sz="0" w:space="0" w:color="auto"/>
                  </w:divBdr>
                  <w:divsChild>
                    <w:div w:id="6488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16947">
      <w:bodyDiv w:val="1"/>
      <w:marLeft w:val="0"/>
      <w:marRight w:val="0"/>
      <w:marTop w:val="0"/>
      <w:marBottom w:val="0"/>
      <w:divBdr>
        <w:top w:val="none" w:sz="0" w:space="0" w:color="auto"/>
        <w:left w:val="none" w:sz="0" w:space="0" w:color="auto"/>
        <w:bottom w:val="none" w:sz="0" w:space="0" w:color="auto"/>
        <w:right w:val="none" w:sz="0" w:space="0" w:color="auto"/>
      </w:divBdr>
      <w:divsChild>
        <w:div w:id="506292936">
          <w:marLeft w:val="0"/>
          <w:marRight w:val="0"/>
          <w:marTop w:val="0"/>
          <w:marBottom w:val="0"/>
          <w:divBdr>
            <w:top w:val="none" w:sz="0" w:space="0" w:color="auto"/>
            <w:left w:val="none" w:sz="0" w:space="0" w:color="auto"/>
            <w:bottom w:val="none" w:sz="0" w:space="0" w:color="auto"/>
            <w:right w:val="none" w:sz="0" w:space="0" w:color="auto"/>
          </w:divBdr>
          <w:divsChild>
            <w:div w:id="1920629873">
              <w:marLeft w:val="0"/>
              <w:marRight w:val="0"/>
              <w:marTop w:val="0"/>
              <w:marBottom w:val="0"/>
              <w:divBdr>
                <w:top w:val="none" w:sz="0" w:space="0" w:color="auto"/>
                <w:left w:val="none" w:sz="0" w:space="0" w:color="auto"/>
                <w:bottom w:val="none" w:sz="0" w:space="0" w:color="auto"/>
                <w:right w:val="none" w:sz="0" w:space="0" w:color="auto"/>
              </w:divBdr>
              <w:divsChild>
                <w:div w:id="1941715842">
                  <w:marLeft w:val="0"/>
                  <w:marRight w:val="0"/>
                  <w:marTop w:val="0"/>
                  <w:marBottom w:val="0"/>
                  <w:divBdr>
                    <w:top w:val="none" w:sz="0" w:space="0" w:color="auto"/>
                    <w:left w:val="none" w:sz="0" w:space="0" w:color="auto"/>
                    <w:bottom w:val="none" w:sz="0" w:space="0" w:color="auto"/>
                    <w:right w:val="none" w:sz="0" w:space="0" w:color="auto"/>
                  </w:divBdr>
                  <w:divsChild>
                    <w:div w:id="14130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891162">
      <w:bodyDiv w:val="1"/>
      <w:marLeft w:val="0"/>
      <w:marRight w:val="0"/>
      <w:marTop w:val="0"/>
      <w:marBottom w:val="0"/>
      <w:divBdr>
        <w:top w:val="none" w:sz="0" w:space="0" w:color="auto"/>
        <w:left w:val="none" w:sz="0" w:space="0" w:color="auto"/>
        <w:bottom w:val="none" w:sz="0" w:space="0" w:color="auto"/>
        <w:right w:val="none" w:sz="0" w:space="0" w:color="auto"/>
      </w:divBdr>
    </w:div>
    <w:div w:id="578714467">
      <w:bodyDiv w:val="1"/>
      <w:marLeft w:val="0"/>
      <w:marRight w:val="0"/>
      <w:marTop w:val="0"/>
      <w:marBottom w:val="0"/>
      <w:divBdr>
        <w:top w:val="none" w:sz="0" w:space="0" w:color="auto"/>
        <w:left w:val="none" w:sz="0" w:space="0" w:color="auto"/>
        <w:bottom w:val="none" w:sz="0" w:space="0" w:color="auto"/>
        <w:right w:val="none" w:sz="0" w:space="0" w:color="auto"/>
      </w:divBdr>
      <w:divsChild>
        <w:div w:id="1062362089">
          <w:marLeft w:val="0"/>
          <w:marRight w:val="0"/>
          <w:marTop w:val="0"/>
          <w:marBottom w:val="0"/>
          <w:divBdr>
            <w:top w:val="none" w:sz="0" w:space="0" w:color="auto"/>
            <w:left w:val="none" w:sz="0" w:space="0" w:color="auto"/>
            <w:bottom w:val="none" w:sz="0" w:space="0" w:color="auto"/>
            <w:right w:val="none" w:sz="0" w:space="0" w:color="auto"/>
          </w:divBdr>
          <w:divsChild>
            <w:div w:id="1399596556">
              <w:marLeft w:val="0"/>
              <w:marRight w:val="0"/>
              <w:marTop w:val="0"/>
              <w:marBottom w:val="0"/>
              <w:divBdr>
                <w:top w:val="none" w:sz="0" w:space="0" w:color="auto"/>
                <w:left w:val="none" w:sz="0" w:space="0" w:color="auto"/>
                <w:bottom w:val="none" w:sz="0" w:space="0" w:color="auto"/>
                <w:right w:val="none" w:sz="0" w:space="0" w:color="auto"/>
              </w:divBdr>
              <w:divsChild>
                <w:div w:id="21404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0336">
      <w:bodyDiv w:val="1"/>
      <w:marLeft w:val="0"/>
      <w:marRight w:val="0"/>
      <w:marTop w:val="0"/>
      <w:marBottom w:val="0"/>
      <w:divBdr>
        <w:top w:val="none" w:sz="0" w:space="0" w:color="auto"/>
        <w:left w:val="none" w:sz="0" w:space="0" w:color="auto"/>
        <w:bottom w:val="none" w:sz="0" w:space="0" w:color="auto"/>
        <w:right w:val="none" w:sz="0" w:space="0" w:color="auto"/>
      </w:divBdr>
    </w:div>
    <w:div w:id="626787016">
      <w:bodyDiv w:val="1"/>
      <w:marLeft w:val="0"/>
      <w:marRight w:val="0"/>
      <w:marTop w:val="0"/>
      <w:marBottom w:val="0"/>
      <w:divBdr>
        <w:top w:val="none" w:sz="0" w:space="0" w:color="auto"/>
        <w:left w:val="none" w:sz="0" w:space="0" w:color="auto"/>
        <w:bottom w:val="none" w:sz="0" w:space="0" w:color="auto"/>
        <w:right w:val="none" w:sz="0" w:space="0" w:color="auto"/>
      </w:divBdr>
      <w:divsChild>
        <w:div w:id="2112236141">
          <w:marLeft w:val="0"/>
          <w:marRight w:val="0"/>
          <w:marTop w:val="0"/>
          <w:marBottom w:val="0"/>
          <w:divBdr>
            <w:top w:val="none" w:sz="0" w:space="0" w:color="auto"/>
            <w:left w:val="none" w:sz="0" w:space="0" w:color="auto"/>
            <w:bottom w:val="none" w:sz="0" w:space="0" w:color="auto"/>
            <w:right w:val="none" w:sz="0" w:space="0" w:color="auto"/>
          </w:divBdr>
          <w:divsChild>
            <w:div w:id="138108704">
              <w:marLeft w:val="0"/>
              <w:marRight w:val="0"/>
              <w:marTop w:val="0"/>
              <w:marBottom w:val="0"/>
              <w:divBdr>
                <w:top w:val="none" w:sz="0" w:space="0" w:color="auto"/>
                <w:left w:val="none" w:sz="0" w:space="0" w:color="auto"/>
                <w:bottom w:val="none" w:sz="0" w:space="0" w:color="auto"/>
                <w:right w:val="none" w:sz="0" w:space="0" w:color="auto"/>
              </w:divBdr>
              <w:divsChild>
                <w:div w:id="1391805495">
                  <w:marLeft w:val="0"/>
                  <w:marRight w:val="0"/>
                  <w:marTop w:val="0"/>
                  <w:marBottom w:val="0"/>
                  <w:divBdr>
                    <w:top w:val="none" w:sz="0" w:space="0" w:color="auto"/>
                    <w:left w:val="none" w:sz="0" w:space="0" w:color="auto"/>
                    <w:bottom w:val="none" w:sz="0" w:space="0" w:color="auto"/>
                    <w:right w:val="none" w:sz="0" w:space="0" w:color="auto"/>
                  </w:divBdr>
                  <w:divsChild>
                    <w:div w:id="17095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8354">
      <w:bodyDiv w:val="1"/>
      <w:marLeft w:val="0"/>
      <w:marRight w:val="0"/>
      <w:marTop w:val="0"/>
      <w:marBottom w:val="0"/>
      <w:divBdr>
        <w:top w:val="none" w:sz="0" w:space="0" w:color="auto"/>
        <w:left w:val="none" w:sz="0" w:space="0" w:color="auto"/>
        <w:bottom w:val="none" w:sz="0" w:space="0" w:color="auto"/>
        <w:right w:val="none" w:sz="0" w:space="0" w:color="auto"/>
      </w:divBdr>
      <w:divsChild>
        <w:div w:id="1142426295">
          <w:marLeft w:val="0"/>
          <w:marRight w:val="0"/>
          <w:marTop w:val="0"/>
          <w:marBottom w:val="0"/>
          <w:divBdr>
            <w:top w:val="none" w:sz="0" w:space="0" w:color="auto"/>
            <w:left w:val="none" w:sz="0" w:space="0" w:color="auto"/>
            <w:bottom w:val="none" w:sz="0" w:space="0" w:color="auto"/>
            <w:right w:val="none" w:sz="0" w:space="0" w:color="auto"/>
          </w:divBdr>
          <w:divsChild>
            <w:div w:id="1182276838">
              <w:marLeft w:val="0"/>
              <w:marRight w:val="0"/>
              <w:marTop w:val="0"/>
              <w:marBottom w:val="0"/>
              <w:divBdr>
                <w:top w:val="none" w:sz="0" w:space="0" w:color="auto"/>
                <w:left w:val="none" w:sz="0" w:space="0" w:color="auto"/>
                <w:bottom w:val="none" w:sz="0" w:space="0" w:color="auto"/>
                <w:right w:val="none" w:sz="0" w:space="0" w:color="auto"/>
              </w:divBdr>
              <w:divsChild>
                <w:div w:id="1077365760">
                  <w:marLeft w:val="0"/>
                  <w:marRight w:val="0"/>
                  <w:marTop w:val="0"/>
                  <w:marBottom w:val="0"/>
                  <w:divBdr>
                    <w:top w:val="none" w:sz="0" w:space="0" w:color="auto"/>
                    <w:left w:val="none" w:sz="0" w:space="0" w:color="auto"/>
                    <w:bottom w:val="none" w:sz="0" w:space="0" w:color="auto"/>
                    <w:right w:val="none" w:sz="0" w:space="0" w:color="auto"/>
                  </w:divBdr>
                  <w:divsChild>
                    <w:div w:id="612326281">
                      <w:marLeft w:val="6"/>
                      <w:marRight w:val="0"/>
                      <w:marTop w:val="0"/>
                      <w:marBottom w:val="0"/>
                      <w:divBdr>
                        <w:top w:val="none" w:sz="0" w:space="0" w:color="auto"/>
                        <w:left w:val="none" w:sz="0" w:space="0" w:color="auto"/>
                        <w:bottom w:val="none" w:sz="0" w:space="0" w:color="auto"/>
                        <w:right w:val="none" w:sz="0" w:space="0" w:color="auto"/>
                      </w:divBdr>
                      <w:divsChild>
                        <w:div w:id="1792476551">
                          <w:marLeft w:val="6"/>
                          <w:marRight w:val="0"/>
                          <w:marTop w:val="0"/>
                          <w:marBottom w:val="0"/>
                          <w:divBdr>
                            <w:top w:val="none" w:sz="0" w:space="0" w:color="auto"/>
                            <w:left w:val="none" w:sz="0" w:space="0" w:color="auto"/>
                            <w:bottom w:val="none" w:sz="0" w:space="0" w:color="auto"/>
                            <w:right w:val="none" w:sz="0" w:space="0" w:color="auto"/>
                          </w:divBdr>
                        </w:div>
                        <w:div w:id="398410403">
                          <w:marLeft w:val="6"/>
                          <w:marRight w:val="0"/>
                          <w:marTop w:val="0"/>
                          <w:marBottom w:val="0"/>
                          <w:divBdr>
                            <w:top w:val="none" w:sz="0" w:space="0" w:color="auto"/>
                            <w:left w:val="none" w:sz="0" w:space="0" w:color="auto"/>
                            <w:bottom w:val="none" w:sz="0" w:space="0" w:color="auto"/>
                            <w:right w:val="none" w:sz="0" w:space="0" w:color="auto"/>
                          </w:divBdr>
                        </w:div>
                        <w:div w:id="47579758">
                          <w:marLeft w:val="6"/>
                          <w:marRight w:val="0"/>
                          <w:marTop w:val="0"/>
                          <w:marBottom w:val="0"/>
                          <w:divBdr>
                            <w:top w:val="none" w:sz="0" w:space="0" w:color="auto"/>
                            <w:left w:val="none" w:sz="0" w:space="0" w:color="auto"/>
                            <w:bottom w:val="none" w:sz="0" w:space="0" w:color="auto"/>
                            <w:right w:val="none" w:sz="0" w:space="0" w:color="auto"/>
                          </w:divBdr>
                        </w:div>
                        <w:div w:id="795490838">
                          <w:marLeft w:val="6"/>
                          <w:marRight w:val="0"/>
                          <w:marTop w:val="0"/>
                          <w:marBottom w:val="0"/>
                          <w:divBdr>
                            <w:top w:val="none" w:sz="0" w:space="0" w:color="auto"/>
                            <w:left w:val="none" w:sz="0" w:space="0" w:color="auto"/>
                            <w:bottom w:val="none" w:sz="0" w:space="0" w:color="auto"/>
                            <w:right w:val="none" w:sz="0" w:space="0" w:color="auto"/>
                          </w:divBdr>
                        </w:div>
                        <w:div w:id="1786197674">
                          <w:marLeft w:val="6"/>
                          <w:marRight w:val="0"/>
                          <w:marTop w:val="0"/>
                          <w:marBottom w:val="0"/>
                          <w:divBdr>
                            <w:top w:val="none" w:sz="0" w:space="0" w:color="auto"/>
                            <w:left w:val="none" w:sz="0" w:space="0" w:color="auto"/>
                            <w:bottom w:val="none" w:sz="0" w:space="0" w:color="auto"/>
                            <w:right w:val="none" w:sz="0" w:space="0" w:color="auto"/>
                          </w:divBdr>
                        </w:div>
                        <w:div w:id="901208602">
                          <w:marLeft w:val="6"/>
                          <w:marRight w:val="0"/>
                          <w:marTop w:val="0"/>
                          <w:marBottom w:val="0"/>
                          <w:divBdr>
                            <w:top w:val="none" w:sz="0" w:space="0" w:color="auto"/>
                            <w:left w:val="none" w:sz="0" w:space="0" w:color="auto"/>
                            <w:bottom w:val="none" w:sz="0" w:space="0" w:color="auto"/>
                            <w:right w:val="none" w:sz="0" w:space="0" w:color="auto"/>
                          </w:divBdr>
                        </w:div>
                        <w:div w:id="1205484647">
                          <w:marLeft w:val="6"/>
                          <w:marRight w:val="0"/>
                          <w:marTop w:val="0"/>
                          <w:marBottom w:val="0"/>
                          <w:divBdr>
                            <w:top w:val="none" w:sz="0" w:space="0" w:color="auto"/>
                            <w:left w:val="none" w:sz="0" w:space="0" w:color="auto"/>
                            <w:bottom w:val="none" w:sz="0" w:space="0" w:color="auto"/>
                            <w:right w:val="none" w:sz="0" w:space="0" w:color="auto"/>
                          </w:divBdr>
                        </w:div>
                        <w:div w:id="1630742055">
                          <w:marLeft w:val="6"/>
                          <w:marRight w:val="0"/>
                          <w:marTop w:val="0"/>
                          <w:marBottom w:val="0"/>
                          <w:divBdr>
                            <w:top w:val="none" w:sz="0" w:space="0" w:color="auto"/>
                            <w:left w:val="none" w:sz="0" w:space="0" w:color="auto"/>
                            <w:bottom w:val="none" w:sz="0" w:space="0" w:color="auto"/>
                            <w:right w:val="none" w:sz="0" w:space="0" w:color="auto"/>
                          </w:divBdr>
                        </w:div>
                        <w:div w:id="970786881">
                          <w:marLeft w:val="6"/>
                          <w:marRight w:val="0"/>
                          <w:marTop w:val="0"/>
                          <w:marBottom w:val="0"/>
                          <w:divBdr>
                            <w:top w:val="none" w:sz="0" w:space="0" w:color="auto"/>
                            <w:left w:val="none" w:sz="0" w:space="0" w:color="auto"/>
                            <w:bottom w:val="none" w:sz="0" w:space="0" w:color="auto"/>
                            <w:right w:val="none" w:sz="0" w:space="0" w:color="auto"/>
                          </w:divBdr>
                        </w:div>
                        <w:div w:id="840967505">
                          <w:marLeft w:val="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43667">
      <w:bodyDiv w:val="1"/>
      <w:marLeft w:val="0"/>
      <w:marRight w:val="0"/>
      <w:marTop w:val="0"/>
      <w:marBottom w:val="0"/>
      <w:divBdr>
        <w:top w:val="none" w:sz="0" w:space="0" w:color="auto"/>
        <w:left w:val="none" w:sz="0" w:space="0" w:color="auto"/>
        <w:bottom w:val="none" w:sz="0" w:space="0" w:color="auto"/>
        <w:right w:val="none" w:sz="0" w:space="0" w:color="auto"/>
      </w:divBdr>
      <w:divsChild>
        <w:div w:id="1196579313">
          <w:marLeft w:val="0"/>
          <w:marRight w:val="0"/>
          <w:marTop w:val="0"/>
          <w:marBottom w:val="0"/>
          <w:divBdr>
            <w:top w:val="none" w:sz="0" w:space="0" w:color="auto"/>
            <w:left w:val="none" w:sz="0" w:space="0" w:color="auto"/>
            <w:bottom w:val="none" w:sz="0" w:space="0" w:color="auto"/>
            <w:right w:val="none" w:sz="0" w:space="0" w:color="auto"/>
          </w:divBdr>
          <w:divsChild>
            <w:div w:id="888421225">
              <w:marLeft w:val="0"/>
              <w:marRight w:val="0"/>
              <w:marTop w:val="0"/>
              <w:marBottom w:val="0"/>
              <w:divBdr>
                <w:top w:val="none" w:sz="0" w:space="0" w:color="auto"/>
                <w:left w:val="none" w:sz="0" w:space="0" w:color="auto"/>
                <w:bottom w:val="none" w:sz="0" w:space="0" w:color="auto"/>
                <w:right w:val="none" w:sz="0" w:space="0" w:color="auto"/>
              </w:divBdr>
              <w:divsChild>
                <w:div w:id="910189289">
                  <w:marLeft w:val="0"/>
                  <w:marRight w:val="0"/>
                  <w:marTop w:val="0"/>
                  <w:marBottom w:val="0"/>
                  <w:divBdr>
                    <w:top w:val="none" w:sz="0" w:space="0" w:color="auto"/>
                    <w:left w:val="none" w:sz="0" w:space="0" w:color="auto"/>
                    <w:bottom w:val="none" w:sz="0" w:space="0" w:color="auto"/>
                    <w:right w:val="none" w:sz="0" w:space="0" w:color="auto"/>
                  </w:divBdr>
                  <w:divsChild>
                    <w:div w:id="631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24304">
      <w:bodyDiv w:val="1"/>
      <w:marLeft w:val="0"/>
      <w:marRight w:val="0"/>
      <w:marTop w:val="0"/>
      <w:marBottom w:val="0"/>
      <w:divBdr>
        <w:top w:val="none" w:sz="0" w:space="0" w:color="auto"/>
        <w:left w:val="none" w:sz="0" w:space="0" w:color="auto"/>
        <w:bottom w:val="none" w:sz="0" w:space="0" w:color="auto"/>
        <w:right w:val="none" w:sz="0" w:space="0" w:color="auto"/>
      </w:divBdr>
      <w:divsChild>
        <w:div w:id="345181556">
          <w:marLeft w:val="0"/>
          <w:marRight w:val="0"/>
          <w:marTop w:val="0"/>
          <w:marBottom w:val="0"/>
          <w:divBdr>
            <w:top w:val="none" w:sz="0" w:space="0" w:color="auto"/>
            <w:left w:val="none" w:sz="0" w:space="0" w:color="auto"/>
            <w:bottom w:val="none" w:sz="0" w:space="0" w:color="auto"/>
            <w:right w:val="none" w:sz="0" w:space="0" w:color="auto"/>
          </w:divBdr>
          <w:divsChild>
            <w:div w:id="540098024">
              <w:marLeft w:val="0"/>
              <w:marRight w:val="0"/>
              <w:marTop w:val="0"/>
              <w:marBottom w:val="0"/>
              <w:divBdr>
                <w:top w:val="none" w:sz="0" w:space="0" w:color="auto"/>
                <w:left w:val="none" w:sz="0" w:space="0" w:color="auto"/>
                <w:bottom w:val="none" w:sz="0" w:space="0" w:color="auto"/>
                <w:right w:val="none" w:sz="0" w:space="0" w:color="auto"/>
              </w:divBdr>
              <w:divsChild>
                <w:div w:id="378941928">
                  <w:marLeft w:val="0"/>
                  <w:marRight w:val="0"/>
                  <w:marTop w:val="0"/>
                  <w:marBottom w:val="0"/>
                  <w:divBdr>
                    <w:top w:val="none" w:sz="0" w:space="0" w:color="auto"/>
                    <w:left w:val="none" w:sz="0" w:space="0" w:color="auto"/>
                    <w:bottom w:val="none" w:sz="0" w:space="0" w:color="auto"/>
                    <w:right w:val="none" w:sz="0" w:space="0" w:color="auto"/>
                  </w:divBdr>
                  <w:divsChild>
                    <w:div w:id="16464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1965">
      <w:bodyDiv w:val="1"/>
      <w:marLeft w:val="0"/>
      <w:marRight w:val="0"/>
      <w:marTop w:val="0"/>
      <w:marBottom w:val="0"/>
      <w:divBdr>
        <w:top w:val="none" w:sz="0" w:space="0" w:color="auto"/>
        <w:left w:val="none" w:sz="0" w:space="0" w:color="auto"/>
        <w:bottom w:val="none" w:sz="0" w:space="0" w:color="auto"/>
        <w:right w:val="none" w:sz="0" w:space="0" w:color="auto"/>
      </w:divBdr>
      <w:divsChild>
        <w:div w:id="1488131592">
          <w:marLeft w:val="0"/>
          <w:marRight w:val="0"/>
          <w:marTop w:val="0"/>
          <w:marBottom w:val="0"/>
          <w:divBdr>
            <w:top w:val="none" w:sz="0" w:space="0" w:color="auto"/>
            <w:left w:val="none" w:sz="0" w:space="0" w:color="auto"/>
            <w:bottom w:val="none" w:sz="0" w:space="0" w:color="auto"/>
            <w:right w:val="none" w:sz="0" w:space="0" w:color="auto"/>
          </w:divBdr>
        </w:div>
        <w:div w:id="1080441281">
          <w:marLeft w:val="0"/>
          <w:marRight w:val="0"/>
          <w:marTop w:val="0"/>
          <w:marBottom w:val="0"/>
          <w:divBdr>
            <w:top w:val="none" w:sz="0" w:space="0" w:color="auto"/>
            <w:left w:val="none" w:sz="0" w:space="0" w:color="auto"/>
            <w:bottom w:val="none" w:sz="0" w:space="0" w:color="auto"/>
            <w:right w:val="none" w:sz="0" w:space="0" w:color="auto"/>
          </w:divBdr>
        </w:div>
        <w:div w:id="1159928435">
          <w:marLeft w:val="0"/>
          <w:marRight w:val="0"/>
          <w:marTop w:val="0"/>
          <w:marBottom w:val="0"/>
          <w:divBdr>
            <w:top w:val="none" w:sz="0" w:space="0" w:color="auto"/>
            <w:left w:val="none" w:sz="0" w:space="0" w:color="auto"/>
            <w:bottom w:val="none" w:sz="0" w:space="0" w:color="auto"/>
            <w:right w:val="none" w:sz="0" w:space="0" w:color="auto"/>
          </w:divBdr>
        </w:div>
        <w:div w:id="1209798384">
          <w:marLeft w:val="0"/>
          <w:marRight w:val="0"/>
          <w:marTop w:val="0"/>
          <w:marBottom w:val="0"/>
          <w:divBdr>
            <w:top w:val="none" w:sz="0" w:space="0" w:color="auto"/>
            <w:left w:val="none" w:sz="0" w:space="0" w:color="auto"/>
            <w:bottom w:val="none" w:sz="0" w:space="0" w:color="auto"/>
            <w:right w:val="none" w:sz="0" w:space="0" w:color="auto"/>
          </w:divBdr>
        </w:div>
        <w:div w:id="619798806">
          <w:marLeft w:val="0"/>
          <w:marRight w:val="0"/>
          <w:marTop w:val="0"/>
          <w:marBottom w:val="0"/>
          <w:divBdr>
            <w:top w:val="none" w:sz="0" w:space="0" w:color="auto"/>
            <w:left w:val="none" w:sz="0" w:space="0" w:color="auto"/>
            <w:bottom w:val="none" w:sz="0" w:space="0" w:color="auto"/>
            <w:right w:val="none" w:sz="0" w:space="0" w:color="auto"/>
          </w:divBdr>
        </w:div>
        <w:div w:id="640891277">
          <w:marLeft w:val="0"/>
          <w:marRight w:val="0"/>
          <w:marTop w:val="0"/>
          <w:marBottom w:val="0"/>
          <w:divBdr>
            <w:top w:val="none" w:sz="0" w:space="0" w:color="auto"/>
            <w:left w:val="none" w:sz="0" w:space="0" w:color="auto"/>
            <w:bottom w:val="none" w:sz="0" w:space="0" w:color="auto"/>
            <w:right w:val="none" w:sz="0" w:space="0" w:color="auto"/>
          </w:divBdr>
        </w:div>
        <w:div w:id="2067752568">
          <w:marLeft w:val="0"/>
          <w:marRight w:val="0"/>
          <w:marTop w:val="0"/>
          <w:marBottom w:val="0"/>
          <w:divBdr>
            <w:top w:val="none" w:sz="0" w:space="0" w:color="auto"/>
            <w:left w:val="none" w:sz="0" w:space="0" w:color="auto"/>
            <w:bottom w:val="none" w:sz="0" w:space="0" w:color="auto"/>
            <w:right w:val="none" w:sz="0" w:space="0" w:color="auto"/>
          </w:divBdr>
        </w:div>
        <w:div w:id="816414287">
          <w:marLeft w:val="0"/>
          <w:marRight w:val="0"/>
          <w:marTop w:val="0"/>
          <w:marBottom w:val="0"/>
          <w:divBdr>
            <w:top w:val="none" w:sz="0" w:space="0" w:color="auto"/>
            <w:left w:val="none" w:sz="0" w:space="0" w:color="auto"/>
            <w:bottom w:val="none" w:sz="0" w:space="0" w:color="auto"/>
            <w:right w:val="none" w:sz="0" w:space="0" w:color="auto"/>
          </w:divBdr>
        </w:div>
        <w:div w:id="1429345743">
          <w:marLeft w:val="0"/>
          <w:marRight w:val="0"/>
          <w:marTop w:val="0"/>
          <w:marBottom w:val="0"/>
          <w:divBdr>
            <w:top w:val="none" w:sz="0" w:space="0" w:color="auto"/>
            <w:left w:val="none" w:sz="0" w:space="0" w:color="auto"/>
            <w:bottom w:val="none" w:sz="0" w:space="0" w:color="auto"/>
            <w:right w:val="none" w:sz="0" w:space="0" w:color="auto"/>
          </w:divBdr>
        </w:div>
      </w:divsChild>
    </w:div>
    <w:div w:id="666710358">
      <w:bodyDiv w:val="1"/>
      <w:marLeft w:val="0"/>
      <w:marRight w:val="0"/>
      <w:marTop w:val="0"/>
      <w:marBottom w:val="0"/>
      <w:divBdr>
        <w:top w:val="none" w:sz="0" w:space="0" w:color="auto"/>
        <w:left w:val="none" w:sz="0" w:space="0" w:color="auto"/>
        <w:bottom w:val="none" w:sz="0" w:space="0" w:color="auto"/>
        <w:right w:val="none" w:sz="0" w:space="0" w:color="auto"/>
      </w:divBdr>
      <w:divsChild>
        <w:div w:id="184290816">
          <w:marLeft w:val="0"/>
          <w:marRight w:val="0"/>
          <w:marTop w:val="0"/>
          <w:marBottom w:val="0"/>
          <w:divBdr>
            <w:top w:val="none" w:sz="0" w:space="0" w:color="auto"/>
            <w:left w:val="none" w:sz="0" w:space="0" w:color="auto"/>
            <w:bottom w:val="none" w:sz="0" w:space="0" w:color="auto"/>
            <w:right w:val="none" w:sz="0" w:space="0" w:color="auto"/>
          </w:divBdr>
          <w:divsChild>
            <w:div w:id="349913443">
              <w:marLeft w:val="0"/>
              <w:marRight w:val="0"/>
              <w:marTop w:val="0"/>
              <w:marBottom w:val="0"/>
              <w:divBdr>
                <w:top w:val="none" w:sz="0" w:space="0" w:color="auto"/>
                <w:left w:val="none" w:sz="0" w:space="0" w:color="auto"/>
                <w:bottom w:val="none" w:sz="0" w:space="0" w:color="auto"/>
                <w:right w:val="none" w:sz="0" w:space="0" w:color="auto"/>
              </w:divBdr>
              <w:divsChild>
                <w:div w:id="1681464549">
                  <w:marLeft w:val="0"/>
                  <w:marRight w:val="0"/>
                  <w:marTop w:val="0"/>
                  <w:marBottom w:val="0"/>
                  <w:divBdr>
                    <w:top w:val="none" w:sz="0" w:space="0" w:color="auto"/>
                    <w:left w:val="none" w:sz="0" w:space="0" w:color="auto"/>
                    <w:bottom w:val="none" w:sz="0" w:space="0" w:color="auto"/>
                    <w:right w:val="none" w:sz="0" w:space="0" w:color="auto"/>
                  </w:divBdr>
                  <w:divsChild>
                    <w:div w:id="1884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198">
      <w:bodyDiv w:val="1"/>
      <w:marLeft w:val="0"/>
      <w:marRight w:val="0"/>
      <w:marTop w:val="0"/>
      <w:marBottom w:val="0"/>
      <w:divBdr>
        <w:top w:val="none" w:sz="0" w:space="0" w:color="auto"/>
        <w:left w:val="none" w:sz="0" w:space="0" w:color="auto"/>
        <w:bottom w:val="none" w:sz="0" w:space="0" w:color="auto"/>
        <w:right w:val="none" w:sz="0" w:space="0" w:color="auto"/>
      </w:divBdr>
    </w:div>
    <w:div w:id="693581708">
      <w:bodyDiv w:val="1"/>
      <w:marLeft w:val="0"/>
      <w:marRight w:val="0"/>
      <w:marTop w:val="0"/>
      <w:marBottom w:val="0"/>
      <w:divBdr>
        <w:top w:val="none" w:sz="0" w:space="0" w:color="auto"/>
        <w:left w:val="none" w:sz="0" w:space="0" w:color="auto"/>
        <w:bottom w:val="none" w:sz="0" w:space="0" w:color="auto"/>
        <w:right w:val="none" w:sz="0" w:space="0" w:color="auto"/>
      </w:divBdr>
      <w:divsChild>
        <w:div w:id="1426922469">
          <w:marLeft w:val="0"/>
          <w:marRight w:val="0"/>
          <w:marTop w:val="0"/>
          <w:marBottom w:val="0"/>
          <w:divBdr>
            <w:top w:val="none" w:sz="0" w:space="0" w:color="auto"/>
            <w:left w:val="none" w:sz="0" w:space="0" w:color="auto"/>
            <w:bottom w:val="none" w:sz="0" w:space="0" w:color="auto"/>
            <w:right w:val="none" w:sz="0" w:space="0" w:color="auto"/>
          </w:divBdr>
          <w:divsChild>
            <w:div w:id="266039423">
              <w:marLeft w:val="0"/>
              <w:marRight w:val="0"/>
              <w:marTop w:val="0"/>
              <w:marBottom w:val="0"/>
              <w:divBdr>
                <w:top w:val="none" w:sz="0" w:space="0" w:color="auto"/>
                <w:left w:val="none" w:sz="0" w:space="0" w:color="auto"/>
                <w:bottom w:val="none" w:sz="0" w:space="0" w:color="auto"/>
                <w:right w:val="none" w:sz="0" w:space="0" w:color="auto"/>
              </w:divBdr>
              <w:divsChild>
                <w:div w:id="2058822495">
                  <w:marLeft w:val="0"/>
                  <w:marRight w:val="0"/>
                  <w:marTop w:val="0"/>
                  <w:marBottom w:val="0"/>
                  <w:divBdr>
                    <w:top w:val="none" w:sz="0" w:space="0" w:color="auto"/>
                    <w:left w:val="none" w:sz="0" w:space="0" w:color="auto"/>
                    <w:bottom w:val="none" w:sz="0" w:space="0" w:color="auto"/>
                    <w:right w:val="none" w:sz="0" w:space="0" w:color="auto"/>
                  </w:divBdr>
                  <w:divsChild>
                    <w:div w:id="58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3066">
      <w:bodyDiv w:val="1"/>
      <w:marLeft w:val="0"/>
      <w:marRight w:val="0"/>
      <w:marTop w:val="0"/>
      <w:marBottom w:val="0"/>
      <w:divBdr>
        <w:top w:val="none" w:sz="0" w:space="0" w:color="auto"/>
        <w:left w:val="none" w:sz="0" w:space="0" w:color="auto"/>
        <w:bottom w:val="none" w:sz="0" w:space="0" w:color="auto"/>
        <w:right w:val="none" w:sz="0" w:space="0" w:color="auto"/>
      </w:divBdr>
    </w:div>
    <w:div w:id="846678648">
      <w:bodyDiv w:val="1"/>
      <w:marLeft w:val="0"/>
      <w:marRight w:val="0"/>
      <w:marTop w:val="0"/>
      <w:marBottom w:val="0"/>
      <w:divBdr>
        <w:top w:val="none" w:sz="0" w:space="0" w:color="auto"/>
        <w:left w:val="none" w:sz="0" w:space="0" w:color="auto"/>
        <w:bottom w:val="none" w:sz="0" w:space="0" w:color="auto"/>
        <w:right w:val="none" w:sz="0" w:space="0" w:color="auto"/>
      </w:divBdr>
      <w:divsChild>
        <w:div w:id="779107050">
          <w:marLeft w:val="0"/>
          <w:marRight w:val="0"/>
          <w:marTop w:val="0"/>
          <w:marBottom w:val="0"/>
          <w:divBdr>
            <w:top w:val="none" w:sz="0" w:space="0" w:color="auto"/>
            <w:left w:val="none" w:sz="0" w:space="0" w:color="auto"/>
            <w:bottom w:val="none" w:sz="0" w:space="0" w:color="auto"/>
            <w:right w:val="none" w:sz="0" w:space="0" w:color="auto"/>
          </w:divBdr>
          <w:divsChild>
            <w:div w:id="380784470">
              <w:marLeft w:val="0"/>
              <w:marRight w:val="0"/>
              <w:marTop w:val="0"/>
              <w:marBottom w:val="0"/>
              <w:divBdr>
                <w:top w:val="none" w:sz="0" w:space="0" w:color="auto"/>
                <w:left w:val="none" w:sz="0" w:space="0" w:color="auto"/>
                <w:bottom w:val="none" w:sz="0" w:space="0" w:color="auto"/>
                <w:right w:val="none" w:sz="0" w:space="0" w:color="auto"/>
              </w:divBdr>
              <w:divsChild>
                <w:div w:id="1269846599">
                  <w:marLeft w:val="0"/>
                  <w:marRight w:val="0"/>
                  <w:marTop w:val="0"/>
                  <w:marBottom w:val="0"/>
                  <w:divBdr>
                    <w:top w:val="none" w:sz="0" w:space="0" w:color="auto"/>
                    <w:left w:val="none" w:sz="0" w:space="0" w:color="auto"/>
                    <w:bottom w:val="none" w:sz="0" w:space="0" w:color="auto"/>
                    <w:right w:val="none" w:sz="0" w:space="0" w:color="auto"/>
                  </w:divBdr>
                  <w:divsChild>
                    <w:div w:id="10567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656">
      <w:bodyDiv w:val="1"/>
      <w:marLeft w:val="0"/>
      <w:marRight w:val="0"/>
      <w:marTop w:val="0"/>
      <w:marBottom w:val="0"/>
      <w:divBdr>
        <w:top w:val="none" w:sz="0" w:space="0" w:color="auto"/>
        <w:left w:val="none" w:sz="0" w:space="0" w:color="auto"/>
        <w:bottom w:val="none" w:sz="0" w:space="0" w:color="auto"/>
        <w:right w:val="none" w:sz="0" w:space="0" w:color="auto"/>
      </w:divBdr>
      <w:divsChild>
        <w:div w:id="103499135">
          <w:marLeft w:val="0"/>
          <w:marRight w:val="0"/>
          <w:marTop w:val="0"/>
          <w:marBottom w:val="0"/>
          <w:divBdr>
            <w:top w:val="none" w:sz="0" w:space="0" w:color="auto"/>
            <w:left w:val="none" w:sz="0" w:space="0" w:color="auto"/>
            <w:bottom w:val="none" w:sz="0" w:space="0" w:color="auto"/>
            <w:right w:val="none" w:sz="0" w:space="0" w:color="auto"/>
          </w:divBdr>
          <w:divsChild>
            <w:div w:id="1093353937">
              <w:marLeft w:val="0"/>
              <w:marRight w:val="0"/>
              <w:marTop w:val="0"/>
              <w:marBottom w:val="0"/>
              <w:divBdr>
                <w:top w:val="none" w:sz="0" w:space="0" w:color="auto"/>
                <w:left w:val="none" w:sz="0" w:space="0" w:color="auto"/>
                <w:bottom w:val="none" w:sz="0" w:space="0" w:color="auto"/>
                <w:right w:val="none" w:sz="0" w:space="0" w:color="auto"/>
              </w:divBdr>
              <w:divsChild>
                <w:div w:id="1994528925">
                  <w:marLeft w:val="0"/>
                  <w:marRight w:val="0"/>
                  <w:marTop w:val="0"/>
                  <w:marBottom w:val="0"/>
                  <w:divBdr>
                    <w:top w:val="none" w:sz="0" w:space="0" w:color="auto"/>
                    <w:left w:val="none" w:sz="0" w:space="0" w:color="auto"/>
                    <w:bottom w:val="none" w:sz="0" w:space="0" w:color="auto"/>
                    <w:right w:val="none" w:sz="0" w:space="0" w:color="auto"/>
                  </w:divBdr>
                  <w:divsChild>
                    <w:div w:id="17289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6380">
      <w:bodyDiv w:val="1"/>
      <w:marLeft w:val="0"/>
      <w:marRight w:val="0"/>
      <w:marTop w:val="0"/>
      <w:marBottom w:val="0"/>
      <w:divBdr>
        <w:top w:val="none" w:sz="0" w:space="0" w:color="auto"/>
        <w:left w:val="none" w:sz="0" w:space="0" w:color="auto"/>
        <w:bottom w:val="none" w:sz="0" w:space="0" w:color="auto"/>
        <w:right w:val="none" w:sz="0" w:space="0" w:color="auto"/>
      </w:divBdr>
      <w:divsChild>
        <w:div w:id="1736389640">
          <w:marLeft w:val="0"/>
          <w:marRight w:val="0"/>
          <w:marTop w:val="0"/>
          <w:marBottom w:val="0"/>
          <w:divBdr>
            <w:top w:val="none" w:sz="0" w:space="0" w:color="auto"/>
            <w:left w:val="none" w:sz="0" w:space="0" w:color="auto"/>
            <w:bottom w:val="none" w:sz="0" w:space="0" w:color="auto"/>
            <w:right w:val="none" w:sz="0" w:space="0" w:color="auto"/>
          </w:divBdr>
          <w:divsChild>
            <w:div w:id="846483007">
              <w:marLeft w:val="0"/>
              <w:marRight w:val="0"/>
              <w:marTop w:val="0"/>
              <w:marBottom w:val="0"/>
              <w:divBdr>
                <w:top w:val="none" w:sz="0" w:space="0" w:color="auto"/>
                <w:left w:val="none" w:sz="0" w:space="0" w:color="auto"/>
                <w:bottom w:val="none" w:sz="0" w:space="0" w:color="auto"/>
                <w:right w:val="none" w:sz="0" w:space="0" w:color="auto"/>
              </w:divBdr>
              <w:divsChild>
                <w:div w:id="1946497783">
                  <w:marLeft w:val="0"/>
                  <w:marRight w:val="0"/>
                  <w:marTop w:val="0"/>
                  <w:marBottom w:val="0"/>
                  <w:divBdr>
                    <w:top w:val="none" w:sz="0" w:space="0" w:color="auto"/>
                    <w:left w:val="none" w:sz="0" w:space="0" w:color="auto"/>
                    <w:bottom w:val="none" w:sz="0" w:space="0" w:color="auto"/>
                    <w:right w:val="none" w:sz="0" w:space="0" w:color="auto"/>
                  </w:divBdr>
                  <w:divsChild>
                    <w:div w:id="9078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10405">
      <w:bodyDiv w:val="1"/>
      <w:marLeft w:val="0"/>
      <w:marRight w:val="0"/>
      <w:marTop w:val="0"/>
      <w:marBottom w:val="0"/>
      <w:divBdr>
        <w:top w:val="none" w:sz="0" w:space="0" w:color="auto"/>
        <w:left w:val="none" w:sz="0" w:space="0" w:color="auto"/>
        <w:bottom w:val="none" w:sz="0" w:space="0" w:color="auto"/>
        <w:right w:val="none" w:sz="0" w:space="0" w:color="auto"/>
      </w:divBdr>
      <w:divsChild>
        <w:div w:id="540478603">
          <w:marLeft w:val="0"/>
          <w:marRight w:val="0"/>
          <w:marTop w:val="0"/>
          <w:marBottom w:val="0"/>
          <w:divBdr>
            <w:top w:val="none" w:sz="0" w:space="0" w:color="auto"/>
            <w:left w:val="none" w:sz="0" w:space="0" w:color="auto"/>
            <w:bottom w:val="none" w:sz="0" w:space="0" w:color="auto"/>
            <w:right w:val="none" w:sz="0" w:space="0" w:color="auto"/>
          </w:divBdr>
          <w:divsChild>
            <w:div w:id="23020619">
              <w:marLeft w:val="0"/>
              <w:marRight w:val="0"/>
              <w:marTop w:val="0"/>
              <w:marBottom w:val="0"/>
              <w:divBdr>
                <w:top w:val="none" w:sz="0" w:space="0" w:color="auto"/>
                <w:left w:val="none" w:sz="0" w:space="0" w:color="auto"/>
                <w:bottom w:val="none" w:sz="0" w:space="0" w:color="auto"/>
                <w:right w:val="none" w:sz="0" w:space="0" w:color="auto"/>
              </w:divBdr>
              <w:divsChild>
                <w:div w:id="1933004272">
                  <w:marLeft w:val="0"/>
                  <w:marRight w:val="0"/>
                  <w:marTop w:val="0"/>
                  <w:marBottom w:val="0"/>
                  <w:divBdr>
                    <w:top w:val="none" w:sz="0" w:space="0" w:color="auto"/>
                    <w:left w:val="none" w:sz="0" w:space="0" w:color="auto"/>
                    <w:bottom w:val="none" w:sz="0" w:space="0" w:color="auto"/>
                    <w:right w:val="none" w:sz="0" w:space="0" w:color="auto"/>
                  </w:divBdr>
                  <w:divsChild>
                    <w:div w:id="15647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2155">
      <w:bodyDiv w:val="1"/>
      <w:marLeft w:val="0"/>
      <w:marRight w:val="0"/>
      <w:marTop w:val="0"/>
      <w:marBottom w:val="0"/>
      <w:divBdr>
        <w:top w:val="none" w:sz="0" w:space="0" w:color="auto"/>
        <w:left w:val="none" w:sz="0" w:space="0" w:color="auto"/>
        <w:bottom w:val="none" w:sz="0" w:space="0" w:color="auto"/>
        <w:right w:val="none" w:sz="0" w:space="0" w:color="auto"/>
      </w:divBdr>
      <w:divsChild>
        <w:div w:id="776875106">
          <w:marLeft w:val="0"/>
          <w:marRight w:val="0"/>
          <w:marTop w:val="0"/>
          <w:marBottom w:val="0"/>
          <w:divBdr>
            <w:top w:val="none" w:sz="0" w:space="0" w:color="auto"/>
            <w:left w:val="none" w:sz="0" w:space="0" w:color="auto"/>
            <w:bottom w:val="none" w:sz="0" w:space="0" w:color="auto"/>
            <w:right w:val="none" w:sz="0" w:space="0" w:color="auto"/>
          </w:divBdr>
          <w:divsChild>
            <w:div w:id="290332198">
              <w:marLeft w:val="0"/>
              <w:marRight w:val="0"/>
              <w:marTop w:val="0"/>
              <w:marBottom w:val="0"/>
              <w:divBdr>
                <w:top w:val="none" w:sz="0" w:space="0" w:color="auto"/>
                <w:left w:val="none" w:sz="0" w:space="0" w:color="auto"/>
                <w:bottom w:val="none" w:sz="0" w:space="0" w:color="auto"/>
                <w:right w:val="none" w:sz="0" w:space="0" w:color="auto"/>
              </w:divBdr>
              <w:divsChild>
                <w:div w:id="1524318636">
                  <w:marLeft w:val="0"/>
                  <w:marRight w:val="0"/>
                  <w:marTop w:val="0"/>
                  <w:marBottom w:val="0"/>
                  <w:divBdr>
                    <w:top w:val="none" w:sz="0" w:space="0" w:color="auto"/>
                    <w:left w:val="none" w:sz="0" w:space="0" w:color="auto"/>
                    <w:bottom w:val="none" w:sz="0" w:space="0" w:color="auto"/>
                    <w:right w:val="none" w:sz="0" w:space="0" w:color="auto"/>
                  </w:divBdr>
                  <w:divsChild>
                    <w:div w:id="1525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4034">
      <w:bodyDiv w:val="1"/>
      <w:marLeft w:val="0"/>
      <w:marRight w:val="0"/>
      <w:marTop w:val="0"/>
      <w:marBottom w:val="0"/>
      <w:divBdr>
        <w:top w:val="none" w:sz="0" w:space="0" w:color="auto"/>
        <w:left w:val="none" w:sz="0" w:space="0" w:color="auto"/>
        <w:bottom w:val="none" w:sz="0" w:space="0" w:color="auto"/>
        <w:right w:val="none" w:sz="0" w:space="0" w:color="auto"/>
      </w:divBdr>
    </w:div>
    <w:div w:id="1110315798">
      <w:bodyDiv w:val="1"/>
      <w:marLeft w:val="0"/>
      <w:marRight w:val="0"/>
      <w:marTop w:val="0"/>
      <w:marBottom w:val="0"/>
      <w:divBdr>
        <w:top w:val="none" w:sz="0" w:space="0" w:color="auto"/>
        <w:left w:val="none" w:sz="0" w:space="0" w:color="auto"/>
        <w:bottom w:val="none" w:sz="0" w:space="0" w:color="auto"/>
        <w:right w:val="none" w:sz="0" w:space="0" w:color="auto"/>
      </w:divBdr>
    </w:div>
    <w:div w:id="1139765384">
      <w:bodyDiv w:val="1"/>
      <w:marLeft w:val="0"/>
      <w:marRight w:val="0"/>
      <w:marTop w:val="0"/>
      <w:marBottom w:val="0"/>
      <w:divBdr>
        <w:top w:val="none" w:sz="0" w:space="0" w:color="auto"/>
        <w:left w:val="none" w:sz="0" w:space="0" w:color="auto"/>
        <w:bottom w:val="none" w:sz="0" w:space="0" w:color="auto"/>
        <w:right w:val="none" w:sz="0" w:space="0" w:color="auto"/>
      </w:divBdr>
      <w:divsChild>
        <w:div w:id="122773763">
          <w:marLeft w:val="0"/>
          <w:marRight w:val="0"/>
          <w:marTop w:val="0"/>
          <w:marBottom w:val="0"/>
          <w:divBdr>
            <w:top w:val="none" w:sz="0" w:space="0" w:color="auto"/>
            <w:left w:val="none" w:sz="0" w:space="0" w:color="auto"/>
            <w:bottom w:val="none" w:sz="0" w:space="0" w:color="auto"/>
            <w:right w:val="none" w:sz="0" w:space="0" w:color="auto"/>
          </w:divBdr>
          <w:divsChild>
            <w:div w:id="1840462428">
              <w:marLeft w:val="0"/>
              <w:marRight w:val="0"/>
              <w:marTop w:val="0"/>
              <w:marBottom w:val="0"/>
              <w:divBdr>
                <w:top w:val="none" w:sz="0" w:space="0" w:color="auto"/>
                <w:left w:val="none" w:sz="0" w:space="0" w:color="auto"/>
                <w:bottom w:val="none" w:sz="0" w:space="0" w:color="auto"/>
                <w:right w:val="none" w:sz="0" w:space="0" w:color="auto"/>
              </w:divBdr>
              <w:divsChild>
                <w:div w:id="1082875149">
                  <w:marLeft w:val="0"/>
                  <w:marRight w:val="0"/>
                  <w:marTop w:val="0"/>
                  <w:marBottom w:val="0"/>
                  <w:divBdr>
                    <w:top w:val="none" w:sz="0" w:space="0" w:color="auto"/>
                    <w:left w:val="none" w:sz="0" w:space="0" w:color="auto"/>
                    <w:bottom w:val="none" w:sz="0" w:space="0" w:color="auto"/>
                    <w:right w:val="none" w:sz="0" w:space="0" w:color="auto"/>
                  </w:divBdr>
                  <w:divsChild>
                    <w:div w:id="7276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3307">
      <w:bodyDiv w:val="1"/>
      <w:marLeft w:val="0"/>
      <w:marRight w:val="0"/>
      <w:marTop w:val="0"/>
      <w:marBottom w:val="0"/>
      <w:divBdr>
        <w:top w:val="none" w:sz="0" w:space="0" w:color="auto"/>
        <w:left w:val="none" w:sz="0" w:space="0" w:color="auto"/>
        <w:bottom w:val="none" w:sz="0" w:space="0" w:color="auto"/>
        <w:right w:val="none" w:sz="0" w:space="0" w:color="auto"/>
      </w:divBdr>
      <w:divsChild>
        <w:div w:id="2001616462">
          <w:marLeft w:val="0"/>
          <w:marRight w:val="0"/>
          <w:marTop w:val="0"/>
          <w:marBottom w:val="0"/>
          <w:divBdr>
            <w:top w:val="none" w:sz="0" w:space="0" w:color="auto"/>
            <w:left w:val="none" w:sz="0" w:space="0" w:color="auto"/>
            <w:bottom w:val="none" w:sz="0" w:space="0" w:color="auto"/>
            <w:right w:val="none" w:sz="0" w:space="0" w:color="auto"/>
          </w:divBdr>
          <w:divsChild>
            <w:div w:id="727147016">
              <w:marLeft w:val="0"/>
              <w:marRight w:val="0"/>
              <w:marTop w:val="0"/>
              <w:marBottom w:val="0"/>
              <w:divBdr>
                <w:top w:val="none" w:sz="0" w:space="0" w:color="auto"/>
                <w:left w:val="none" w:sz="0" w:space="0" w:color="auto"/>
                <w:bottom w:val="none" w:sz="0" w:space="0" w:color="auto"/>
                <w:right w:val="none" w:sz="0" w:space="0" w:color="auto"/>
              </w:divBdr>
              <w:divsChild>
                <w:div w:id="1465080419">
                  <w:marLeft w:val="0"/>
                  <w:marRight w:val="0"/>
                  <w:marTop w:val="0"/>
                  <w:marBottom w:val="0"/>
                  <w:divBdr>
                    <w:top w:val="none" w:sz="0" w:space="0" w:color="auto"/>
                    <w:left w:val="none" w:sz="0" w:space="0" w:color="auto"/>
                    <w:bottom w:val="none" w:sz="0" w:space="0" w:color="auto"/>
                    <w:right w:val="none" w:sz="0" w:space="0" w:color="auto"/>
                  </w:divBdr>
                  <w:divsChild>
                    <w:div w:id="1607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7223">
      <w:bodyDiv w:val="1"/>
      <w:marLeft w:val="0"/>
      <w:marRight w:val="0"/>
      <w:marTop w:val="0"/>
      <w:marBottom w:val="0"/>
      <w:divBdr>
        <w:top w:val="none" w:sz="0" w:space="0" w:color="auto"/>
        <w:left w:val="none" w:sz="0" w:space="0" w:color="auto"/>
        <w:bottom w:val="none" w:sz="0" w:space="0" w:color="auto"/>
        <w:right w:val="none" w:sz="0" w:space="0" w:color="auto"/>
      </w:divBdr>
    </w:div>
    <w:div w:id="1150556479">
      <w:bodyDiv w:val="1"/>
      <w:marLeft w:val="0"/>
      <w:marRight w:val="0"/>
      <w:marTop w:val="0"/>
      <w:marBottom w:val="0"/>
      <w:divBdr>
        <w:top w:val="none" w:sz="0" w:space="0" w:color="auto"/>
        <w:left w:val="none" w:sz="0" w:space="0" w:color="auto"/>
        <w:bottom w:val="none" w:sz="0" w:space="0" w:color="auto"/>
        <w:right w:val="none" w:sz="0" w:space="0" w:color="auto"/>
      </w:divBdr>
      <w:divsChild>
        <w:div w:id="2030982225">
          <w:marLeft w:val="0"/>
          <w:marRight w:val="0"/>
          <w:marTop w:val="0"/>
          <w:marBottom w:val="0"/>
          <w:divBdr>
            <w:top w:val="none" w:sz="0" w:space="0" w:color="auto"/>
            <w:left w:val="none" w:sz="0" w:space="0" w:color="auto"/>
            <w:bottom w:val="none" w:sz="0" w:space="0" w:color="auto"/>
            <w:right w:val="none" w:sz="0" w:space="0" w:color="auto"/>
          </w:divBdr>
          <w:divsChild>
            <w:div w:id="674958964">
              <w:marLeft w:val="0"/>
              <w:marRight w:val="0"/>
              <w:marTop w:val="0"/>
              <w:marBottom w:val="0"/>
              <w:divBdr>
                <w:top w:val="none" w:sz="0" w:space="0" w:color="auto"/>
                <w:left w:val="none" w:sz="0" w:space="0" w:color="auto"/>
                <w:bottom w:val="none" w:sz="0" w:space="0" w:color="auto"/>
                <w:right w:val="none" w:sz="0" w:space="0" w:color="auto"/>
              </w:divBdr>
              <w:divsChild>
                <w:div w:id="2113234398">
                  <w:marLeft w:val="0"/>
                  <w:marRight w:val="0"/>
                  <w:marTop w:val="0"/>
                  <w:marBottom w:val="0"/>
                  <w:divBdr>
                    <w:top w:val="none" w:sz="0" w:space="0" w:color="auto"/>
                    <w:left w:val="none" w:sz="0" w:space="0" w:color="auto"/>
                    <w:bottom w:val="none" w:sz="0" w:space="0" w:color="auto"/>
                    <w:right w:val="none" w:sz="0" w:space="0" w:color="auto"/>
                  </w:divBdr>
                  <w:divsChild>
                    <w:div w:id="1952784036">
                      <w:marLeft w:val="0"/>
                      <w:marRight w:val="0"/>
                      <w:marTop w:val="0"/>
                      <w:marBottom w:val="0"/>
                      <w:divBdr>
                        <w:top w:val="none" w:sz="0" w:space="0" w:color="auto"/>
                        <w:left w:val="none" w:sz="0" w:space="0" w:color="auto"/>
                        <w:bottom w:val="none" w:sz="0" w:space="0" w:color="auto"/>
                        <w:right w:val="none" w:sz="0" w:space="0" w:color="auto"/>
                      </w:divBdr>
                      <w:divsChild>
                        <w:div w:id="362827181">
                          <w:marLeft w:val="0"/>
                          <w:marRight w:val="0"/>
                          <w:marTop w:val="0"/>
                          <w:marBottom w:val="0"/>
                          <w:divBdr>
                            <w:top w:val="none" w:sz="0" w:space="0" w:color="auto"/>
                            <w:left w:val="none" w:sz="0" w:space="0" w:color="auto"/>
                            <w:bottom w:val="none" w:sz="0" w:space="0" w:color="auto"/>
                            <w:right w:val="none" w:sz="0" w:space="0" w:color="auto"/>
                          </w:divBdr>
                          <w:divsChild>
                            <w:div w:id="535241971">
                              <w:marLeft w:val="0"/>
                              <w:marRight w:val="0"/>
                              <w:marTop w:val="0"/>
                              <w:marBottom w:val="0"/>
                              <w:divBdr>
                                <w:top w:val="none" w:sz="0" w:space="0" w:color="auto"/>
                                <w:left w:val="none" w:sz="0" w:space="0" w:color="auto"/>
                                <w:bottom w:val="none" w:sz="0" w:space="0" w:color="auto"/>
                                <w:right w:val="none" w:sz="0" w:space="0" w:color="auto"/>
                              </w:divBdr>
                              <w:divsChild>
                                <w:div w:id="1751464928">
                                  <w:marLeft w:val="0"/>
                                  <w:marRight w:val="0"/>
                                  <w:marTop w:val="0"/>
                                  <w:marBottom w:val="0"/>
                                  <w:divBdr>
                                    <w:top w:val="none" w:sz="0" w:space="0" w:color="auto"/>
                                    <w:left w:val="none" w:sz="0" w:space="0" w:color="auto"/>
                                    <w:bottom w:val="none" w:sz="0" w:space="0" w:color="auto"/>
                                    <w:right w:val="none" w:sz="0" w:space="0" w:color="auto"/>
                                  </w:divBdr>
                                  <w:divsChild>
                                    <w:div w:id="878515167">
                                      <w:marLeft w:val="0"/>
                                      <w:marRight w:val="0"/>
                                      <w:marTop w:val="0"/>
                                      <w:marBottom w:val="0"/>
                                      <w:divBdr>
                                        <w:top w:val="none" w:sz="0" w:space="0" w:color="auto"/>
                                        <w:left w:val="none" w:sz="0" w:space="0" w:color="auto"/>
                                        <w:bottom w:val="none" w:sz="0" w:space="0" w:color="auto"/>
                                        <w:right w:val="none" w:sz="0" w:space="0" w:color="auto"/>
                                      </w:divBdr>
                                      <w:divsChild>
                                        <w:div w:id="1574006162">
                                          <w:marLeft w:val="0"/>
                                          <w:marRight w:val="0"/>
                                          <w:marTop w:val="0"/>
                                          <w:marBottom w:val="0"/>
                                          <w:divBdr>
                                            <w:top w:val="none" w:sz="0" w:space="0" w:color="auto"/>
                                            <w:left w:val="none" w:sz="0" w:space="0" w:color="auto"/>
                                            <w:bottom w:val="none" w:sz="0" w:space="0" w:color="auto"/>
                                            <w:right w:val="none" w:sz="0" w:space="0" w:color="auto"/>
                                          </w:divBdr>
                                          <w:divsChild>
                                            <w:div w:id="992682729">
                                              <w:marLeft w:val="0"/>
                                              <w:marRight w:val="0"/>
                                              <w:marTop w:val="0"/>
                                              <w:marBottom w:val="0"/>
                                              <w:divBdr>
                                                <w:top w:val="none" w:sz="0" w:space="0" w:color="auto"/>
                                                <w:left w:val="none" w:sz="0" w:space="0" w:color="auto"/>
                                                <w:bottom w:val="none" w:sz="0" w:space="0" w:color="auto"/>
                                                <w:right w:val="none" w:sz="0" w:space="0" w:color="auto"/>
                                              </w:divBdr>
                                              <w:divsChild>
                                                <w:div w:id="640231138">
                                                  <w:marLeft w:val="0"/>
                                                  <w:marRight w:val="0"/>
                                                  <w:marTop w:val="0"/>
                                                  <w:marBottom w:val="0"/>
                                                  <w:divBdr>
                                                    <w:top w:val="none" w:sz="0" w:space="0" w:color="auto"/>
                                                    <w:left w:val="none" w:sz="0" w:space="0" w:color="auto"/>
                                                    <w:bottom w:val="none" w:sz="0" w:space="0" w:color="auto"/>
                                                    <w:right w:val="none" w:sz="0" w:space="0" w:color="auto"/>
                                                  </w:divBdr>
                                                  <w:divsChild>
                                                    <w:div w:id="2065787342">
                                                      <w:marLeft w:val="0"/>
                                                      <w:marRight w:val="0"/>
                                                      <w:marTop w:val="0"/>
                                                      <w:marBottom w:val="0"/>
                                                      <w:divBdr>
                                                        <w:top w:val="none" w:sz="0" w:space="0" w:color="auto"/>
                                                        <w:left w:val="none" w:sz="0" w:space="0" w:color="auto"/>
                                                        <w:bottom w:val="none" w:sz="0" w:space="0" w:color="auto"/>
                                                        <w:right w:val="none" w:sz="0" w:space="0" w:color="auto"/>
                                                      </w:divBdr>
                                                      <w:divsChild>
                                                        <w:div w:id="1840264689">
                                                          <w:marLeft w:val="0"/>
                                                          <w:marRight w:val="0"/>
                                                          <w:marTop w:val="0"/>
                                                          <w:marBottom w:val="0"/>
                                                          <w:divBdr>
                                                            <w:top w:val="none" w:sz="0" w:space="0" w:color="auto"/>
                                                            <w:left w:val="none" w:sz="0" w:space="0" w:color="auto"/>
                                                            <w:bottom w:val="none" w:sz="0" w:space="0" w:color="auto"/>
                                                            <w:right w:val="none" w:sz="0" w:space="0" w:color="auto"/>
                                                          </w:divBdr>
                                                          <w:divsChild>
                                                            <w:div w:id="291521890">
                                                              <w:marLeft w:val="0"/>
                                                              <w:marRight w:val="150"/>
                                                              <w:marTop w:val="0"/>
                                                              <w:marBottom w:val="150"/>
                                                              <w:divBdr>
                                                                <w:top w:val="none" w:sz="0" w:space="0" w:color="auto"/>
                                                                <w:left w:val="none" w:sz="0" w:space="0" w:color="auto"/>
                                                                <w:bottom w:val="none" w:sz="0" w:space="0" w:color="auto"/>
                                                                <w:right w:val="none" w:sz="0" w:space="0" w:color="auto"/>
                                                              </w:divBdr>
                                                              <w:divsChild>
                                                                <w:div w:id="1650744934">
                                                                  <w:marLeft w:val="0"/>
                                                                  <w:marRight w:val="0"/>
                                                                  <w:marTop w:val="0"/>
                                                                  <w:marBottom w:val="0"/>
                                                                  <w:divBdr>
                                                                    <w:top w:val="none" w:sz="0" w:space="0" w:color="auto"/>
                                                                    <w:left w:val="none" w:sz="0" w:space="0" w:color="auto"/>
                                                                    <w:bottom w:val="none" w:sz="0" w:space="0" w:color="auto"/>
                                                                    <w:right w:val="none" w:sz="0" w:space="0" w:color="auto"/>
                                                                  </w:divBdr>
                                                                  <w:divsChild>
                                                                    <w:div w:id="957836158">
                                                                      <w:marLeft w:val="0"/>
                                                                      <w:marRight w:val="0"/>
                                                                      <w:marTop w:val="0"/>
                                                                      <w:marBottom w:val="0"/>
                                                                      <w:divBdr>
                                                                        <w:top w:val="none" w:sz="0" w:space="0" w:color="auto"/>
                                                                        <w:left w:val="none" w:sz="0" w:space="0" w:color="auto"/>
                                                                        <w:bottom w:val="none" w:sz="0" w:space="0" w:color="auto"/>
                                                                        <w:right w:val="none" w:sz="0" w:space="0" w:color="auto"/>
                                                                      </w:divBdr>
                                                                      <w:divsChild>
                                                                        <w:div w:id="487524084">
                                                                          <w:marLeft w:val="0"/>
                                                                          <w:marRight w:val="0"/>
                                                                          <w:marTop w:val="0"/>
                                                                          <w:marBottom w:val="0"/>
                                                                          <w:divBdr>
                                                                            <w:top w:val="none" w:sz="0" w:space="0" w:color="auto"/>
                                                                            <w:left w:val="none" w:sz="0" w:space="0" w:color="auto"/>
                                                                            <w:bottom w:val="none" w:sz="0" w:space="0" w:color="auto"/>
                                                                            <w:right w:val="none" w:sz="0" w:space="0" w:color="auto"/>
                                                                          </w:divBdr>
                                                                          <w:divsChild>
                                                                            <w:div w:id="140394888">
                                                                              <w:marLeft w:val="0"/>
                                                                              <w:marRight w:val="0"/>
                                                                              <w:marTop w:val="0"/>
                                                                              <w:marBottom w:val="0"/>
                                                                              <w:divBdr>
                                                                                <w:top w:val="none" w:sz="0" w:space="0" w:color="auto"/>
                                                                                <w:left w:val="none" w:sz="0" w:space="0" w:color="auto"/>
                                                                                <w:bottom w:val="none" w:sz="0" w:space="0" w:color="auto"/>
                                                                                <w:right w:val="none" w:sz="0" w:space="0" w:color="auto"/>
                                                                              </w:divBdr>
                                                                              <w:divsChild>
                                                                                <w:div w:id="397871558">
                                                                                  <w:marLeft w:val="0"/>
                                                                                  <w:marRight w:val="0"/>
                                                                                  <w:marTop w:val="0"/>
                                                                                  <w:marBottom w:val="0"/>
                                                                                  <w:divBdr>
                                                                                    <w:top w:val="none" w:sz="0" w:space="0" w:color="auto"/>
                                                                                    <w:left w:val="none" w:sz="0" w:space="0" w:color="auto"/>
                                                                                    <w:bottom w:val="none" w:sz="0" w:space="0" w:color="auto"/>
                                                                                    <w:right w:val="none" w:sz="0" w:space="0" w:color="auto"/>
                                                                                  </w:divBdr>
                                                                                  <w:divsChild>
                                                                                    <w:div w:id="746998232">
                                                                                      <w:marLeft w:val="0"/>
                                                                                      <w:marRight w:val="0"/>
                                                                                      <w:marTop w:val="0"/>
                                                                                      <w:marBottom w:val="0"/>
                                                                                      <w:divBdr>
                                                                                        <w:top w:val="none" w:sz="0" w:space="0" w:color="auto"/>
                                                                                        <w:left w:val="none" w:sz="0" w:space="0" w:color="auto"/>
                                                                                        <w:bottom w:val="none" w:sz="0" w:space="0" w:color="auto"/>
                                                                                        <w:right w:val="none" w:sz="0" w:space="0" w:color="auto"/>
                                                                                      </w:divBdr>
                                                                                    </w:div>
                                                                                    <w:div w:id="953754954">
                                                                                      <w:marLeft w:val="0"/>
                                                                                      <w:marRight w:val="0"/>
                                                                                      <w:marTop w:val="0"/>
                                                                                      <w:marBottom w:val="0"/>
                                                                                      <w:divBdr>
                                                                                        <w:top w:val="none" w:sz="0" w:space="0" w:color="auto"/>
                                                                                        <w:left w:val="none" w:sz="0" w:space="0" w:color="auto"/>
                                                                                        <w:bottom w:val="none" w:sz="0" w:space="0" w:color="auto"/>
                                                                                        <w:right w:val="none" w:sz="0" w:space="0" w:color="auto"/>
                                                                                      </w:divBdr>
                                                                                    </w:div>
                                                                                    <w:div w:id="1370838577">
                                                                                      <w:marLeft w:val="0"/>
                                                                                      <w:marRight w:val="0"/>
                                                                                      <w:marTop w:val="0"/>
                                                                                      <w:marBottom w:val="0"/>
                                                                                      <w:divBdr>
                                                                                        <w:top w:val="none" w:sz="0" w:space="0" w:color="auto"/>
                                                                                        <w:left w:val="none" w:sz="0" w:space="0" w:color="auto"/>
                                                                                        <w:bottom w:val="none" w:sz="0" w:space="0" w:color="auto"/>
                                                                                        <w:right w:val="none" w:sz="0" w:space="0" w:color="auto"/>
                                                                                      </w:divBdr>
                                                                                    </w:div>
                                                                                    <w:div w:id="20701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488744">
      <w:bodyDiv w:val="1"/>
      <w:marLeft w:val="0"/>
      <w:marRight w:val="0"/>
      <w:marTop w:val="0"/>
      <w:marBottom w:val="0"/>
      <w:divBdr>
        <w:top w:val="none" w:sz="0" w:space="0" w:color="auto"/>
        <w:left w:val="none" w:sz="0" w:space="0" w:color="auto"/>
        <w:bottom w:val="none" w:sz="0" w:space="0" w:color="auto"/>
        <w:right w:val="none" w:sz="0" w:space="0" w:color="auto"/>
      </w:divBdr>
      <w:divsChild>
        <w:div w:id="341321255">
          <w:marLeft w:val="0"/>
          <w:marRight w:val="0"/>
          <w:marTop w:val="0"/>
          <w:marBottom w:val="0"/>
          <w:divBdr>
            <w:top w:val="none" w:sz="0" w:space="0" w:color="auto"/>
            <w:left w:val="none" w:sz="0" w:space="0" w:color="auto"/>
            <w:bottom w:val="none" w:sz="0" w:space="0" w:color="auto"/>
            <w:right w:val="none" w:sz="0" w:space="0" w:color="auto"/>
          </w:divBdr>
          <w:divsChild>
            <w:div w:id="660350275">
              <w:marLeft w:val="0"/>
              <w:marRight w:val="0"/>
              <w:marTop w:val="0"/>
              <w:marBottom w:val="0"/>
              <w:divBdr>
                <w:top w:val="none" w:sz="0" w:space="0" w:color="auto"/>
                <w:left w:val="none" w:sz="0" w:space="0" w:color="auto"/>
                <w:bottom w:val="none" w:sz="0" w:space="0" w:color="auto"/>
                <w:right w:val="none" w:sz="0" w:space="0" w:color="auto"/>
              </w:divBdr>
              <w:divsChild>
                <w:div w:id="6078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7737">
      <w:bodyDiv w:val="1"/>
      <w:marLeft w:val="90"/>
      <w:marRight w:val="0"/>
      <w:marTop w:val="0"/>
      <w:marBottom w:val="0"/>
      <w:divBdr>
        <w:top w:val="none" w:sz="0" w:space="0" w:color="auto"/>
        <w:left w:val="none" w:sz="0" w:space="0" w:color="auto"/>
        <w:bottom w:val="none" w:sz="0" w:space="0" w:color="auto"/>
        <w:right w:val="none" w:sz="0" w:space="0" w:color="auto"/>
      </w:divBdr>
      <w:divsChild>
        <w:div w:id="1079865470">
          <w:marLeft w:val="0"/>
          <w:marRight w:val="0"/>
          <w:marTop w:val="0"/>
          <w:marBottom w:val="0"/>
          <w:divBdr>
            <w:top w:val="none" w:sz="0" w:space="0" w:color="auto"/>
            <w:left w:val="none" w:sz="0" w:space="0" w:color="auto"/>
            <w:bottom w:val="none" w:sz="0" w:space="0" w:color="auto"/>
            <w:right w:val="none" w:sz="0" w:space="0" w:color="auto"/>
          </w:divBdr>
          <w:divsChild>
            <w:div w:id="1887109452">
              <w:marLeft w:val="0"/>
              <w:marRight w:val="0"/>
              <w:marTop w:val="180"/>
              <w:marBottom w:val="180"/>
              <w:divBdr>
                <w:top w:val="none" w:sz="0" w:space="0" w:color="auto"/>
                <w:left w:val="none" w:sz="0" w:space="0" w:color="auto"/>
                <w:bottom w:val="none" w:sz="0" w:space="0" w:color="auto"/>
                <w:right w:val="none" w:sz="0" w:space="0" w:color="auto"/>
              </w:divBdr>
              <w:divsChild>
                <w:div w:id="1577744166">
                  <w:marLeft w:val="0"/>
                  <w:marRight w:val="0"/>
                  <w:marTop w:val="0"/>
                  <w:marBottom w:val="0"/>
                  <w:divBdr>
                    <w:top w:val="none" w:sz="0" w:space="0" w:color="auto"/>
                    <w:left w:val="none" w:sz="0" w:space="0" w:color="auto"/>
                    <w:bottom w:val="none" w:sz="0" w:space="0" w:color="auto"/>
                    <w:right w:val="none" w:sz="0" w:space="0" w:color="auto"/>
                  </w:divBdr>
                  <w:divsChild>
                    <w:div w:id="369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7567">
      <w:bodyDiv w:val="1"/>
      <w:marLeft w:val="0"/>
      <w:marRight w:val="0"/>
      <w:marTop w:val="0"/>
      <w:marBottom w:val="0"/>
      <w:divBdr>
        <w:top w:val="none" w:sz="0" w:space="0" w:color="auto"/>
        <w:left w:val="none" w:sz="0" w:space="0" w:color="auto"/>
        <w:bottom w:val="none" w:sz="0" w:space="0" w:color="auto"/>
        <w:right w:val="none" w:sz="0" w:space="0" w:color="auto"/>
      </w:divBdr>
      <w:divsChild>
        <w:div w:id="1760373531">
          <w:marLeft w:val="0"/>
          <w:marRight w:val="0"/>
          <w:marTop w:val="0"/>
          <w:marBottom w:val="0"/>
          <w:divBdr>
            <w:top w:val="none" w:sz="0" w:space="0" w:color="auto"/>
            <w:left w:val="none" w:sz="0" w:space="0" w:color="auto"/>
            <w:bottom w:val="none" w:sz="0" w:space="0" w:color="auto"/>
            <w:right w:val="none" w:sz="0" w:space="0" w:color="auto"/>
          </w:divBdr>
          <w:divsChild>
            <w:div w:id="604389677">
              <w:marLeft w:val="0"/>
              <w:marRight w:val="0"/>
              <w:marTop w:val="0"/>
              <w:marBottom w:val="0"/>
              <w:divBdr>
                <w:top w:val="none" w:sz="0" w:space="0" w:color="auto"/>
                <w:left w:val="none" w:sz="0" w:space="0" w:color="auto"/>
                <w:bottom w:val="none" w:sz="0" w:space="0" w:color="auto"/>
                <w:right w:val="none" w:sz="0" w:space="0" w:color="auto"/>
              </w:divBdr>
              <w:divsChild>
                <w:div w:id="686518157">
                  <w:marLeft w:val="0"/>
                  <w:marRight w:val="0"/>
                  <w:marTop w:val="0"/>
                  <w:marBottom w:val="0"/>
                  <w:divBdr>
                    <w:top w:val="none" w:sz="0" w:space="0" w:color="auto"/>
                    <w:left w:val="none" w:sz="0" w:space="0" w:color="auto"/>
                    <w:bottom w:val="none" w:sz="0" w:space="0" w:color="auto"/>
                    <w:right w:val="none" w:sz="0" w:space="0" w:color="auto"/>
                  </w:divBdr>
                  <w:divsChild>
                    <w:div w:id="11835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4866">
      <w:bodyDiv w:val="1"/>
      <w:marLeft w:val="0"/>
      <w:marRight w:val="0"/>
      <w:marTop w:val="0"/>
      <w:marBottom w:val="0"/>
      <w:divBdr>
        <w:top w:val="none" w:sz="0" w:space="0" w:color="auto"/>
        <w:left w:val="none" w:sz="0" w:space="0" w:color="auto"/>
        <w:bottom w:val="none" w:sz="0" w:space="0" w:color="auto"/>
        <w:right w:val="none" w:sz="0" w:space="0" w:color="auto"/>
      </w:divBdr>
      <w:divsChild>
        <w:div w:id="536160744">
          <w:marLeft w:val="0"/>
          <w:marRight w:val="0"/>
          <w:marTop w:val="0"/>
          <w:marBottom w:val="0"/>
          <w:divBdr>
            <w:top w:val="none" w:sz="0" w:space="0" w:color="auto"/>
            <w:left w:val="none" w:sz="0" w:space="0" w:color="auto"/>
            <w:bottom w:val="none" w:sz="0" w:space="0" w:color="auto"/>
            <w:right w:val="none" w:sz="0" w:space="0" w:color="auto"/>
          </w:divBdr>
          <w:divsChild>
            <w:div w:id="1009258254">
              <w:marLeft w:val="0"/>
              <w:marRight w:val="0"/>
              <w:marTop w:val="0"/>
              <w:marBottom w:val="0"/>
              <w:divBdr>
                <w:top w:val="none" w:sz="0" w:space="0" w:color="auto"/>
                <w:left w:val="none" w:sz="0" w:space="0" w:color="auto"/>
                <w:bottom w:val="none" w:sz="0" w:space="0" w:color="auto"/>
                <w:right w:val="none" w:sz="0" w:space="0" w:color="auto"/>
              </w:divBdr>
              <w:divsChild>
                <w:div w:id="2073264065">
                  <w:marLeft w:val="0"/>
                  <w:marRight w:val="0"/>
                  <w:marTop w:val="0"/>
                  <w:marBottom w:val="0"/>
                  <w:divBdr>
                    <w:top w:val="none" w:sz="0" w:space="0" w:color="auto"/>
                    <w:left w:val="none" w:sz="0" w:space="0" w:color="auto"/>
                    <w:bottom w:val="none" w:sz="0" w:space="0" w:color="auto"/>
                    <w:right w:val="none" w:sz="0" w:space="0" w:color="auto"/>
                  </w:divBdr>
                  <w:divsChild>
                    <w:div w:id="13666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0544">
      <w:bodyDiv w:val="1"/>
      <w:marLeft w:val="0"/>
      <w:marRight w:val="0"/>
      <w:marTop w:val="0"/>
      <w:marBottom w:val="0"/>
      <w:divBdr>
        <w:top w:val="none" w:sz="0" w:space="0" w:color="auto"/>
        <w:left w:val="none" w:sz="0" w:space="0" w:color="auto"/>
        <w:bottom w:val="none" w:sz="0" w:space="0" w:color="auto"/>
        <w:right w:val="none" w:sz="0" w:space="0" w:color="auto"/>
      </w:divBdr>
    </w:div>
    <w:div w:id="1447843984">
      <w:bodyDiv w:val="1"/>
      <w:marLeft w:val="0"/>
      <w:marRight w:val="0"/>
      <w:marTop w:val="0"/>
      <w:marBottom w:val="0"/>
      <w:divBdr>
        <w:top w:val="none" w:sz="0" w:space="0" w:color="auto"/>
        <w:left w:val="none" w:sz="0" w:space="0" w:color="auto"/>
        <w:bottom w:val="none" w:sz="0" w:space="0" w:color="auto"/>
        <w:right w:val="none" w:sz="0" w:space="0" w:color="auto"/>
      </w:divBdr>
      <w:divsChild>
        <w:div w:id="607616424">
          <w:marLeft w:val="0"/>
          <w:marRight w:val="0"/>
          <w:marTop w:val="0"/>
          <w:marBottom w:val="0"/>
          <w:divBdr>
            <w:top w:val="none" w:sz="0" w:space="0" w:color="auto"/>
            <w:left w:val="none" w:sz="0" w:space="0" w:color="auto"/>
            <w:bottom w:val="none" w:sz="0" w:space="0" w:color="auto"/>
            <w:right w:val="none" w:sz="0" w:space="0" w:color="auto"/>
          </w:divBdr>
          <w:divsChild>
            <w:div w:id="1581983726">
              <w:marLeft w:val="0"/>
              <w:marRight w:val="0"/>
              <w:marTop w:val="0"/>
              <w:marBottom w:val="0"/>
              <w:divBdr>
                <w:top w:val="none" w:sz="0" w:space="0" w:color="auto"/>
                <w:left w:val="none" w:sz="0" w:space="0" w:color="auto"/>
                <w:bottom w:val="none" w:sz="0" w:space="0" w:color="auto"/>
                <w:right w:val="none" w:sz="0" w:space="0" w:color="auto"/>
              </w:divBdr>
            </w:div>
            <w:div w:id="1741245022">
              <w:marLeft w:val="0"/>
              <w:marRight w:val="0"/>
              <w:marTop w:val="0"/>
              <w:marBottom w:val="0"/>
              <w:divBdr>
                <w:top w:val="none" w:sz="0" w:space="0" w:color="auto"/>
                <w:left w:val="none" w:sz="0" w:space="0" w:color="auto"/>
                <w:bottom w:val="none" w:sz="0" w:space="0" w:color="auto"/>
                <w:right w:val="none" w:sz="0" w:space="0" w:color="auto"/>
              </w:divBdr>
            </w:div>
            <w:div w:id="681400557">
              <w:marLeft w:val="0"/>
              <w:marRight w:val="0"/>
              <w:marTop w:val="0"/>
              <w:marBottom w:val="0"/>
              <w:divBdr>
                <w:top w:val="none" w:sz="0" w:space="0" w:color="auto"/>
                <w:left w:val="none" w:sz="0" w:space="0" w:color="auto"/>
                <w:bottom w:val="none" w:sz="0" w:space="0" w:color="auto"/>
                <w:right w:val="none" w:sz="0" w:space="0" w:color="auto"/>
              </w:divBdr>
            </w:div>
            <w:div w:id="452142006">
              <w:marLeft w:val="0"/>
              <w:marRight w:val="0"/>
              <w:marTop w:val="0"/>
              <w:marBottom w:val="0"/>
              <w:divBdr>
                <w:top w:val="none" w:sz="0" w:space="0" w:color="auto"/>
                <w:left w:val="none" w:sz="0" w:space="0" w:color="auto"/>
                <w:bottom w:val="none" w:sz="0" w:space="0" w:color="auto"/>
                <w:right w:val="none" w:sz="0" w:space="0" w:color="auto"/>
              </w:divBdr>
            </w:div>
            <w:div w:id="66077122">
              <w:marLeft w:val="0"/>
              <w:marRight w:val="0"/>
              <w:marTop w:val="0"/>
              <w:marBottom w:val="0"/>
              <w:divBdr>
                <w:top w:val="none" w:sz="0" w:space="0" w:color="auto"/>
                <w:left w:val="none" w:sz="0" w:space="0" w:color="auto"/>
                <w:bottom w:val="none" w:sz="0" w:space="0" w:color="auto"/>
                <w:right w:val="none" w:sz="0" w:space="0" w:color="auto"/>
              </w:divBdr>
            </w:div>
            <w:div w:id="1533110595">
              <w:marLeft w:val="0"/>
              <w:marRight w:val="0"/>
              <w:marTop w:val="0"/>
              <w:marBottom w:val="0"/>
              <w:divBdr>
                <w:top w:val="none" w:sz="0" w:space="0" w:color="auto"/>
                <w:left w:val="none" w:sz="0" w:space="0" w:color="auto"/>
                <w:bottom w:val="none" w:sz="0" w:space="0" w:color="auto"/>
                <w:right w:val="none" w:sz="0" w:space="0" w:color="auto"/>
              </w:divBdr>
            </w:div>
            <w:div w:id="1242135004">
              <w:marLeft w:val="0"/>
              <w:marRight w:val="0"/>
              <w:marTop w:val="0"/>
              <w:marBottom w:val="0"/>
              <w:divBdr>
                <w:top w:val="none" w:sz="0" w:space="0" w:color="auto"/>
                <w:left w:val="none" w:sz="0" w:space="0" w:color="auto"/>
                <w:bottom w:val="none" w:sz="0" w:space="0" w:color="auto"/>
                <w:right w:val="none" w:sz="0" w:space="0" w:color="auto"/>
              </w:divBdr>
            </w:div>
            <w:div w:id="506674647">
              <w:marLeft w:val="0"/>
              <w:marRight w:val="0"/>
              <w:marTop w:val="0"/>
              <w:marBottom w:val="0"/>
              <w:divBdr>
                <w:top w:val="none" w:sz="0" w:space="0" w:color="auto"/>
                <w:left w:val="none" w:sz="0" w:space="0" w:color="auto"/>
                <w:bottom w:val="none" w:sz="0" w:space="0" w:color="auto"/>
                <w:right w:val="none" w:sz="0" w:space="0" w:color="auto"/>
              </w:divBdr>
            </w:div>
            <w:div w:id="1991712046">
              <w:marLeft w:val="0"/>
              <w:marRight w:val="0"/>
              <w:marTop w:val="0"/>
              <w:marBottom w:val="0"/>
              <w:divBdr>
                <w:top w:val="none" w:sz="0" w:space="0" w:color="auto"/>
                <w:left w:val="none" w:sz="0" w:space="0" w:color="auto"/>
                <w:bottom w:val="none" w:sz="0" w:space="0" w:color="auto"/>
                <w:right w:val="none" w:sz="0" w:space="0" w:color="auto"/>
              </w:divBdr>
            </w:div>
            <w:div w:id="15473846">
              <w:marLeft w:val="0"/>
              <w:marRight w:val="0"/>
              <w:marTop w:val="0"/>
              <w:marBottom w:val="0"/>
              <w:divBdr>
                <w:top w:val="none" w:sz="0" w:space="0" w:color="auto"/>
                <w:left w:val="none" w:sz="0" w:space="0" w:color="auto"/>
                <w:bottom w:val="none" w:sz="0" w:space="0" w:color="auto"/>
                <w:right w:val="none" w:sz="0" w:space="0" w:color="auto"/>
              </w:divBdr>
            </w:div>
            <w:div w:id="265423795">
              <w:marLeft w:val="0"/>
              <w:marRight w:val="0"/>
              <w:marTop w:val="0"/>
              <w:marBottom w:val="0"/>
              <w:divBdr>
                <w:top w:val="none" w:sz="0" w:space="0" w:color="auto"/>
                <w:left w:val="none" w:sz="0" w:space="0" w:color="auto"/>
                <w:bottom w:val="none" w:sz="0" w:space="0" w:color="auto"/>
                <w:right w:val="none" w:sz="0" w:space="0" w:color="auto"/>
              </w:divBdr>
            </w:div>
            <w:div w:id="1325360283">
              <w:marLeft w:val="0"/>
              <w:marRight w:val="0"/>
              <w:marTop w:val="0"/>
              <w:marBottom w:val="0"/>
              <w:divBdr>
                <w:top w:val="none" w:sz="0" w:space="0" w:color="auto"/>
                <w:left w:val="none" w:sz="0" w:space="0" w:color="auto"/>
                <w:bottom w:val="none" w:sz="0" w:space="0" w:color="auto"/>
                <w:right w:val="none" w:sz="0" w:space="0" w:color="auto"/>
              </w:divBdr>
            </w:div>
            <w:div w:id="902718675">
              <w:marLeft w:val="0"/>
              <w:marRight w:val="0"/>
              <w:marTop w:val="0"/>
              <w:marBottom w:val="0"/>
              <w:divBdr>
                <w:top w:val="none" w:sz="0" w:space="0" w:color="auto"/>
                <w:left w:val="none" w:sz="0" w:space="0" w:color="auto"/>
                <w:bottom w:val="none" w:sz="0" w:space="0" w:color="auto"/>
                <w:right w:val="none" w:sz="0" w:space="0" w:color="auto"/>
              </w:divBdr>
            </w:div>
            <w:div w:id="281348878">
              <w:marLeft w:val="0"/>
              <w:marRight w:val="0"/>
              <w:marTop w:val="0"/>
              <w:marBottom w:val="0"/>
              <w:divBdr>
                <w:top w:val="none" w:sz="0" w:space="0" w:color="auto"/>
                <w:left w:val="none" w:sz="0" w:space="0" w:color="auto"/>
                <w:bottom w:val="none" w:sz="0" w:space="0" w:color="auto"/>
                <w:right w:val="none" w:sz="0" w:space="0" w:color="auto"/>
              </w:divBdr>
            </w:div>
            <w:div w:id="627590670">
              <w:marLeft w:val="0"/>
              <w:marRight w:val="0"/>
              <w:marTop w:val="0"/>
              <w:marBottom w:val="0"/>
              <w:divBdr>
                <w:top w:val="none" w:sz="0" w:space="0" w:color="auto"/>
                <w:left w:val="none" w:sz="0" w:space="0" w:color="auto"/>
                <w:bottom w:val="none" w:sz="0" w:space="0" w:color="auto"/>
                <w:right w:val="none" w:sz="0" w:space="0" w:color="auto"/>
              </w:divBdr>
            </w:div>
            <w:div w:id="400062428">
              <w:marLeft w:val="0"/>
              <w:marRight w:val="0"/>
              <w:marTop w:val="0"/>
              <w:marBottom w:val="0"/>
              <w:divBdr>
                <w:top w:val="none" w:sz="0" w:space="0" w:color="auto"/>
                <w:left w:val="none" w:sz="0" w:space="0" w:color="auto"/>
                <w:bottom w:val="none" w:sz="0" w:space="0" w:color="auto"/>
                <w:right w:val="none" w:sz="0" w:space="0" w:color="auto"/>
              </w:divBdr>
            </w:div>
            <w:div w:id="1723554774">
              <w:marLeft w:val="0"/>
              <w:marRight w:val="0"/>
              <w:marTop w:val="0"/>
              <w:marBottom w:val="0"/>
              <w:divBdr>
                <w:top w:val="none" w:sz="0" w:space="0" w:color="auto"/>
                <w:left w:val="none" w:sz="0" w:space="0" w:color="auto"/>
                <w:bottom w:val="none" w:sz="0" w:space="0" w:color="auto"/>
                <w:right w:val="none" w:sz="0" w:space="0" w:color="auto"/>
              </w:divBdr>
            </w:div>
            <w:div w:id="1396704906">
              <w:marLeft w:val="0"/>
              <w:marRight w:val="0"/>
              <w:marTop w:val="0"/>
              <w:marBottom w:val="0"/>
              <w:divBdr>
                <w:top w:val="none" w:sz="0" w:space="0" w:color="auto"/>
                <w:left w:val="none" w:sz="0" w:space="0" w:color="auto"/>
                <w:bottom w:val="none" w:sz="0" w:space="0" w:color="auto"/>
                <w:right w:val="none" w:sz="0" w:space="0" w:color="auto"/>
              </w:divBdr>
            </w:div>
            <w:div w:id="1420826733">
              <w:marLeft w:val="0"/>
              <w:marRight w:val="0"/>
              <w:marTop w:val="0"/>
              <w:marBottom w:val="0"/>
              <w:divBdr>
                <w:top w:val="none" w:sz="0" w:space="0" w:color="auto"/>
                <w:left w:val="none" w:sz="0" w:space="0" w:color="auto"/>
                <w:bottom w:val="none" w:sz="0" w:space="0" w:color="auto"/>
                <w:right w:val="none" w:sz="0" w:space="0" w:color="auto"/>
              </w:divBdr>
            </w:div>
            <w:div w:id="429739622">
              <w:marLeft w:val="0"/>
              <w:marRight w:val="0"/>
              <w:marTop w:val="0"/>
              <w:marBottom w:val="0"/>
              <w:divBdr>
                <w:top w:val="none" w:sz="0" w:space="0" w:color="auto"/>
                <w:left w:val="none" w:sz="0" w:space="0" w:color="auto"/>
                <w:bottom w:val="none" w:sz="0" w:space="0" w:color="auto"/>
                <w:right w:val="none" w:sz="0" w:space="0" w:color="auto"/>
              </w:divBdr>
            </w:div>
            <w:div w:id="1325544692">
              <w:marLeft w:val="0"/>
              <w:marRight w:val="0"/>
              <w:marTop w:val="0"/>
              <w:marBottom w:val="0"/>
              <w:divBdr>
                <w:top w:val="none" w:sz="0" w:space="0" w:color="auto"/>
                <w:left w:val="none" w:sz="0" w:space="0" w:color="auto"/>
                <w:bottom w:val="none" w:sz="0" w:space="0" w:color="auto"/>
                <w:right w:val="none" w:sz="0" w:space="0" w:color="auto"/>
              </w:divBdr>
            </w:div>
            <w:div w:id="269238059">
              <w:marLeft w:val="0"/>
              <w:marRight w:val="0"/>
              <w:marTop w:val="0"/>
              <w:marBottom w:val="0"/>
              <w:divBdr>
                <w:top w:val="none" w:sz="0" w:space="0" w:color="auto"/>
                <w:left w:val="none" w:sz="0" w:space="0" w:color="auto"/>
                <w:bottom w:val="none" w:sz="0" w:space="0" w:color="auto"/>
                <w:right w:val="none" w:sz="0" w:space="0" w:color="auto"/>
              </w:divBdr>
            </w:div>
            <w:div w:id="2081516528">
              <w:marLeft w:val="0"/>
              <w:marRight w:val="0"/>
              <w:marTop w:val="0"/>
              <w:marBottom w:val="0"/>
              <w:divBdr>
                <w:top w:val="none" w:sz="0" w:space="0" w:color="auto"/>
                <w:left w:val="none" w:sz="0" w:space="0" w:color="auto"/>
                <w:bottom w:val="none" w:sz="0" w:space="0" w:color="auto"/>
                <w:right w:val="none" w:sz="0" w:space="0" w:color="auto"/>
              </w:divBdr>
            </w:div>
            <w:div w:id="2127111826">
              <w:marLeft w:val="0"/>
              <w:marRight w:val="0"/>
              <w:marTop w:val="0"/>
              <w:marBottom w:val="0"/>
              <w:divBdr>
                <w:top w:val="none" w:sz="0" w:space="0" w:color="auto"/>
                <w:left w:val="none" w:sz="0" w:space="0" w:color="auto"/>
                <w:bottom w:val="none" w:sz="0" w:space="0" w:color="auto"/>
                <w:right w:val="none" w:sz="0" w:space="0" w:color="auto"/>
              </w:divBdr>
            </w:div>
            <w:div w:id="1004433163">
              <w:marLeft w:val="0"/>
              <w:marRight w:val="0"/>
              <w:marTop w:val="0"/>
              <w:marBottom w:val="0"/>
              <w:divBdr>
                <w:top w:val="none" w:sz="0" w:space="0" w:color="auto"/>
                <w:left w:val="none" w:sz="0" w:space="0" w:color="auto"/>
                <w:bottom w:val="none" w:sz="0" w:space="0" w:color="auto"/>
                <w:right w:val="none" w:sz="0" w:space="0" w:color="auto"/>
              </w:divBdr>
            </w:div>
            <w:div w:id="340622242">
              <w:marLeft w:val="0"/>
              <w:marRight w:val="0"/>
              <w:marTop w:val="0"/>
              <w:marBottom w:val="0"/>
              <w:divBdr>
                <w:top w:val="none" w:sz="0" w:space="0" w:color="auto"/>
                <w:left w:val="none" w:sz="0" w:space="0" w:color="auto"/>
                <w:bottom w:val="none" w:sz="0" w:space="0" w:color="auto"/>
                <w:right w:val="none" w:sz="0" w:space="0" w:color="auto"/>
              </w:divBdr>
            </w:div>
            <w:div w:id="821628043">
              <w:marLeft w:val="0"/>
              <w:marRight w:val="0"/>
              <w:marTop w:val="0"/>
              <w:marBottom w:val="0"/>
              <w:divBdr>
                <w:top w:val="none" w:sz="0" w:space="0" w:color="auto"/>
                <w:left w:val="none" w:sz="0" w:space="0" w:color="auto"/>
                <w:bottom w:val="none" w:sz="0" w:space="0" w:color="auto"/>
                <w:right w:val="none" w:sz="0" w:space="0" w:color="auto"/>
              </w:divBdr>
            </w:div>
            <w:div w:id="855729924">
              <w:marLeft w:val="0"/>
              <w:marRight w:val="0"/>
              <w:marTop w:val="0"/>
              <w:marBottom w:val="0"/>
              <w:divBdr>
                <w:top w:val="none" w:sz="0" w:space="0" w:color="auto"/>
                <w:left w:val="none" w:sz="0" w:space="0" w:color="auto"/>
                <w:bottom w:val="none" w:sz="0" w:space="0" w:color="auto"/>
                <w:right w:val="none" w:sz="0" w:space="0" w:color="auto"/>
              </w:divBdr>
            </w:div>
            <w:div w:id="1036661203">
              <w:marLeft w:val="0"/>
              <w:marRight w:val="0"/>
              <w:marTop w:val="0"/>
              <w:marBottom w:val="0"/>
              <w:divBdr>
                <w:top w:val="none" w:sz="0" w:space="0" w:color="auto"/>
                <w:left w:val="none" w:sz="0" w:space="0" w:color="auto"/>
                <w:bottom w:val="none" w:sz="0" w:space="0" w:color="auto"/>
                <w:right w:val="none" w:sz="0" w:space="0" w:color="auto"/>
              </w:divBdr>
            </w:div>
            <w:div w:id="131100467">
              <w:marLeft w:val="0"/>
              <w:marRight w:val="0"/>
              <w:marTop w:val="0"/>
              <w:marBottom w:val="0"/>
              <w:divBdr>
                <w:top w:val="none" w:sz="0" w:space="0" w:color="auto"/>
                <w:left w:val="none" w:sz="0" w:space="0" w:color="auto"/>
                <w:bottom w:val="none" w:sz="0" w:space="0" w:color="auto"/>
                <w:right w:val="none" w:sz="0" w:space="0" w:color="auto"/>
              </w:divBdr>
            </w:div>
            <w:div w:id="777674250">
              <w:marLeft w:val="0"/>
              <w:marRight w:val="0"/>
              <w:marTop w:val="0"/>
              <w:marBottom w:val="0"/>
              <w:divBdr>
                <w:top w:val="none" w:sz="0" w:space="0" w:color="auto"/>
                <w:left w:val="none" w:sz="0" w:space="0" w:color="auto"/>
                <w:bottom w:val="none" w:sz="0" w:space="0" w:color="auto"/>
                <w:right w:val="none" w:sz="0" w:space="0" w:color="auto"/>
              </w:divBdr>
            </w:div>
            <w:div w:id="1360665947">
              <w:marLeft w:val="0"/>
              <w:marRight w:val="0"/>
              <w:marTop w:val="0"/>
              <w:marBottom w:val="0"/>
              <w:divBdr>
                <w:top w:val="none" w:sz="0" w:space="0" w:color="auto"/>
                <w:left w:val="none" w:sz="0" w:space="0" w:color="auto"/>
                <w:bottom w:val="none" w:sz="0" w:space="0" w:color="auto"/>
                <w:right w:val="none" w:sz="0" w:space="0" w:color="auto"/>
              </w:divBdr>
            </w:div>
            <w:div w:id="1338583449">
              <w:marLeft w:val="0"/>
              <w:marRight w:val="0"/>
              <w:marTop w:val="0"/>
              <w:marBottom w:val="0"/>
              <w:divBdr>
                <w:top w:val="none" w:sz="0" w:space="0" w:color="auto"/>
                <w:left w:val="none" w:sz="0" w:space="0" w:color="auto"/>
                <w:bottom w:val="none" w:sz="0" w:space="0" w:color="auto"/>
                <w:right w:val="none" w:sz="0" w:space="0" w:color="auto"/>
              </w:divBdr>
            </w:div>
            <w:div w:id="1407536066">
              <w:marLeft w:val="0"/>
              <w:marRight w:val="0"/>
              <w:marTop w:val="0"/>
              <w:marBottom w:val="0"/>
              <w:divBdr>
                <w:top w:val="none" w:sz="0" w:space="0" w:color="auto"/>
                <w:left w:val="none" w:sz="0" w:space="0" w:color="auto"/>
                <w:bottom w:val="none" w:sz="0" w:space="0" w:color="auto"/>
                <w:right w:val="none" w:sz="0" w:space="0" w:color="auto"/>
              </w:divBdr>
            </w:div>
            <w:div w:id="1999841264">
              <w:marLeft w:val="0"/>
              <w:marRight w:val="0"/>
              <w:marTop w:val="0"/>
              <w:marBottom w:val="0"/>
              <w:divBdr>
                <w:top w:val="none" w:sz="0" w:space="0" w:color="auto"/>
                <w:left w:val="none" w:sz="0" w:space="0" w:color="auto"/>
                <w:bottom w:val="none" w:sz="0" w:space="0" w:color="auto"/>
                <w:right w:val="none" w:sz="0" w:space="0" w:color="auto"/>
              </w:divBdr>
            </w:div>
            <w:div w:id="723600832">
              <w:marLeft w:val="0"/>
              <w:marRight w:val="0"/>
              <w:marTop w:val="0"/>
              <w:marBottom w:val="0"/>
              <w:divBdr>
                <w:top w:val="none" w:sz="0" w:space="0" w:color="auto"/>
                <w:left w:val="none" w:sz="0" w:space="0" w:color="auto"/>
                <w:bottom w:val="none" w:sz="0" w:space="0" w:color="auto"/>
                <w:right w:val="none" w:sz="0" w:space="0" w:color="auto"/>
              </w:divBdr>
            </w:div>
            <w:div w:id="2018846534">
              <w:marLeft w:val="0"/>
              <w:marRight w:val="0"/>
              <w:marTop w:val="0"/>
              <w:marBottom w:val="0"/>
              <w:divBdr>
                <w:top w:val="none" w:sz="0" w:space="0" w:color="auto"/>
                <w:left w:val="none" w:sz="0" w:space="0" w:color="auto"/>
                <w:bottom w:val="none" w:sz="0" w:space="0" w:color="auto"/>
                <w:right w:val="none" w:sz="0" w:space="0" w:color="auto"/>
              </w:divBdr>
            </w:div>
            <w:div w:id="1137723061">
              <w:marLeft w:val="0"/>
              <w:marRight w:val="0"/>
              <w:marTop w:val="0"/>
              <w:marBottom w:val="0"/>
              <w:divBdr>
                <w:top w:val="none" w:sz="0" w:space="0" w:color="auto"/>
                <w:left w:val="none" w:sz="0" w:space="0" w:color="auto"/>
                <w:bottom w:val="none" w:sz="0" w:space="0" w:color="auto"/>
                <w:right w:val="none" w:sz="0" w:space="0" w:color="auto"/>
              </w:divBdr>
            </w:div>
            <w:div w:id="397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2877">
      <w:bodyDiv w:val="1"/>
      <w:marLeft w:val="0"/>
      <w:marRight w:val="0"/>
      <w:marTop w:val="0"/>
      <w:marBottom w:val="0"/>
      <w:divBdr>
        <w:top w:val="none" w:sz="0" w:space="0" w:color="auto"/>
        <w:left w:val="none" w:sz="0" w:space="0" w:color="auto"/>
        <w:bottom w:val="none" w:sz="0" w:space="0" w:color="auto"/>
        <w:right w:val="none" w:sz="0" w:space="0" w:color="auto"/>
      </w:divBdr>
      <w:divsChild>
        <w:div w:id="2085760376">
          <w:marLeft w:val="0"/>
          <w:marRight w:val="0"/>
          <w:marTop w:val="0"/>
          <w:marBottom w:val="0"/>
          <w:divBdr>
            <w:top w:val="none" w:sz="0" w:space="0" w:color="auto"/>
            <w:left w:val="none" w:sz="0" w:space="0" w:color="auto"/>
            <w:bottom w:val="none" w:sz="0" w:space="0" w:color="auto"/>
            <w:right w:val="none" w:sz="0" w:space="0" w:color="auto"/>
          </w:divBdr>
          <w:divsChild>
            <w:div w:id="2127773377">
              <w:marLeft w:val="0"/>
              <w:marRight w:val="0"/>
              <w:marTop w:val="0"/>
              <w:marBottom w:val="0"/>
              <w:divBdr>
                <w:top w:val="none" w:sz="0" w:space="0" w:color="auto"/>
                <w:left w:val="none" w:sz="0" w:space="0" w:color="auto"/>
                <w:bottom w:val="none" w:sz="0" w:space="0" w:color="auto"/>
                <w:right w:val="none" w:sz="0" w:space="0" w:color="auto"/>
              </w:divBdr>
              <w:divsChild>
                <w:div w:id="1429620878">
                  <w:marLeft w:val="0"/>
                  <w:marRight w:val="0"/>
                  <w:marTop w:val="0"/>
                  <w:marBottom w:val="0"/>
                  <w:divBdr>
                    <w:top w:val="none" w:sz="0" w:space="0" w:color="auto"/>
                    <w:left w:val="none" w:sz="0" w:space="0" w:color="auto"/>
                    <w:bottom w:val="none" w:sz="0" w:space="0" w:color="auto"/>
                    <w:right w:val="none" w:sz="0" w:space="0" w:color="auto"/>
                  </w:divBdr>
                  <w:divsChild>
                    <w:div w:id="13334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91884">
      <w:bodyDiv w:val="1"/>
      <w:marLeft w:val="0"/>
      <w:marRight w:val="0"/>
      <w:marTop w:val="0"/>
      <w:marBottom w:val="0"/>
      <w:divBdr>
        <w:top w:val="none" w:sz="0" w:space="0" w:color="auto"/>
        <w:left w:val="none" w:sz="0" w:space="0" w:color="auto"/>
        <w:bottom w:val="none" w:sz="0" w:space="0" w:color="auto"/>
        <w:right w:val="none" w:sz="0" w:space="0" w:color="auto"/>
      </w:divBdr>
    </w:div>
    <w:div w:id="1519585017">
      <w:marLeft w:val="0"/>
      <w:marRight w:val="0"/>
      <w:marTop w:val="0"/>
      <w:marBottom w:val="0"/>
      <w:divBdr>
        <w:top w:val="none" w:sz="0" w:space="0" w:color="auto"/>
        <w:left w:val="none" w:sz="0" w:space="0" w:color="auto"/>
        <w:bottom w:val="none" w:sz="0" w:space="0" w:color="auto"/>
        <w:right w:val="none" w:sz="0" w:space="0" w:color="auto"/>
      </w:divBdr>
    </w:div>
    <w:div w:id="1527448862">
      <w:bodyDiv w:val="1"/>
      <w:marLeft w:val="0"/>
      <w:marRight w:val="0"/>
      <w:marTop w:val="0"/>
      <w:marBottom w:val="0"/>
      <w:divBdr>
        <w:top w:val="none" w:sz="0" w:space="0" w:color="auto"/>
        <w:left w:val="none" w:sz="0" w:space="0" w:color="auto"/>
        <w:bottom w:val="none" w:sz="0" w:space="0" w:color="auto"/>
        <w:right w:val="none" w:sz="0" w:space="0" w:color="auto"/>
      </w:divBdr>
      <w:divsChild>
        <w:div w:id="1288505464">
          <w:marLeft w:val="0"/>
          <w:marRight w:val="0"/>
          <w:marTop w:val="0"/>
          <w:marBottom w:val="0"/>
          <w:divBdr>
            <w:top w:val="none" w:sz="0" w:space="0" w:color="auto"/>
            <w:left w:val="none" w:sz="0" w:space="0" w:color="auto"/>
            <w:bottom w:val="none" w:sz="0" w:space="0" w:color="auto"/>
            <w:right w:val="none" w:sz="0" w:space="0" w:color="auto"/>
          </w:divBdr>
          <w:divsChild>
            <w:div w:id="1415392688">
              <w:marLeft w:val="0"/>
              <w:marRight w:val="0"/>
              <w:marTop w:val="0"/>
              <w:marBottom w:val="0"/>
              <w:divBdr>
                <w:top w:val="none" w:sz="0" w:space="0" w:color="auto"/>
                <w:left w:val="none" w:sz="0" w:space="0" w:color="auto"/>
                <w:bottom w:val="none" w:sz="0" w:space="0" w:color="auto"/>
                <w:right w:val="none" w:sz="0" w:space="0" w:color="auto"/>
              </w:divBdr>
              <w:divsChild>
                <w:div w:id="343288280">
                  <w:marLeft w:val="0"/>
                  <w:marRight w:val="0"/>
                  <w:marTop w:val="0"/>
                  <w:marBottom w:val="0"/>
                  <w:divBdr>
                    <w:top w:val="none" w:sz="0" w:space="0" w:color="auto"/>
                    <w:left w:val="none" w:sz="0" w:space="0" w:color="auto"/>
                    <w:bottom w:val="none" w:sz="0" w:space="0" w:color="auto"/>
                    <w:right w:val="none" w:sz="0" w:space="0" w:color="auto"/>
                  </w:divBdr>
                  <w:divsChild>
                    <w:div w:id="1243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8099">
      <w:bodyDiv w:val="1"/>
      <w:marLeft w:val="0"/>
      <w:marRight w:val="0"/>
      <w:marTop w:val="0"/>
      <w:marBottom w:val="0"/>
      <w:divBdr>
        <w:top w:val="none" w:sz="0" w:space="0" w:color="auto"/>
        <w:left w:val="none" w:sz="0" w:space="0" w:color="auto"/>
        <w:bottom w:val="none" w:sz="0" w:space="0" w:color="auto"/>
        <w:right w:val="none" w:sz="0" w:space="0" w:color="auto"/>
      </w:divBdr>
      <w:divsChild>
        <w:div w:id="1635332052">
          <w:marLeft w:val="0"/>
          <w:marRight w:val="0"/>
          <w:marTop w:val="0"/>
          <w:marBottom w:val="0"/>
          <w:divBdr>
            <w:top w:val="none" w:sz="0" w:space="0" w:color="auto"/>
            <w:left w:val="none" w:sz="0" w:space="0" w:color="auto"/>
            <w:bottom w:val="none" w:sz="0" w:space="0" w:color="auto"/>
            <w:right w:val="none" w:sz="0" w:space="0" w:color="auto"/>
          </w:divBdr>
          <w:divsChild>
            <w:div w:id="331179064">
              <w:marLeft w:val="0"/>
              <w:marRight w:val="0"/>
              <w:marTop w:val="0"/>
              <w:marBottom w:val="0"/>
              <w:divBdr>
                <w:top w:val="none" w:sz="0" w:space="0" w:color="auto"/>
                <w:left w:val="none" w:sz="0" w:space="0" w:color="auto"/>
                <w:bottom w:val="none" w:sz="0" w:space="0" w:color="auto"/>
                <w:right w:val="none" w:sz="0" w:space="0" w:color="auto"/>
              </w:divBdr>
              <w:divsChild>
                <w:div w:id="508300022">
                  <w:marLeft w:val="0"/>
                  <w:marRight w:val="0"/>
                  <w:marTop w:val="0"/>
                  <w:marBottom w:val="0"/>
                  <w:divBdr>
                    <w:top w:val="none" w:sz="0" w:space="0" w:color="auto"/>
                    <w:left w:val="none" w:sz="0" w:space="0" w:color="auto"/>
                    <w:bottom w:val="none" w:sz="0" w:space="0" w:color="auto"/>
                    <w:right w:val="none" w:sz="0" w:space="0" w:color="auto"/>
                  </w:divBdr>
                  <w:divsChild>
                    <w:div w:id="2208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5240">
      <w:bodyDiv w:val="1"/>
      <w:marLeft w:val="0"/>
      <w:marRight w:val="0"/>
      <w:marTop w:val="0"/>
      <w:marBottom w:val="0"/>
      <w:divBdr>
        <w:top w:val="none" w:sz="0" w:space="0" w:color="auto"/>
        <w:left w:val="none" w:sz="0" w:space="0" w:color="auto"/>
        <w:bottom w:val="none" w:sz="0" w:space="0" w:color="auto"/>
        <w:right w:val="none" w:sz="0" w:space="0" w:color="auto"/>
      </w:divBdr>
      <w:divsChild>
        <w:div w:id="2022971273">
          <w:marLeft w:val="0"/>
          <w:marRight w:val="0"/>
          <w:marTop w:val="0"/>
          <w:marBottom w:val="0"/>
          <w:divBdr>
            <w:top w:val="none" w:sz="0" w:space="0" w:color="auto"/>
            <w:left w:val="none" w:sz="0" w:space="0" w:color="auto"/>
            <w:bottom w:val="none" w:sz="0" w:space="0" w:color="auto"/>
            <w:right w:val="none" w:sz="0" w:space="0" w:color="auto"/>
          </w:divBdr>
          <w:divsChild>
            <w:div w:id="86772713">
              <w:marLeft w:val="0"/>
              <w:marRight w:val="0"/>
              <w:marTop w:val="0"/>
              <w:marBottom w:val="0"/>
              <w:divBdr>
                <w:top w:val="none" w:sz="0" w:space="0" w:color="auto"/>
                <w:left w:val="none" w:sz="0" w:space="0" w:color="auto"/>
                <w:bottom w:val="none" w:sz="0" w:space="0" w:color="auto"/>
                <w:right w:val="none" w:sz="0" w:space="0" w:color="auto"/>
              </w:divBdr>
              <w:divsChild>
                <w:div w:id="358355058">
                  <w:marLeft w:val="0"/>
                  <w:marRight w:val="0"/>
                  <w:marTop w:val="0"/>
                  <w:marBottom w:val="0"/>
                  <w:divBdr>
                    <w:top w:val="none" w:sz="0" w:space="0" w:color="auto"/>
                    <w:left w:val="none" w:sz="0" w:space="0" w:color="auto"/>
                    <w:bottom w:val="none" w:sz="0" w:space="0" w:color="auto"/>
                    <w:right w:val="none" w:sz="0" w:space="0" w:color="auto"/>
                  </w:divBdr>
                  <w:divsChild>
                    <w:div w:id="10184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6330">
      <w:bodyDiv w:val="1"/>
      <w:marLeft w:val="0"/>
      <w:marRight w:val="0"/>
      <w:marTop w:val="0"/>
      <w:marBottom w:val="0"/>
      <w:divBdr>
        <w:top w:val="none" w:sz="0" w:space="0" w:color="auto"/>
        <w:left w:val="none" w:sz="0" w:space="0" w:color="auto"/>
        <w:bottom w:val="none" w:sz="0" w:space="0" w:color="auto"/>
        <w:right w:val="none" w:sz="0" w:space="0" w:color="auto"/>
      </w:divBdr>
    </w:div>
    <w:div w:id="1619871377">
      <w:bodyDiv w:val="1"/>
      <w:marLeft w:val="90"/>
      <w:marRight w:val="0"/>
      <w:marTop w:val="0"/>
      <w:marBottom w:val="0"/>
      <w:divBdr>
        <w:top w:val="none" w:sz="0" w:space="0" w:color="auto"/>
        <w:left w:val="none" w:sz="0" w:space="0" w:color="auto"/>
        <w:bottom w:val="none" w:sz="0" w:space="0" w:color="auto"/>
        <w:right w:val="none" w:sz="0" w:space="0" w:color="auto"/>
      </w:divBdr>
      <w:divsChild>
        <w:div w:id="1491941129">
          <w:marLeft w:val="0"/>
          <w:marRight w:val="0"/>
          <w:marTop w:val="0"/>
          <w:marBottom w:val="0"/>
          <w:divBdr>
            <w:top w:val="none" w:sz="0" w:space="0" w:color="auto"/>
            <w:left w:val="none" w:sz="0" w:space="0" w:color="auto"/>
            <w:bottom w:val="none" w:sz="0" w:space="0" w:color="auto"/>
            <w:right w:val="none" w:sz="0" w:space="0" w:color="auto"/>
          </w:divBdr>
          <w:divsChild>
            <w:div w:id="43870601">
              <w:marLeft w:val="0"/>
              <w:marRight w:val="0"/>
              <w:marTop w:val="180"/>
              <w:marBottom w:val="180"/>
              <w:divBdr>
                <w:top w:val="none" w:sz="0" w:space="0" w:color="auto"/>
                <w:left w:val="none" w:sz="0" w:space="0" w:color="auto"/>
                <w:bottom w:val="none" w:sz="0" w:space="0" w:color="auto"/>
                <w:right w:val="none" w:sz="0" w:space="0" w:color="auto"/>
              </w:divBdr>
              <w:divsChild>
                <w:div w:id="7110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1385">
      <w:bodyDiv w:val="1"/>
      <w:marLeft w:val="0"/>
      <w:marRight w:val="0"/>
      <w:marTop w:val="0"/>
      <w:marBottom w:val="0"/>
      <w:divBdr>
        <w:top w:val="none" w:sz="0" w:space="0" w:color="auto"/>
        <w:left w:val="none" w:sz="0" w:space="0" w:color="auto"/>
        <w:bottom w:val="none" w:sz="0" w:space="0" w:color="auto"/>
        <w:right w:val="none" w:sz="0" w:space="0" w:color="auto"/>
      </w:divBdr>
    </w:div>
    <w:div w:id="1630698719">
      <w:bodyDiv w:val="1"/>
      <w:marLeft w:val="0"/>
      <w:marRight w:val="0"/>
      <w:marTop w:val="0"/>
      <w:marBottom w:val="0"/>
      <w:divBdr>
        <w:top w:val="none" w:sz="0" w:space="0" w:color="auto"/>
        <w:left w:val="none" w:sz="0" w:space="0" w:color="auto"/>
        <w:bottom w:val="none" w:sz="0" w:space="0" w:color="auto"/>
        <w:right w:val="none" w:sz="0" w:space="0" w:color="auto"/>
      </w:divBdr>
    </w:div>
    <w:div w:id="1657759280">
      <w:bodyDiv w:val="1"/>
      <w:marLeft w:val="0"/>
      <w:marRight w:val="0"/>
      <w:marTop w:val="0"/>
      <w:marBottom w:val="0"/>
      <w:divBdr>
        <w:top w:val="none" w:sz="0" w:space="0" w:color="auto"/>
        <w:left w:val="none" w:sz="0" w:space="0" w:color="auto"/>
        <w:bottom w:val="none" w:sz="0" w:space="0" w:color="auto"/>
        <w:right w:val="none" w:sz="0" w:space="0" w:color="auto"/>
      </w:divBdr>
      <w:divsChild>
        <w:div w:id="1959986572">
          <w:marLeft w:val="0"/>
          <w:marRight w:val="0"/>
          <w:marTop w:val="0"/>
          <w:marBottom w:val="0"/>
          <w:divBdr>
            <w:top w:val="none" w:sz="0" w:space="0" w:color="auto"/>
            <w:left w:val="none" w:sz="0" w:space="0" w:color="auto"/>
            <w:bottom w:val="none" w:sz="0" w:space="0" w:color="auto"/>
            <w:right w:val="none" w:sz="0" w:space="0" w:color="auto"/>
          </w:divBdr>
          <w:divsChild>
            <w:div w:id="1417290380">
              <w:marLeft w:val="0"/>
              <w:marRight w:val="0"/>
              <w:marTop w:val="0"/>
              <w:marBottom w:val="0"/>
              <w:divBdr>
                <w:top w:val="none" w:sz="0" w:space="0" w:color="auto"/>
                <w:left w:val="none" w:sz="0" w:space="0" w:color="auto"/>
                <w:bottom w:val="none" w:sz="0" w:space="0" w:color="auto"/>
                <w:right w:val="none" w:sz="0" w:space="0" w:color="auto"/>
              </w:divBdr>
              <w:divsChild>
                <w:div w:id="225647433">
                  <w:marLeft w:val="0"/>
                  <w:marRight w:val="0"/>
                  <w:marTop w:val="0"/>
                  <w:marBottom w:val="0"/>
                  <w:divBdr>
                    <w:top w:val="none" w:sz="0" w:space="0" w:color="auto"/>
                    <w:left w:val="none" w:sz="0" w:space="0" w:color="auto"/>
                    <w:bottom w:val="none" w:sz="0" w:space="0" w:color="auto"/>
                    <w:right w:val="none" w:sz="0" w:space="0" w:color="auto"/>
                  </w:divBdr>
                  <w:divsChild>
                    <w:div w:id="6180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25839">
      <w:bodyDiv w:val="1"/>
      <w:marLeft w:val="0"/>
      <w:marRight w:val="0"/>
      <w:marTop w:val="0"/>
      <w:marBottom w:val="0"/>
      <w:divBdr>
        <w:top w:val="none" w:sz="0" w:space="0" w:color="auto"/>
        <w:left w:val="none" w:sz="0" w:space="0" w:color="auto"/>
        <w:bottom w:val="none" w:sz="0" w:space="0" w:color="auto"/>
        <w:right w:val="none" w:sz="0" w:space="0" w:color="auto"/>
      </w:divBdr>
    </w:div>
    <w:div w:id="171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24688272">
          <w:marLeft w:val="0"/>
          <w:marRight w:val="0"/>
          <w:marTop w:val="0"/>
          <w:marBottom w:val="0"/>
          <w:divBdr>
            <w:top w:val="none" w:sz="0" w:space="0" w:color="auto"/>
            <w:left w:val="none" w:sz="0" w:space="0" w:color="auto"/>
            <w:bottom w:val="none" w:sz="0" w:space="0" w:color="auto"/>
            <w:right w:val="none" w:sz="0" w:space="0" w:color="auto"/>
          </w:divBdr>
          <w:divsChild>
            <w:div w:id="1811245385">
              <w:marLeft w:val="0"/>
              <w:marRight w:val="0"/>
              <w:marTop w:val="0"/>
              <w:marBottom w:val="0"/>
              <w:divBdr>
                <w:top w:val="none" w:sz="0" w:space="0" w:color="auto"/>
                <w:left w:val="none" w:sz="0" w:space="0" w:color="auto"/>
                <w:bottom w:val="none" w:sz="0" w:space="0" w:color="auto"/>
                <w:right w:val="none" w:sz="0" w:space="0" w:color="auto"/>
              </w:divBdr>
              <w:divsChild>
                <w:div w:id="1318218442">
                  <w:marLeft w:val="0"/>
                  <w:marRight w:val="0"/>
                  <w:marTop w:val="0"/>
                  <w:marBottom w:val="0"/>
                  <w:divBdr>
                    <w:top w:val="none" w:sz="0" w:space="0" w:color="auto"/>
                    <w:left w:val="none" w:sz="0" w:space="0" w:color="auto"/>
                    <w:bottom w:val="none" w:sz="0" w:space="0" w:color="auto"/>
                    <w:right w:val="none" w:sz="0" w:space="0" w:color="auto"/>
                  </w:divBdr>
                  <w:divsChild>
                    <w:div w:id="16289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8918">
      <w:bodyDiv w:val="1"/>
      <w:marLeft w:val="0"/>
      <w:marRight w:val="0"/>
      <w:marTop w:val="0"/>
      <w:marBottom w:val="0"/>
      <w:divBdr>
        <w:top w:val="none" w:sz="0" w:space="0" w:color="auto"/>
        <w:left w:val="none" w:sz="0" w:space="0" w:color="auto"/>
        <w:bottom w:val="none" w:sz="0" w:space="0" w:color="auto"/>
        <w:right w:val="none" w:sz="0" w:space="0" w:color="auto"/>
      </w:divBdr>
      <w:divsChild>
        <w:div w:id="296567568">
          <w:marLeft w:val="0"/>
          <w:marRight w:val="0"/>
          <w:marTop w:val="0"/>
          <w:marBottom w:val="0"/>
          <w:divBdr>
            <w:top w:val="none" w:sz="0" w:space="0" w:color="auto"/>
            <w:left w:val="none" w:sz="0" w:space="0" w:color="auto"/>
            <w:bottom w:val="none" w:sz="0" w:space="0" w:color="auto"/>
            <w:right w:val="none" w:sz="0" w:space="0" w:color="auto"/>
          </w:divBdr>
          <w:divsChild>
            <w:div w:id="174924306">
              <w:marLeft w:val="0"/>
              <w:marRight w:val="0"/>
              <w:marTop w:val="0"/>
              <w:marBottom w:val="0"/>
              <w:divBdr>
                <w:top w:val="none" w:sz="0" w:space="0" w:color="auto"/>
                <w:left w:val="none" w:sz="0" w:space="0" w:color="auto"/>
                <w:bottom w:val="none" w:sz="0" w:space="0" w:color="auto"/>
                <w:right w:val="none" w:sz="0" w:space="0" w:color="auto"/>
              </w:divBdr>
              <w:divsChild>
                <w:div w:id="174423426">
                  <w:marLeft w:val="0"/>
                  <w:marRight w:val="0"/>
                  <w:marTop w:val="0"/>
                  <w:marBottom w:val="0"/>
                  <w:divBdr>
                    <w:top w:val="none" w:sz="0" w:space="0" w:color="auto"/>
                    <w:left w:val="none" w:sz="0" w:space="0" w:color="auto"/>
                    <w:bottom w:val="none" w:sz="0" w:space="0" w:color="auto"/>
                    <w:right w:val="none" w:sz="0" w:space="0" w:color="auto"/>
                  </w:divBdr>
                  <w:divsChild>
                    <w:div w:id="3993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86848">
      <w:bodyDiv w:val="1"/>
      <w:marLeft w:val="0"/>
      <w:marRight w:val="0"/>
      <w:marTop w:val="0"/>
      <w:marBottom w:val="0"/>
      <w:divBdr>
        <w:top w:val="none" w:sz="0" w:space="0" w:color="auto"/>
        <w:left w:val="none" w:sz="0" w:space="0" w:color="auto"/>
        <w:bottom w:val="none" w:sz="0" w:space="0" w:color="auto"/>
        <w:right w:val="none" w:sz="0" w:space="0" w:color="auto"/>
      </w:divBdr>
    </w:div>
    <w:div w:id="1809861830">
      <w:bodyDiv w:val="1"/>
      <w:marLeft w:val="0"/>
      <w:marRight w:val="0"/>
      <w:marTop w:val="0"/>
      <w:marBottom w:val="0"/>
      <w:divBdr>
        <w:top w:val="none" w:sz="0" w:space="0" w:color="auto"/>
        <w:left w:val="none" w:sz="0" w:space="0" w:color="auto"/>
        <w:bottom w:val="none" w:sz="0" w:space="0" w:color="auto"/>
        <w:right w:val="none" w:sz="0" w:space="0" w:color="auto"/>
      </w:divBdr>
      <w:divsChild>
        <w:div w:id="346296694">
          <w:marLeft w:val="0"/>
          <w:marRight w:val="0"/>
          <w:marTop w:val="0"/>
          <w:marBottom w:val="0"/>
          <w:divBdr>
            <w:top w:val="none" w:sz="0" w:space="0" w:color="auto"/>
            <w:left w:val="none" w:sz="0" w:space="0" w:color="auto"/>
            <w:bottom w:val="none" w:sz="0" w:space="0" w:color="auto"/>
            <w:right w:val="none" w:sz="0" w:space="0" w:color="auto"/>
          </w:divBdr>
          <w:divsChild>
            <w:div w:id="1097948120">
              <w:marLeft w:val="0"/>
              <w:marRight w:val="0"/>
              <w:marTop w:val="0"/>
              <w:marBottom w:val="0"/>
              <w:divBdr>
                <w:top w:val="none" w:sz="0" w:space="0" w:color="auto"/>
                <w:left w:val="none" w:sz="0" w:space="0" w:color="auto"/>
                <w:bottom w:val="none" w:sz="0" w:space="0" w:color="auto"/>
                <w:right w:val="none" w:sz="0" w:space="0" w:color="auto"/>
              </w:divBdr>
              <w:divsChild>
                <w:div w:id="143157681">
                  <w:marLeft w:val="0"/>
                  <w:marRight w:val="0"/>
                  <w:marTop w:val="0"/>
                  <w:marBottom w:val="0"/>
                  <w:divBdr>
                    <w:top w:val="none" w:sz="0" w:space="0" w:color="auto"/>
                    <w:left w:val="none" w:sz="0" w:space="0" w:color="auto"/>
                    <w:bottom w:val="none" w:sz="0" w:space="0" w:color="auto"/>
                    <w:right w:val="none" w:sz="0" w:space="0" w:color="auto"/>
                  </w:divBdr>
                  <w:divsChild>
                    <w:div w:id="636954954">
                      <w:marLeft w:val="0"/>
                      <w:marRight w:val="0"/>
                      <w:marTop w:val="0"/>
                      <w:marBottom w:val="0"/>
                      <w:divBdr>
                        <w:top w:val="none" w:sz="0" w:space="0" w:color="auto"/>
                        <w:left w:val="none" w:sz="0" w:space="0" w:color="auto"/>
                        <w:bottom w:val="none" w:sz="0" w:space="0" w:color="auto"/>
                        <w:right w:val="none" w:sz="0" w:space="0" w:color="auto"/>
                      </w:divBdr>
                      <w:divsChild>
                        <w:div w:id="2066102323">
                          <w:marLeft w:val="0"/>
                          <w:marRight w:val="0"/>
                          <w:marTop w:val="0"/>
                          <w:marBottom w:val="0"/>
                          <w:divBdr>
                            <w:top w:val="none" w:sz="0" w:space="0" w:color="auto"/>
                            <w:left w:val="none" w:sz="0" w:space="0" w:color="auto"/>
                            <w:bottom w:val="none" w:sz="0" w:space="0" w:color="auto"/>
                            <w:right w:val="none" w:sz="0" w:space="0" w:color="auto"/>
                          </w:divBdr>
                          <w:divsChild>
                            <w:div w:id="597368447">
                              <w:marLeft w:val="2325"/>
                              <w:marRight w:val="0"/>
                              <w:marTop w:val="0"/>
                              <w:marBottom w:val="0"/>
                              <w:divBdr>
                                <w:top w:val="none" w:sz="0" w:space="0" w:color="auto"/>
                                <w:left w:val="none" w:sz="0" w:space="0" w:color="auto"/>
                                <w:bottom w:val="none" w:sz="0" w:space="0" w:color="auto"/>
                                <w:right w:val="none" w:sz="0" w:space="0" w:color="auto"/>
                              </w:divBdr>
                              <w:divsChild>
                                <w:div w:id="906377801">
                                  <w:marLeft w:val="0"/>
                                  <w:marRight w:val="0"/>
                                  <w:marTop w:val="0"/>
                                  <w:marBottom w:val="0"/>
                                  <w:divBdr>
                                    <w:top w:val="none" w:sz="0" w:space="0" w:color="auto"/>
                                    <w:left w:val="none" w:sz="0" w:space="0" w:color="auto"/>
                                    <w:bottom w:val="none" w:sz="0" w:space="0" w:color="auto"/>
                                    <w:right w:val="none" w:sz="0" w:space="0" w:color="auto"/>
                                  </w:divBdr>
                                  <w:divsChild>
                                    <w:div w:id="1396523">
                                      <w:marLeft w:val="0"/>
                                      <w:marRight w:val="0"/>
                                      <w:marTop w:val="0"/>
                                      <w:marBottom w:val="0"/>
                                      <w:divBdr>
                                        <w:top w:val="none" w:sz="0" w:space="0" w:color="auto"/>
                                        <w:left w:val="none" w:sz="0" w:space="0" w:color="auto"/>
                                        <w:bottom w:val="none" w:sz="0" w:space="0" w:color="auto"/>
                                        <w:right w:val="none" w:sz="0" w:space="0" w:color="auto"/>
                                      </w:divBdr>
                                      <w:divsChild>
                                        <w:div w:id="1951475728">
                                          <w:marLeft w:val="0"/>
                                          <w:marRight w:val="0"/>
                                          <w:marTop w:val="0"/>
                                          <w:marBottom w:val="0"/>
                                          <w:divBdr>
                                            <w:top w:val="none" w:sz="0" w:space="0" w:color="auto"/>
                                            <w:left w:val="none" w:sz="0" w:space="0" w:color="auto"/>
                                            <w:bottom w:val="none" w:sz="0" w:space="0" w:color="auto"/>
                                            <w:right w:val="none" w:sz="0" w:space="0" w:color="auto"/>
                                          </w:divBdr>
                                          <w:divsChild>
                                            <w:div w:id="682244697">
                                              <w:marLeft w:val="0"/>
                                              <w:marRight w:val="0"/>
                                              <w:marTop w:val="0"/>
                                              <w:marBottom w:val="0"/>
                                              <w:divBdr>
                                                <w:top w:val="none" w:sz="0" w:space="0" w:color="auto"/>
                                                <w:left w:val="none" w:sz="0" w:space="0" w:color="auto"/>
                                                <w:bottom w:val="none" w:sz="0" w:space="0" w:color="auto"/>
                                                <w:right w:val="none" w:sz="0" w:space="0" w:color="auto"/>
                                              </w:divBdr>
                                              <w:divsChild>
                                                <w:div w:id="1504590967">
                                                  <w:marLeft w:val="0"/>
                                                  <w:marRight w:val="0"/>
                                                  <w:marTop w:val="0"/>
                                                  <w:marBottom w:val="0"/>
                                                  <w:divBdr>
                                                    <w:top w:val="none" w:sz="0" w:space="0" w:color="auto"/>
                                                    <w:left w:val="none" w:sz="0" w:space="0" w:color="auto"/>
                                                    <w:bottom w:val="none" w:sz="0" w:space="0" w:color="auto"/>
                                                    <w:right w:val="none" w:sz="0" w:space="0" w:color="auto"/>
                                                  </w:divBdr>
                                                  <w:divsChild>
                                                    <w:div w:id="789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152582">
      <w:bodyDiv w:val="1"/>
      <w:marLeft w:val="0"/>
      <w:marRight w:val="0"/>
      <w:marTop w:val="0"/>
      <w:marBottom w:val="0"/>
      <w:divBdr>
        <w:top w:val="none" w:sz="0" w:space="0" w:color="auto"/>
        <w:left w:val="none" w:sz="0" w:space="0" w:color="auto"/>
        <w:bottom w:val="none" w:sz="0" w:space="0" w:color="auto"/>
        <w:right w:val="none" w:sz="0" w:space="0" w:color="auto"/>
      </w:divBdr>
      <w:divsChild>
        <w:div w:id="1510413633">
          <w:marLeft w:val="0"/>
          <w:marRight w:val="0"/>
          <w:marTop w:val="0"/>
          <w:marBottom w:val="0"/>
          <w:divBdr>
            <w:top w:val="none" w:sz="0" w:space="0" w:color="auto"/>
            <w:left w:val="none" w:sz="0" w:space="0" w:color="auto"/>
            <w:bottom w:val="none" w:sz="0" w:space="0" w:color="auto"/>
            <w:right w:val="none" w:sz="0" w:space="0" w:color="auto"/>
          </w:divBdr>
          <w:divsChild>
            <w:div w:id="188757628">
              <w:marLeft w:val="0"/>
              <w:marRight w:val="0"/>
              <w:marTop w:val="0"/>
              <w:marBottom w:val="0"/>
              <w:divBdr>
                <w:top w:val="none" w:sz="0" w:space="0" w:color="auto"/>
                <w:left w:val="none" w:sz="0" w:space="0" w:color="auto"/>
                <w:bottom w:val="none" w:sz="0" w:space="0" w:color="auto"/>
                <w:right w:val="none" w:sz="0" w:space="0" w:color="auto"/>
              </w:divBdr>
              <w:divsChild>
                <w:div w:id="1385445463">
                  <w:marLeft w:val="0"/>
                  <w:marRight w:val="0"/>
                  <w:marTop w:val="0"/>
                  <w:marBottom w:val="0"/>
                  <w:divBdr>
                    <w:top w:val="none" w:sz="0" w:space="0" w:color="auto"/>
                    <w:left w:val="none" w:sz="0" w:space="0" w:color="auto"/>
                    <w:bottom w:val="none" w:sz="0" w:space="0" w:color="auto"/>
                    <w:right w:val="none" w:sz="0" w:space="0" w:color="auto"/>
                  </w:divBdr>
                  <w:divsChild>
                    <w:div w:id="15585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365093">
      <w:bodyDiv w:val="1"/>
      <w:marLeft w:val="0"/>
      <w:marRight w:val="0"/>
      <w:marTop w:val="0"/>
      <w:marBottom w:val="0"/>
      <w:divBdr>
        <w:top w:val="none" w:sz="0" w:space="0" w:color="auto"/>
        <w:left w:val="none" w:sz="0" w:space="0" w:color="auto"/>
        <w:bottom w:val="none" w:sz="0" w:space="0" w:color="auto"/>
        <w:right w:val="none" w:sz="0" w:space="0" w:color="auto"/>
      </w:divBdr>
      <w:divsChild>
        <w:div w:id="759914289">
          <w:marLeft w:val="0"/>
          <w:marRight w:val="0"/>
          <w:marTop w:val="0"/>
          <w:marBottom w:val="0"/>
          <w:divBdr>
            <w:top w:val="none" w:sz="0" w:space="0" w:color="auto"/>
            <w:left w:val="none" w:sz="0" w:space="0" w:color="auto"/>
            <w:bottom w:val="none" w:sz="0" w:space="0" w:color="auto"/>
            <w:right w:val="none" w:sz="0" w:space="0" w:color="auto"/>
          </w:divBdr>
          <w:divsChild>
            <w:div w:id="553002852">
              <w:marLeft w:val="0"/>
              <w:marRight w:val="0"/>
              <w:marTop w:val="0"/>
              <w:marBottom w:val="0"/>
              <w:divBdr>
                <w:top w:val="none" w:sz="0" w:space="0" w:color="auto"/>
                <w:left w:val="none" w:sz="0" w:space="0" w:color="auto"/>
                <w:bottom w:val="none" w:sz="0" w:space="0" w:color="auto"/>
                <w:right w:val="none" w:sz="0" w:space="0" w:color="auto"/>
              </w:divBdr>
              <w:divsChild>
                <w:div w:id="1841505947">
                  <w:marLeft w:val="0"/>
                  <w:marRight w:val="0"/>
                  <w:marTop w:val="0"/>
                  <w:marBottom w:val="0"/>
                  <w:divBdr>
                    <w:top w:val="none" w:sz="0" w:space="0" w:color="auto"/>
                    <w:left w:val="none" w:sz="0" w:space="0" w:color="auto"/>
                    <w:bottom w:val="none" w:sz="0" w:space="0" w:color="auto"/>
                    <w:right w:val="none" w:sz="0" w:space="0" w:color="auto"/>
                  </w:divBdr>
                  <w:divsChild>
                    <w:div w:id="55189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31206">
      <w:bodyDiv w:val="1"/>
      <w:marLeft w:val="0"/>
      <w:marRight w:val="0"/>
      <w:marTop w:val="0"/>
      <w:marBottom w:val="0"/>
      <w:divBdr>
        <w:top w:val="none" w:sz="0" w:space="0" w:color="auto"/>
        <w:left w:val="none" w:sz="0" w:space="0" w:color="auto"/>
        <w:bottom w:val="none" w:sz="0" w:space="0" w:color="auto"/>
        <w:right w:val="none" w:sz="0" w:space="0" w:color="auto"/>
      </w:divBdr>
      <w:divsChild>
        <w:div w:id="1599678857">
          <w:marLeft w:val="0"/>
          <w:marRight w:val="0"/>
          <w:marTop w:val="450"/>
          <w:marBottom w:val="0"/>
          <w:divBdr>
            <w:top w:val="none" w:sz="0" w:space="0" w:color="auto"/>
            <w:left w:val="none" w:sz="0" w:space="0" w:color="auto"/>
            <w:bottom w:val="none" w:sz="0" w:space="0" w:color="auto"/>
            <w:right w:val="none" w:sz="0" w:space="0" w:color="auto"/>
          </w:divBdr>
          <w:divsChild>
            <w:div w:id="785735465">
              <w:marLeft w:val="0"/>
              <w:marRight w:val="0"/>
              <w:marTop w:val="0"/>
              <w:marBottom w:val="0"/>
              <w:divBdr>
                <w:top w:val="none" w:sz="0" w:space="0" w:color="auto"/>
                <w:left w:val="none" w:sz="0" w:space="0" w:color="auto"/>
                <w:bottom w:val="none" w:sz="0" w:space="0" w:color="auto"/>
                <w:right w:val="none" w:sz="0" w:space="0" w:color="auto"/>
              </w:divBdr>
              <w:divsChild>
                <w:div w:id="38360318">
                  <w:marLeft w:val="0"/>
                  <w:marRight w:val="0"/>
                  <w:marTop w:val="0"/>
                  <w:marBottom w:val="0"/>
                  <w:divBdr>
                    <w:top w:val="none" w:sz="0" w:space="0" w:color="auto"/>
                    <w:left w:val="none" w:sz="0" w:space="0" w:color="auto"/>
                    <w:bottom w:val="none" w:sz="0" w:space="0" w:color="auto"/>
                    <w:right w:val="none" w:sz="0" w:space="0" w:color="auto"/>
                  </w:divBdr>
                  <w:divsChild>
                    <w:div w:id="1606309584">
                      <w:marLeft w:val="0"/>
                      <w:marRight w:val="0"/>
                      <w:marTop w:val="0"/>
                      <w:marBottom w:val="0"/>
                      <w:divBdr>
                        <w:top w:val="none" w:sz="0" w:space="0" w:color="auto"/>
                        <w:left w:val="none" w:sz="0" w:space="0" w:color="auto"/>
                        <w:bottom w:val="none" w:sz="0" w:space="0" w:color="auto"/>
                        <w:right w:val="none" w:sz="0" w:space="0" w:color="auto"/>
                      </w:divBdr>
                      <w:divsChild>
                        <w:div w:id="1060057671">
                          <w:marLeft w:val="450"/>
                          <w:marRight w:val="450"/>
                          <w:marTop w:val="0"/>
                          <w:marBottom w:val="0"/>
                          <w:divBdr>
                            <w:top w:val="none" w:sz="0" w:space="0" w:color="auto"/>
                            <w:left w:val="none" w:sz="0" w:space="0" w:color="auto"/>
                            <w:bottom w:val="none" w:sz="0" w:space="0" w:color="auto"/>
                            <w:right w:val="none" w:sz="0" w:space="0" w:color="auto"/>
                          </w:divBdr>
                          <w:divsChild>
                            <w:div w:id="582027289">
                              <w:marLeft w:val="0"/>
                              <w:marRight w:val="0"/>
                              <w:marTop w:val="0"/>
                              <w:marBottom w:val="0"/>
                              <w:divBdr>
                                <w:top w:val="none" w:sz="0" w:space="0" w:color="auto"/>
                                <w:left w:val="none" w:sz="0" w:space="0" w:color="auto"/>
                                <w:bottom w:val="none" w:sz="0" w:space="0" w:color="auto"/>
                                <w:right w:val="none" w:sz="0" w:space="0" w:color="auto"/>
                              </w:divBdr>
                              <w:divsChild>
                                <w:div w:id="1184706404">
                                  <w:marLeft w:val="0"/>
                                  <w:marRight w:val="0"/>
                                  <w:marTop w:val="0"/>
                                  <w:marBottom w:val="0"/>
                                  <w:divBdr>
                                    <w:top w:val="none" w:sz="0" w:space="0" w:color="auto"/>
                                    <w:left w:val="single" w:sz="6" w:space="0" w:color="CCCCCC"/>
                                    <w:bottom w:val="none" w:sz="0" w:space="0" w:color="auto"/>
                                    <w:right w:val="none" w:sz="0" w:space="0" w:color="auto"/>
                                  </w:divBdr>
                                  <w:divsChild>
                                    <w:div w:id="1701078999">
                                      <w:marLeft w:val="300"/>
                                      <w:marRight w:val="0"/>
                                      <w:marTop w:val="0"/>
                                      <w:marBottom w:val="0"/>
                                      <w:divBdr>
                                        <w:top w:val="none" w:sz="0" w:space="0" w:color="auto"/>
                                        <w:left w:val="none" w:sz="0" w:space="0" w:color="auto"/>
                                        <w:bottom w:val="none" w:sz="0" w:space="0" w:color="auto"/>
                                        <w:right w:val="none" w:sz="0" w:space="0" w:color="auto"/>
                                      </w:divBdr>
                                      <w:divsChild>
                                        <w:div w:id="1162355427">
                                          <w:marLeft w:val="0"/>
                                          <w:marRight w:val="0"/>
                                          <w:marTop w:val="0"/>
                                          <w:marBottom w:val="0"/>
                                          <w:divBdr>
                                            <w:top w:val="none" w:sz="0" w:space="0" w:color="auto"/>
                                            <w:left w:val="none" w:sz="0" w:space="0" w:color="auto"/>
                                            <w:bottom w:val="none" w:sz="0" w:space="0" w:color="auto"/>
                                            <w:right w:val="none" w:sz="0" w:space="0" w:color="auto"/>
                                          </w:divBdr>
                                        </w:div>
                                        <w:div w:id="1043213031">
                                          <w:marLeft w:val="0"/>
                                          <w:marRight w:val="0"/>
                                          <w:marTop w:val="0"/>
                                          <w:marBottom w:val="0"/>
                                          <w:divBdr>
                                            <w:top w:val="none" w:sz="0" w:space="0" w:color="auto"/>
                                            <w:left w:val="none" w:sz="0" w:space="0" w:color="auto"/>
                                            <w:bottom w:val="none" w:sz="0" w:space="0" w:color="auto"/>
                                            <w:right w:val="none" w:sz="0" w:space="0" w:color="auto"/>
                                          </w:divBdr>
                                          <w:divsChild>
                                            <w:div w:id="763303746">
                                              <w:marLeft w:val="0"/>
                                              <w:marRight w:val="300"/>
                                              <w:marTop w:val="0"/>
                                              <w:marBottom w:val="0"/>
                                              <w:divBdr>
                                                <w:top w:val="none" w:sz="0" w:space="0" w:color="auto"/>
                                                <w:left w:val="none" w:sz="0" w:space="0" w:color="auto"/>
                                                <w:bottom w:val="none" w:sz="0" w:space="0" w:color="auto"/>
                                                <w:right w:val="none" w:sz="0" w:space="0" w:color="auto"/>
                                              </w:divBdr>
                                              <w:divsChild>
                                                <w:div w:id="1613977200">
                                                  <w:marLeft w:val="0"/>
                                                  <w:marRight w:val="0"/>
                                                  <w:marTop w:val="0"/>
                                                  <w:marBottom w:val="0"/>
                                                  <w:divBdr>
                                                    <w:top w:val="none" w:sz="0" w:space="0" w:color="auto"/>
                                                    <w:left w:val="none" w:sz="0" w:space="0" w:color="auto"/>
                                                    <w:bottom w:val="none" w:sz="0" w:space="0" w:color="auto"/>
                                                    <w:right w:val="none" w:sz="0" w:space="0" w:color="auto"/>
                                                  </w:divBdr>
                                                  <w:divsChild>
                                                    <w:div w:id="1334994390">
                                                      <w:marLeft w:val="0"/>
                                                      <w:marRight w:val="0"/>
                                                      <w:marTop w:val="0"/>
                                                      <w:marBottom w:val="0"/>
                                                      <w:divBdr>
                                                        <w:top w:val="none" w:sz="0" w:space="0" w:color="auto"/>
                                                        <w:left w:val="none" w:sz="0" w:space="0" w:color="auto"/>
                                                        <w:bottom w:val="none" w:sz="0" w:space="0" w:color="auto"/>
                                                        <w:right w:val="none" w:sz="0" w:space="0" w:color="auto"/>
                                                      </w:divBdr>
                                                      <w:divsChild>
                                                        <w:div w:id="185366939">
                                                          <w:marLeft w:val="0"/>
                                                          <w:marRight w:val="0"/>
                                                          <w:marTop w:val="0"/>
                                                          <w:marBottom w:val="0"/>
                                                          <w:divBdr>
                                                            <w:top w:val="none" w:sz="0" w:space="0" w:color="auto"/>
                                                            <w:left w:val="none" w:sz="0" w:space="0" w:color="auto"/>
                                                            <w:bottom w:val="none" w:sz="0" w:space="0" w:color="auto"/>
                                                            <w:right w:val="none" w:sz="0" w:space="0" w:color="auto"/>
                                                          </w:divBdr>
                                                          <w:divsChild>
                                                            <w:div w:id="370082479">
                                                              <w:marLeft w:val="0"/>
                                                              <w:marRight w:val="0"/>
                                                              <w:marTop w:val="0"/>
                                                              <w:marBottom w:val="0"/>
                                                              <w:divBdr>
                                                                <w:top w:val="none" w:sz="0" w:space="0" w:color="auto"/>
                                                                <w:left w:val="none" w:sz="0" w:space="0" w:color="auto"/>
                                                                <w:bottom w:val="none" w:sz="0" w:space="0" w:color="auto"/>
                                                                <w:right w:val="none" w:sz="0" w:space="0" w:color="auto"/>
                                                              </w:divBdr>
                                                              <w:divsChild>
                                                                <w:div w:id="171260195">
                                                                  <w:marLeft w:val="0"/>
                                                                  <w:marRight w:val="0"/>
                                                                  <w:marTop w:val="0"/>
                                                                  <w:marBottom w:val="0"/>
                                                                  <w:divBdr>
                                                                    <w:top w:val="none" w:sz="0" w:space="0" w:color="auto"/>
                                                                    <w:left w:val="none" w:sz="0" w:space="0" w:color="auto"/>
                                                                    <w:bottom w:val="none" w:sz="0" w:space="0" w:color="auto"/>
                                                                    <w:right w:val="none" w:sz="0" w:space="0" w:color="auto"/>
                                                                  </w:divBdr>
                                                                  <w:divsChild>
                                                                    <w:div w:id="93744956">
                                                                      <w:marLeft w:val="0"/>
                                                                      <w:marRight w:val="0"/>
                                                                      <w:marTop w:val="0"/>
                                                                      <w:marBottom w:val="0"/>
                                                                      <w:divBdr>
                                                                        <w:top w:val="none" w:sz="0" w:space="0" w:color="auto"/>
                                                                        <w:left w:val="none" w:sz="0" w:space="0" w:color="auto"/>
                                                                        <w:bottom w:val="none" w:sz="0" w:space="0" w:color="auto"/>
                                                                        <w:right w:val="none" w:sz="0" w:space="0" w:color="auto"/>
                                                                      </w:divBdr>
                                                                      <w:divsChild>
                                                                        <w:div w:id="332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4744018">
      <w:bodyDiv w:val="1"/>
      <w:marLeft w:val="0"/>
      <w:marRight w:val="0"/>
      <w:marTop w:val="0"/>
      <w:marBottom w:val="0"/>
      <w:divBdr>
        <w:top w:val="none" w:sz="0" w:space="0" w:color="auto"/>
        <w:left w:val="none" w:sz="0" w:space="0" w:color="auto"/>
        <w:bottom w:val="none" w:sz="0" w:space="0" w:color="auto"/>
        <w:right w:val="none" w:sz="0" w:space="0" w:color="auto"/>
      </w:divBdr>
      <w:divsChild>
        <w:div w:id="193426723">
          <w:marLeft w:val="0"/>
          <w:marRight w:val="0"/>
          <w:marTop w:val="0"/>
          <w:marBottom w:val="0"/>
          <w:divBdr>
            <w:top w:val="none" w:sz="0" w:space="0" w:color="auto"/>
            <w:left w:val="none" w:sz="0" w:space="0" w:color="auto"/>
            <w:bottom w:val="none" w:sz="0" w:space="0" w:color="auto"/>
            <w:right w:val="none" w:sz="0" w:space="0" w:color="auto"/>
          </w:divBdr>
          <w:divsChild>
            <w:div w:id="812134340">
              <w:marLeft w:val="0"/>
              <w:marRight w:val="0"/>
              <w:marTop w:val="0"/>
              <w:marBottom w:val="0"/>
              <w:divBdr>
                <w:top w:val="none" w:sz="0" w:space="0" w:color="auto"/>
                <w:left w:val="none" w:sz="0" w:space="0" w:color="auto"/>
                <w:bottom w:val="none" w:sz="0" w:space="0" w:color="auto"/>
                <w:right w:val="none" w:sz="0" w:space="0" w:color="auto"/>
              </w:divBdr>
              <w:divsChild>
                <w:div w:id="1037707174">
                  <w:marLeft w:val="0"/>
                  <w:marRight w:val="0"/>
                  <w:marTop w:val="0"/>
                  <w:marBottom w:val="0"/>
                  <w:divBdr>
                    <w:top w:val="none" w:sz="0" w:space="0" w:color="auto"/>
                    <w:left w:val="none" w:sz="0" w:space="0" w:color="auto"/>
                    <w:bottom w:val="none" w:sz="0" w:space="0" w:color="auto"/>
                    <w:right w:val="none" w:sz="0" w:space="0" w:color="auto"/>
                  </w:divBdr>
                  <w:divsChild>
                    <w:div w:id="18337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248370">
      <w:bodyDiv w:val="1"/>
      <w:marLeft w:val="0"/>
      <w:marRight w:val="0"/>
      <w:marTop w:val="0"/>
      <w:marBottom w:val="0"/>
      <w:divBdr>
        <w:top w:val="none" w:sz="0" w:space="0" w:color="auto"/>
        <w:left w:val="none" w:sz="0" w:space="0" w:color="auto"/>
        <w:bottom w:val="none" w:sz="0" w:space="0" w:color="auto"/>
        <w:right w:val="none" w:sz="0" w:space="0" w:color="auto"/>
      </w:divBdr>
      <w:divsChild>
        <w:div w:id="1510952211">
          <w:marLeft w:val="0"/>
          <w:marRight w:val="0"/>
          <w:marTop w:val="0"/>
          <w:marBottom w:val="0"/>
          <w:divBdr>
            <w:top w:val="none" w:sz="0" w:space="0" w:color="auto"/>
            <w:left w:val="none" w:sz="0" w:space="0" w:color="auto"/>
            <w:bottom w:val="none" w:sz="0" w:space="0" w:color="auto"/>
            <w:right w:val="none" w:sz="0" w:space="0" w:color="auto"/>
          </w:divBdr>
          <w:divsChild>
            <w:div w:id="948321080">
              <w:marLeft w:val="0"/>
              <w:marRight w:val="0"/>
              <w:marTop w:val="0"/>
              <w:marBottom w:val="0"/>
              <w:divBdr>
                <w:top w:val="none" w:sz="0" w:space="0" w:color="auto"/>
                <w:left w:val="none" w:sz="0" w:space="0" w:color="auto"/>
                <w:bottom w:val="none" w:sz="0" w:space="0" w:color="auto"/>
                <w:right w:val="none" w:sz="0" w:space="0" w:color="auto"/>
              </w:divBdr>
              <w:divsChild>
                <w:div w:id="77217624">
                  <w:marLeft w:val="0"/>
                  <w:marRight w:val="0"/>
                  <w:marTop w:val="0"/>
                  <w:marBottom w:val="0"/>
                  <w:divBdr>
                    <w:top w:val="none" w:sz="0" w:space="0" w:color="auto"/>
                    <w:left w:val="none" w:sz="0" w:space="0" w:color="auto"/>
                    <w:bottom w:val="none" w:sz="0" w:space="0" w:color="auto"/>
                    <w:right w:val="none" w:sz="0" w:space="0" w:color="auto"/>
                  </w:divBdr>
                  <w:divsChild>
                    <w:div w:id="5530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26724">
      <w:bodyDiv w:val="1"/>
      <w:marLeft w:val="0"/>
      <w:marRight w:val="0"/>
      <w:marTop w:val="0"/>
      <w:marBottom w:val="0"/>
      <w:divBdr>
        <w:top w:val="none" w:sz="0" w:space="0" w:color="auto"/>
        <w:left w:val="none" w:sz="0" w:space="0" w:color="auto"/>
        <w:bottom w:val="none" w:sz="0" w:space="0" w:color="auto"/>
        <w:right w:val="none" w:sz="0" w:space="0" w:color="auto"/>
      </w:divBdr>
      <w:divsChild>
        <w:div w:id="1733383777">
          <w:marLeft w:val="0"/>
          <w:marRight w:val="0"/>
          <w:marTop w:val="0"/>
          <w:marBottom w:val="0"/>
          <w:divBdr>
            <w:top w:val="none" w:sz="0" w:space="0" w:color="auto"/>
            <w:left w:val="none" w:sz="0" w:space="0" w:color="auto"/>
            <w:bottom w:val="none" w:sz="0" w:space="0" w:color="auto"/>
            <w:right w:val="none" w:sz="0" w:space="0" w:color="auto"/>
          </w:divBdr>
          <w:divsChild>
            <w:div w:id="1467121325">
              <w:marLeft w:val="0"/>
              <w:marRight w:val="0"/>
              <w:marTop w:val="0"/>
              <w:marBottom w:val="0"/>
              <w:divBdr>
                <w:top w:val="none" w:sz="0" w:space="0" w:color="auto"/>
                <w:left w:val="none" w:sz="0" w:space="0" w:color="auto"/>
                <w:bottom w:val="none" w:sz="0" w:space="0" w:color="auto"/>
                <w:right w:val="none" w:sz="0" w:space="0" w:color="auto"/>
              </w:divBdr>
              <w:divsChild>
                <w:div w:id="626817145">
                  <w:marLeft w:val="0"/>
                  <w:marRight w:val="0"/>
                  <w:marTop w:val="0"/>
                  <w:marBottom w:val="0"/>
                  <w:divBdr>
                    <w:top w:val="none" w:sz="0" w:space="0" w:color="auto"/>
                    <w:left w:val="none" w:sz="0" w:space="0" w:color="auto"/>
                    <w:bottom w:val="none" w:sz="0" w:space="0" w:color="auto"/>
                    <w:right w:val="none" w:sz="0" w:space="0" w:color="auto"/>
                  </w:divBdr>
                  <w:divsChild>
                    <w:div w:id="7427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08269">
      <w:bodyDiv w:val="1"/>
      <w:marLeft w:val="0"/>
      <w:marRight w:val="0"/>
      <w:marTop w:val="0"/>
      <w:marBottom w:val="0"/>
      <w:divBdr>
        <w:top w:val="none" w:sz="0" w:space="0" w:color="auto"/>
        <w:left w:val="none" w:sz="0" w:space="0" w:color="auto"/>
        <w:bottom w:val="none" w:sz="0" w:space="0" w:color="auto"/>
        <w:right w:val="none" w:sz="0" w:space="0" w:color="auto"/>
      </w:divBdr>
    </w:div>
    <w:div w:id="2140998323">
      <w:bodyDiv w:val="1"/>
      <w:marLeft w:val="0"/>
      <w:marRight w:val="0"/>
      <w:marTop w:val="0"/>
      <w:marBottom w:val="0"/>
      <w:divBdr>
        <w:top w:val="none" w:sz="0" w:space="0" w:color="auto"/>
        <w:left w:val="none" w:sz="0" w:space="0" w:color="auto"/>
        <w:bottom w:val="none" w:sz="0" w:space="0" w:color="auto"/>
        <w:right w:val="none" w:sz="0" w:space="0" w:color="auto"/>
      </w:divBdr>
      <w:divsChild>
        <w:div w:id="471990452">
          <w:marLeft w:val="0"/>
          <w:marRight w:val="0"/>
          <w:marTop w:val="0"/>
          <w:marBottom w:val="0"/>
          <w:divBdr>
            <w:top w:val="none" w:sz="0" w:space="0" w:color="auto"/>
            <w:left w:val="none" w:sz="0" w:space="0" w:color="auto"/>
            <w:bottom w:val="none" w:sz="0" w:space="0" w:color="auto"/>
            <w:right w:val="none" w:sz="0" w:space="0" w:color="auto"/>
          </w:divBdr>
          <w:divsChild>
            <w:div w:id="344136960">
              <w:marLeft w:val="0"/>
              <w:marRight w:val="0"/>
              <w:marTop w:val="0"/>
              <w:marBottom w:val="0"/>
              <w:divBdr>
                <w:top w:val="none" w:sz="0" w:space="0" w:color="auto"/>
                <w:left w:val="none" w:sz="0" w:space="0" w:color="auto"/>
                <w:bottom w:val="none" w:sz="0" w:space="0" w:color="auto"/>
                <w:right w:val="none" w:sz="0" w:space="0" w:color="auto"/>
              </w:divBdr>
              <w:divsChild>
                <w:div w:id="502210746">
                  <w:marLeft w:val="0"/>
                  <w:marRight w:val="0"/>
                  <w:marTop w:val="0"/>
                  <w:marBottom w:val="0"/>
                  <w:divBdr>
                    <w:top w:val="none" w:sz="0" w:space="0" w:color="auto"/>
                    <w:left w:val="none" w:sz="0" w:space="0" w:color="auto"/>
                    <w:bottom w:val="none" w:sz="0" w:space="0" w:color="auto"/>
                    <w:right w:val="none" w:sz="0" w:space="0" w:color="auto"/>
                  </w:divBdr>
                  <w:divsChild>
                    <w:div w:id="8722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hyperlink" Target="http://www.talentia.fi" TargetMode="External"/><Relationship Id="rId21" Type="http://schemas.openxmlformats.org/officeDocument/2006/relationships/hyperlink" Target="http://www.bao.fi/wp-content/uploads/2015/08/BAO_opiskelijanOpas2015-2016_high.pdf" TargetMode="External"/><Relationship Id="rId34" Type="http://schemas.openxmlformats.org/officeDocument/2006/relationships/hyperlink" Target="http://www.thl.fi/thl-client/pdfs/c0383a69-f643-4d70-bc03-09c6f86cd89b" TargetMode="External"/><Relationship Id="rId42" Type="http://schemas.openxmlformats.org/officeDocument/2006/relationships/hyperlink" Target="http://www.oaj.fi/pls/portal/docs/PAGE/OAJ_INTERNET/01FI/05TIEDOTTEET/03JULKAISUT/VARPU.PDF" TargetMode="External"/><Relationship Id="rId47" Type="http://schemas.openxmlformats.org/officeDocument/2006/relationships/image" Target="media/image6.jpeg"/><Relationship Id="rId50" Type="http://schemas.openxmlformats.org/officeDocument/2006/relationships/header" Target="header5.xml"/><Relationship Id="rId55" Type="http://schemas.openxmlformats.org/officeDocument/2006/relationships/header" Target="header10.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esedu.fi/nykyisille_opiskelijoille/ohjeet_ja_saannot/jarjestysaannot" TargetMode="External"/><Relationship Id="rId29" Type="http://schemas.openxmlformats.org/officeDocument/2006/relationships/hyperlink" Target="http://www.esedu.fi/nykyisille_opiskelijoille/ohjeet_ja_saannot/jarjestysaannot" TargetMode="External"/><Relationship Id="rId41" Type="http://schemas.openxmlformats.org/officeDocument/2006/relationships/hyperlink" Target="http://info.stakes.fi/verkostomenetelmat/FI/puheeksiottaminen/index.htm" TargetMode="External"/><Relationship Id="rId54" Type="http://schemas.openxmlformats.org/officeDocument/2006/relationships/header" Target="header9.xml"/><Relationship Id="rId62"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sedu.fi/download/16993_Opiskelijan_opas.pdf" TargetMode="External"/><Relationship Id="rId32" Type="http://schemas.openxmlformats.org/officeDocument/2006/relationships/hyperlink" Target="http://www.kivakoulu.fi" TargetMode="External"/><Relationship Id="rId37" Type="http://schemas.openxmlformats.org/officeDocument/2006/relationships/hyperlink" Target="http://www.seurakuntaopisto.fi/images/Opisk_oppaat_2015_2016/Seurakuntaopiston_jarjestyssnto.pdf" TargetMode="External"/><Relationship Id="rId40" Type="http://schemas.openxmlformats.org/officeDocument/2006/relationships/hyperlink" Target="https://www.thl.fi/fi/web/lastensuojelun-kasikirja/tyoprosessi/erityiskysymykset/pahoinpitely-ja-seksuaalinen-hyvaksikaytto/seksuaalisen-hyvaksikayton-epaily/lapsiin-kohdistuneiden-seksuaalirikosepailyjen-ilmoitusvelvollisuus" TargetMode="External"/><Relationship Id="rId45" Type="http://schemas.openxmlformats.org/officeDocument/2006/relationships/image" Target="media/image5.jpeg"/><Relationship Id="rId53" Type="http://schemas.openxmlformats.org/officeDocument/2006/relationships/header" Target="header8.xml"/><Relationship Id="rId58"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yperlink" Target="http://www.valvira.fi/luvat/ammattioikeudet" TargetMode="External"/><Relationship Id="rId23" Type="http://schemas.openxmlformats.org/officeDocument/2006/relationships/hyperlink" Target="http://www.seurakuntaopisto.fi/images/Opisk_oppaat_2015_2016/Opiskelijan_opas_Seurakuntaopisto_Pieksamen_kampus.pdf" TargetMode="External"/><Relationship Id="rId28" Type="http://schemas.openxmlformats.org/officeDocument/2006/relationships/hyperlink" Target="http://www.bao.fi/wp-content/uploads/2015/08/BAO_opiskelijanOpas2015-2016_high.pdf" TargetMode="External"/><Relationship Id="rId36" Type="http://schemas.openxmlformats.org/officeDocument/2006/relationships/hyperlink" Target="http://www.seurakuntaopisto.fi/images/liitteet/Opisk_oppaat_2014-2015/Opiskelijaopas_2014-2015-PIEKSIS-net.pdf" TargetMode="External"/><Relationship Id="rId49" Type="http://schemas.openxmlformats.org/officeDocument/2006/relationships/header" Target="header4.xml"/><Relationship Id="rId57" Type="http://schemas.openxmlformats.org/officeDocument/2006/relationships/header" Target="header12.xml"/><Relationship Id="rId61" Type="http://schemas.openxmlformats.org/officeDocument/2006/relationships/header" Target="header16.xml"/><Relationship Id="rId10" Type="http://schemas.openxmlformats.org/officeDocument/2006/relationships/header" Target="header1.xml"/><Relationship Id="rId19" Type="http://schemas.openxmlformats.org/officeDocument/2006/relationships/hyperlink" Target="http://www.seurakuntaopisto.fi/images/Opisk_oppaat_2015_2016/Seurakuntaopiston_jarjestyssnto.pdf" TargetMode="External"/><Relationship Id="rId31" Type="http://schemas.openxmlformats.org/officeDocument/2006/relationships/hyperlink" Target="https://www.julkari.fi/bitstream/handle/10024/126936/URN_ISBN_978-952-302-505-9.pdf?sequence=1" TargetMode="External"/><Relationship Id="rId44" Type="http://schemas.openxmlformats.org/officeDocument/2006/relationships/hyperlink" Target="http://www.finlex.fi/fi/laki/ajantasa/2007/20070417" TargetMode="External"/><Relationship Id="rId52" Type="http://schemas.openxmlformats.org/officeDocument/2006/relationships/header" Target="header7.xml"/><Relationship Id="rId60"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vi.fi/fi/Peruspalvelutjaoikeusturva/Sosiaalijaterveydenhuolto/Sivut/default.aspx" TargetMode="External"/><Relationship Id="rId22" Type="http://schemas.openxmlformats.org/officeDocument/2006/relationships/image" Target="media/image2.emf"/><Relationship Id="rId27" Type="http://schemas.openxmlformats.org/officeDocument/2006/relationships/hyperlink" Target="https://www.thl.fi/documents/647345/2637086/Ilmoituslomake_lapseen+kohdistuneesta+rikosep%C3%A4ilyst%C3%A4+versio+2016.pdf/14047add-676e-4909-9f62-e64e68bae944" TargetMode="External"/><Relationship Id="rId30" Type="http://schemas.openxmlformats.org/officeDocument/2006/relationships/hyperlink" Target="http://www.esshp.fi" TargetMode="External"/><Relationship Id="rId35" Type="http://schemas.openxmlformats.org/officeDocument/2006/relationships/hyperlink" Target="http://www.oph.fi/download/163540_Oppilashuolto_ja_kolmiportainen_tuki.pdf" TargetMode="External"/><Relationship Id="rId43" Type="http://schemas.openxmlformats.org/officeDocument/2006/relationships/hyperlink" Target="http://pieksamaki.fi/files/viisariopas_huhti.pdf" TargetMode="External"/><Relationship Id="rId48" Type="http://schemas.openxmlformats.org/officeDocument/2006/relationships/image" Target="media/image7.png"/><Relationship Id="rId56" Type="http://schemas.openxmlformats.org/officeDocument/2006/relationships/header" Target="header11.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hyperlink" Target="http://www.pieksamaki.fi/palvelut/lahisuhde-ja-perhevakivaltatyo" TargetMode="External"/><Relationship Id="rId38" Type="http://schemas.openxmlformats.org/officeDocument/2006/relationships/hyperlink" Target="http://www.sosiaaliportti.fi/" TargetMode="External"/><Relationship Id="rId46" Type="http://schemas.openxmlformats.org/officeDocument/2006/relationships/image" Target="https://pieksamaki-varkaus.rekrytointi.com/logos/pieksamaki-logo.jpg" TargetMode="External"/><Relationship Id="rId59" Type="http://schemas.openxmlformats.org/officeDocument/2006/relationships/header" Target="header14.xml"/></Relationships>
</file>

<file path=word/_rels/footnotes.xml.rels><?xml version="1.0" encoding="UTF-8" standalone="yes"?>
<Relationships xmlns="http://schemas.openxmlformats.org/package/2006/relationships"><Relationship Id="rId8" Type="http://schemas.openxmlformats.org/officeDocument/2006/relationships/hyperlink" Target="http://www.finlex.fi/fi/laki/ajantasa/2006/20060072" TargetMode="External"/><Relationship Id="rId3" Type="http://schemas.openxmlformats.org/officeDocument/2006/relationships/hyperlink" Target="http://www.kivakoulu.fi" TargetMode="External"/><Relationship Id="rId7" Type="http://schemas.openxmlformats.org/officeDocument/2006/relationships/hyperlink" Target="http://www.finlex.fi/fi/laki/ajantasa/2007/20070417" TargetMode="External"/><Relationship Id="rId2" Type="http://schemas.openxmlformats.org/officeDocument/2006/relationships/hyperlink" Target="http://www.pieksamaki.fi/sites/pieksamaki.fi/files/atoms/files/paihdestrategia.pdf" TargetMode="External"/><Relationship Id="rId1" Type="http://schemas.openxmlformats.org/officeDocument/2006/relationships/hyperlink" Target="http://www.seurakuntaopisto.fi/images/liitteet/Opisk_oppaat_2014-2015/Opiskelijaopas_2014-2015-PIEKSIS-net.pdf" TargetMode="External"/><Relationship Id="rId6" Type="http://schemas.openxmlformats.org/officeDocument/2006/relationships/hyperlink" Target="http://www.finlex.fi/fi/laki/ajantasa/2007/20070417" TargetMode="External"/><Relationship Id="rId5" Type="http://schemas.openxmlformats.org/officeDocument/2006/relationships/hyperlink" Target="http://www.finlex.fi/fi/laki/ajantasa/1998/19980628" TargetMode="External"/><Relationship Id="rId4" Type="http://schemas.openxmlformats.org/officeDocument/2006/relationships/hyperlink" Target="http://www.esshp.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40D32-A63A-4F27-9868-F348EAF25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21791</Words>
  <Characters>176513</Characters>
  <Application>Microsoft Office Word</Application>
  <DocSecurity>4</DocSecurity>
  <Lines>1470</Lines>
  <Paragraphs>395</Paragraphs>
  <ScaleCrop>false</ScaleCrop>
  <HeadingPairs>
    <vt:vector size="2" baseType="variant">
      <vt:variant>
        <vt:lpstr>Otsikko</vt:lpstr>
      </vt:variant>
      <vt:variant>
        <vt:i4>1</vt:i4>
      </vt:variant>
    </vt:vector>
  </HeadingPairs>
  <TitlesOfParts>
    <vt:vector size="1" baseType="lpstr">
      <vt:lpstr>OPPILASHUOLTO</vt:lpstr>
    </vt:vector>
  </TitlesOfParts>
  <Company>Pieksämäen Kaupunki</Company>
  <LinksUpToDate>false</LinksUpToDate>
  <CharactersWithSpaces>197909</CharactersWithSpaces>
  <SharedDoc>false</SharedDoc>
  <HLinks>
    <vt:vector size="474" baseType="variant">
      <vt:variant>
        <vt:i4>3276871</vt:i4>
      </vt:variant>
      <vt:variant>
        <vt:i4>402</vt:i4>
      </vt:variant>
      <vt:variant>
        <vt:i4>0</vt:i4>
      </vt:variant>
      <vt:variant>
        <vt:i4>5</vt:i4>
      </vt:variant>
      <vt:variant>
        <vt:lpwstr>http://www.oaj.fi/pls/portal/docs/PAGE/OAJ_INTERNET/01FI/05TIEDOTTEET/03JULKAISUT/VARPU.PDF</vt:lpwstr>
      </vt:variant>
      <vt:variant>
        <vt:lpwstr/>
      </vt:variant>
      <vt:variant>
        <vt:i4>8192126</vt:i4>
      </vt:variant>
      <vt:variant>
        <vt:i4>399</vt:i4>
      </vt:variant>
      <vt:variant>
        <vt:i4>0</vt:i4>
      </vt:variant>
      <vt:variant>
        <vt:i4>5</vt:i4>
      </vt:variant>
      <vt:variant>
        <vt:lpwstr>http://info.stakes.fi/verkostomenetelmat/FI/puheeksiottaminen/index.htm</vt:lpwstr>
      </vt:variant>
      <vt:variant>
        <vt:lpwstr/>
      </vt:variant>
      <vt:variant>
        <vt:i4>2293857</vt:i4>
      </vt:variant>
      <vt:variant>
        <vt:i4>396</vt:i4>
      </vt:variant>
      <vt:variant>
        <vt:i4>0</vt:i4>
      </vt:variant>
      <vt:variant>
        <vt:i4>5</vt:i4>
      </vt:variant>
      <vt:variant>
        <vt:lpwstr>http://www.thl.fi/thl-client/pdfs/677215d6-9126-46f3-8d9c-11a42d84beda</vt:lpwstr>
      </vt:variant>
      <vt:variant>
        <vt:lpwstr/>
      </vt:variant>
      <vt:variant>
        <vt:i4>3866745</vt:i4>
      </vt:variant>
      <vt:variant>
        <vt:i4>393</vt:i4>
      </vt:variant>
      <vt:variant>
        <vt:i4>0</vt:i4>
      </vt:variant>
      <vt:variant>
        <vt:i4>5</vt:i4>
      </vt:variant>
      <vt:variant>
        <vt:lpwstr>http://www.poliisi.fi/poliisi/home.nsf/pages/3C6FC81EB56EB982C2256B9E002EFB0A?opendocument</vt:lpwstr>
      </vt:variant>
      <vt:variant>
        <vt:lpwstr/>
      </vt:variant>
      <vt:variant>
        <vt:i4>786505</vt:i4>
      </vt:variant>
      <vt:variant>
        <vt:i4>390</vt:i4>
      </vt:variant>
      <vt:variant>
        <vt:i4>0</vt:i4>
      </vt:variant>
      <vt:variant>
        <vt:i4>5</vt:i4>
      </vt:variant>
      <vt:variant>
        <vt:lpwstr>http://www.pieksamaki.fi/fi/laehisuhde-ja-perhevaekivaltatyoe</vt:lpwstr>
      </vt:variant>
      <vt:variant>
        <vt:lpwstr/>
      </vt:variant>
      <vt:variant>
        <vt:i4>6619173</vt:i4>
      </vt:variant>
      <vt:variant>
        <vt:i4>387</vt:i4>
      </vt:variant>
      <vt:variant>
        <vt:i4>0</vt:i4>
      </vt:variant>
      <vt:variant>
        <vt:i4>5</vt:i4>
      </vt:variant>
      <vt:variant>
        <vt:lpwstr>http://opspro.peda.net/pieksamaki/viewer.php3?DB=pieksamaen</vt:lpwstr>
      </vt:variant>
      <vt:variant>
        <vt:lpwstr/>
      </vt:variant>
      <vt:variant>
        <vt:i4>655413</vt:i4>
      </vt:variant>
      <vt:variant>
        <vt:i4>384</vt:i4>
      </vt:variant>
      <vt:variant>
        <vt:i4>0</vt:i4>
      </vt:variant>
      <vt:variant>
        <vt:i4>5</vt:i4>
      </vt:variant>
      <vt:variant>
        <vt:lpwstr>http://www.oph.fi/download/127373_Perusopetuksen_opetussuunnitelman_perusteiden_muutokset_291010.pdf</vt:lpwstr>
      </vt:variant>
      <vt:variant>
        <vt:lpwstr/>
      </vt:variant>
      <vt:variant>
        <vt:i4>1245205</vt:i4>
      </vt:variant>
      <vt:variant>
        <vt:i4>381</vt:i4>
      </vt:variant>
      <vt:variant>
        <vt:i4>0</vt:i4>
      </vt:variant>
      <vt:variant>
        <vt:i4>5</vt:i4>
      </vt:variant>
      <vt:variant>
        <vt:lpwstr>http://www.oph.fi/download/139848_pops_web.pdf</vt:lpwstr>
      </vt:variant>
      <vt:variant>
        <vt:lpwstr/>
      </vt:variant>
      <vt:variant>
        <vt:i4>262227</vt:i4>
      </vt:variant>
      <vt:variant>
        <vt:i4>378</vt:i4>
      </vt:variant>
      <vt:variant>
        <vt:i4>0</vt:i4>
      </vt:variant>
      <vt:variant>
        <vt:i4>5</vt:i4>
      </vt:variant>
      <vt:variant>
        <vt:lpwstr>http://www.sauvo.fi/file.php/1027</vt:lpwstr>
      </vt:variant>
      <vt:variant>
        <vt:lpwstr/>
      </vt:variant>
      <vt:variant>
        <vt:i4>2293883</vt:i4>
      </vt:variant>
      <vt:variant>
        <vt:i4>375</vt:i4>
      </vt:variant>
      <vt:variant>
        <vt:i4>0</vt:i4>
      </vt:variant>
      <vt:variant>
        <vt:i4>5</vt:i4>
      </vt:variant>
      <vt:variant>
        <vt:lpwstr>https://norssiportti.oulu.fi/index.php?6724</vt:lpwstr>
      </vt:variant>
      <vt:variant>
        <vt:lpwstr/>
      </vt:variant>
      <vt:variant>
        <vt:i4>6881380</vt:i4>
      </vt:variant>
      <vt:variant>
        <vt:i4>372</vt:i4>
      </vt:variant>
      <vt:variant>
        <vt:i4>0</vt:i4>
      </vt:variant>
      <vt:variant>
        <vt:i4>5</vt:i4>
      </vt:variant>
      <vt:variant>
        <vt:lpwstr>http://www.sosiaaliportti.fi/Page/a3ca70bf-dbee-4dbf-a2d5-5712e78c7672.aspx</vt:lpwstr>
      </vt:variant>
      <vt:variant>
        <vt:lpwstr/>
      </vt:variant>
      <vt:variant>
        <vt:i4>4522021</vt:i4>
      </vt:variant>
      <vt:variant>
        <vt:i4>369</vt:i4>
      </vt:variant>
      <vt:variant>
        <vt:i4>0</vt:i4>
      </vt:variant>
      <vt:variant>
        <vt:i4>5</vt:i4>
      </vt:variant>
      <vt:variant>
        <vt:lpwstr>http://www.oph.fi/download/46518_maahanmuuttajaoppilaat_ja_koulutus.pdf</vt:lpwstr>
      </vt:variant>
      <vt:variant>
        <vt:lpwstr/>
      </vt:variant>
      <vt:variant>
        <vt:i4>8060984</vt:i4>
      </vt:variant>
      <vt:variant>
        <vt:i4>366</vt:i4>
      </vt:variant>
      <vt:variant>
        <vt:i4>0</vt:i4>
      </vt:variant>
      <vt:variant>
        <vt:i4>5</vt:i4>
      </vt:variant>
      <vt:variant>
        <vt:lpwstr>http://hosted.kuntaliitto.fi/intra/julkaisut/pdf/p20100317121323115.pdf</vt:lpwstr>
      </vt:variant>
      <vt:variant>
        <vt:lpwstr/>
      </vt:variant>
      <vt:variant>
        <vt:i4>1310748</vt:i4>
      </vt:variant>
      <vt:variant>
        <vt:i4>363</vt:i4>
      </vt:variant>
      <vt:variant>
        <vt:i4>0</vt:i4>
      </vt:variant>
      <vt:variant>
        <vt:i4>5</vt:i4>
      </vt:variant>
      <vt:variant>
        <vt:lpwstr>http://www.kivakoulu.fi/</vt:lpwstr>
      </vt:variant>
      <vt:variant>
        <vt:lpwstr/>
      </vt:variant>
      <vt:variant>
        <vt:i4>786505</vt:i4>
      </vt:variant>
      <vt:variant>
        <vt:i4>360</vt:i4>
      </vt:variant>
      <vt:variant>
        <vt:i4>0</vt:i4>
      </vt:variant>
      <vt:variant>
        <vt:i4>5</vt:i4>
      </vt:variant>
      <vt:variant>
        <vt:lpwstr>http://www.pieksamaki.fi/fi/laehisuhde-ja-perhevaekivaltatyoe</vt:lpwstr>
      </vt:variant>
      <vt:variant>
        <vt:lpwstr/>
      </vt:variant>
      <vt:variant>
        <vt:i4>1310748</vt:i4>
      </vt:variant>
      <vt:variant>
        <vt:i4>357</vt:i4>
      </vt:variant>
      <vt:variant>
        <vt:i4>0</vt:i4>
      </vt:variant>
      <vt:variant>
        <vt:i4>5</vt:i4>
      </vt:variant>
      <vt:variant>
        <vt:lpwstr>http://www.kivakoulu.fi/</vt:lpwstr>
      </vt:variant>
      <vt:variant>
        <vt:lpwstr/>
      </vt:variant>
      <vt:variant>
        <vt:i4>5963855</vt:i4>
      </vt:variant>
      <vt:variant>
        <vt:i4>339</vt:i4>
      </vt:variant>
      <vt:variant>
        <vt:i4>0</vt:i4>
      </vt:variant>
      <vt:variant>
        <vt:i4>5</vt:i4>
      </vt:variant>
      <vt:variant>
        <vt:lpwstr>http://www.finlex.fi/fi/laki/ajantasa/2007/20070417</vt:lpwstr>
      </vt:variant>
      <vt:variant>
        <vt:lpwstr>P78</vt:lpwstr>
      </vt:variant>
      <vt:variant>
        <vt:i4>1507402</vt:i4>
      </vt:variant>
      <vt:variant>
        <vt:i4>336</vt:i4>
      </vt:variant>
      <vt:variant>
        <vt:i4>0</vt:i4>
      </vt:variant>
      <vt:variant>
        <vt:i4>5</vt:i4>
      </vt:variant>
      <vt:variant>
        <vt:lpwstr>http://www.sosiaaliportti.fi/</vt:lpwstr>
      </vt:variant>
      <vt:variant>
        <vt:lpwstr/>
      </vt:variant>
      <vt:variant>
        <vt:i4>6488113</vt:i4>
      </vt:variant>
      <vt:variant>
        <vt:i4>330</vt:i4>
      </vt:variant>
      <vt:variant>
        <vt:i4>0</vt:i4>
      </vt:variant>
      <vt:variant>
        <vt:i4>5</vt:i4>
      </vt:variant>
      <vt:variant>
        <vt:lpwstr>http://www.finlex.fi/fi/laki/ajantasa/1998/19980628</vt:lpwstr>
      </vt:variant>
      <vt:variant>
        <vt:lpwstr/>
      </vt:variant>
      <vt:variant>
        <vt:i4>6815806</vt:i4>
      </vt:variant>
      <vt:variant>
        <vt:i4>327</vt:i4>
      </vt:variant>
      <vt:variant>
        <vt:i4>0</vt:i4>
      </vt:variant>
      <vt:variant>
        <vt:i4>5</vt:i4>
      </vt:variant>
      <vt:variant>
        <vt:lpwstr>http://www.finlex.fi/fi/laki/ajantasa/2010/20101326</vt:lpwstr>
      </vt:variant>
      <vt:variant>
        <vt:lpwstr/>
      </vt:variant>
      <vt:variant>
        <vt:i4>1048630</vt:i4>
      </vt:variant>
      <vt:variant>
        <vt:i4>320</vt:i4>
      </vt:variant>
      <vt:variant>
        <vt:i4>0</vt:i4>
      </vt:variant>
      <vt:variant>
        <vt:i4>5</vt:i4>
      </vt:variant>
      <vt:variant>
        <vt:lpwstr/>
      </vt:variant>
      <vt:variant>
        <vt:lpwstr>_Toc332112678</vt:lpwstr>
      </vt:variant>
      <vt:variant>
        <vt:i4>1048630</vt:i4>
      </vt:variant>
      <vt:variant>
        <vt:i4>314</vt:i4>
      </vt:variant>
      <vt:variant>
        <vt:i4>0</vt:i4>
      </vt:variant>
      <vt:variant>
        <vt:i4>5</vt:i4>
      </vt:variant>
      <vt:variant>
        <vt:lpwstr/>
      </vt:variant>
      <vt:variant>
        <vt:lpwstr>_Toc332112677</vt:lpwstr>
      </vt:variant>
      <vt:variant>
        <vt:i4>1048630</vt:i4>
      </vt:variant>
      <vt:variant>
        <vt:i4>308</vt:i4>
      </vt:variant>
      <vt:variant>
        <vt:i4>0</vt:i4>
      </vt:variant>
      <vt:variant>
        <vt:i4>5</vt:i4>
      </vt:variant>
      <vt:variant>
        <vt:lpwstr/>
      </vt:variant>
      <vt:variant>
        <vt:lpwstr>_Toc332112676</vt:lpwstr>
      </vt:variant>
      <vt:variant>
        <vt:i4>1048630</vt:i4>
      </vt:variant>
      <vt:variant>
        <vt:i4>302</vt:i4>
      </vt:variant>
      <vt:variant>
        <vt:i4>0</vt:i4>
      </vt:variant>
      <vt:variant>
        <vt:i4>5</vt:i4>
      </vt:variant>
      <vt:variant>
        <vt:lpwstr/>
      </vt:variant>
      <vt:variant>
        <vt:lpwstr>_Toc332112674</vt:lpwstr>
      </vt:variant>
      <vt:variant>
        <vt:i4>1048630</vt:i4>
      </vt:variant>
      <vt:variant>
        <vt:i4>296</vt:i4>
      </vt:variant>
      <vt:variant>
        <vt:i4>0</vt:i4>
      </vt:variant>
      <vt:variant>
        <vt:i4>5</vt:i4>
      </vt:variant>
      <vt:variant>
        <vt:lpwstr/>
      </vt:variant>
      <vt:variant>
        <vt:lpwstr>_Toc332112673</vt:lpwstr>
      </vt:variant>
      <vt:variant>
        <vt:i4>1048630</vt:i4>
      </vt:variant>
      <vt:variant>
        <vt:i4>290</vt:i4>
      </vt:variant>
      <vt:variant>
        <vt:i4>0</vt:i4>
      </vt:variant>
      <vt:variant>
        <vt:i4>5</vt:i4>
      </vt:variant>
      <vt:variant>
        <vt:lpwstr/>
      </vt:variant>
      <vt:variant>
        <vt:lpwstr>_Toc332112672</vt:lpwstr>
      </vt:variant>
      <vt:variant>
        <vt:i4>1048630</vt:i4>
      </vt:variant>
      <vt:variant>
        <vt:i4>284</vt:i4>
      </vt:variant>
      <vt:variant>
        <vt:i4>0</vt:i4>
      </vt:variant>
      <vt:variant>
        <vt:i4>5</vt:i4>
      </vt:variant>
      <vt:variant>
        <vt:lpwstr/>
      </vt:variant>
      <vt:variant>
        <vt:lpwstr>_Toc332112671</vt:lpwstr>
      </vt:variant>
      <vt:variant>
        <vt:i4>1048630</vt:i4>
      </vt:variant>
      <vt:variant>
        <vt:i4>278</vt:i4>
      </vt:variant>
      <vt:variant>
        <vt:i4>0</vt:i4>
      </vt:variant>
      <vt:variant>
        <vt:i4>5</vt:i4>
      </vt:variant>
      <vt:variant>
        <vt:lpwstr/>
      </vt:variant>
      <vt:variant>
        <vt:lpwstr>_Toc332112670</vt:lpwstr>
      </vt:variant>
      <vt:variant>
        <vt:i4>1114166</vt:i4>
      </vt:variant>
      <vt:variant>
        <vt:i4>272</vt:i4>
      </vt:variant>
      <vt:variant>
        <vt:i4>0</vt:i4>
      </vt:variant>
      <vt:variant>
        <vt:i4>5</vt:i4>
      </vt:variant>
      <vt:variant>
        <vt:lpwstr/>
      </vt:variant>
      <vt:variant>
        <vt:lpwstr>_Toc332112669</vt:lpwstr>
      </vt:variant>
      <vt:variant>
        <vt:i4>1114166</vt:i4>
      </vt:variant>
      <vt:variant>
        <vt:i4>266</vt:i4>
      </vt:variant>
      <vt:variant>
        <vt:i4>0</vt:i4>
      </vt:variant>
      <vt:variant>
        <vt:i4>5</vt:i4>
      </vt:variant>
      <vt:variant>
        <vt:lpwstr/>
      </vt:variant>
      <vt:variant>
        <vt:lpwstr>_Toc332112668</vt:lpwstr>
      </vt:variant>
      <vt:variant>
        <vt:i4>1114166</vt:i4>
      </vt:variant>
      <vt:variant>
        <vt:i4>260</vt:i4>
      </vt:variant>
      <vt:variant>
        <vt:i4>0</vt:i4>
      </vt:variant>
      <vt:variant>
        <vt:i4>5</vt:i4>
      </vt:variant>
      <vt:variant>
        <vt:lpwstr/>
      </vt:variant>
      <vt:variant>
        <vt:lpwstr>_Toc332112667</vt:lpwstr>
      </vt:variant>
      <vt:variant>
        <vt:i4>1114166</vt:i4>
      </vt:variant>
      <vt:variant>
        <vt:i4>254</vt:i4>
      </vt:variant>
      <vt:variant>
        <vt:i4>0</vt:i4>
      </vt:variant>
      <vt:variant>
        <vt:i4>5</vt:i4>
      </vt:variant>
      <vt:variant>
        <vt:lpwstr/>
      </vt:variant>
      <vt:variant>
        <vt:lpwstr>_Toc332112666</vt:lpwstr>
      </vt:variant>
      <vt:variant>
        <vt:i4>1114166</vt:i4>
      </vt:variant>
      <vt:variant>
        <vt:i4>248</vt:i4>
      </vt:variant>
      <vt:variant>
        <vt:i4>0</vt:i4>
      </vt:variant>
      <vt:variant>
        <vt:i4>5</vt:i4>
      </vt:variant>
      <vt:variant>
        <vt:lpwstr/>
      </vt:variant>
      <vt:variant>
        <vt:lpwstr>_Toc332112665</vt:lpwstr>
      </vt:variant>
      <vt:variant>
        <vt:i4>1114166</vt:i4>
      </vt:variant>
      <vt:variant>
        <vt:i4>242</vt:i4>
      </vt:variant>
      <vt:variant>
        <vt:i4>0</vt:i4>
      </vt:variant>
      <vt:variant>
        <vt:i4>5</vt:i4>
      </vt:variant>
      <vt:variant>
        <vt:lpwstr/>
      </vt:variant>
      <vt:variant>
        <vt:lpwstr>_Toc332112664</vt:lpwstr>
      </vt:variant>
      <vt:variant>
        <vt:i4>1114166</vt:i4>
      </vt:variant>
      <vt:variant>
        <vt:i4>236</vt:i4>
      </vt:variant>
      <vt:variant>
        <vt:i4>0</vt:i4>
      </vt:variant>
      <vt:variant>
        <vt:i4>5</vt:i4>
      </vt:variant>
      <vt:variant>
        <vt:lpwstr/>
      </vt:variant>
      <vt:variant>
        <vt:lpwstr>_Toc332112663</vt:lpwstr>
      </vt:variant>
      <vt:variant>
        <vt:i4>1114166</vt:i4>
      </vt:variant>
      <vt:variant>
        <vt:i4>230</vt:i4>
      </vt:variant>
      <vt:variant>
        <vt:i4>0</vt:i4>
      </vt:variant>
      <vt:variant>
        <vt:i4>5</vt:i4>
      </vt:variant>
      <vt:variant>
        <vt:lpwstr/>
      </vt:variant>
      <vt:variant>
        <vt:lpwstr>_Toc332112662</vt:lpwstr>
      </vt:variant>
      <vt:variant>
        <vt:i4>1114166</vt:i4>
      </vt:variant>
      <vt:variant>
        <vt:i4>224</vt:i4>
      </vt:variant>
      <vt:variant>
        <vt:i4>0</vt:i4>
      </vt:variant>
      <vt:variant>
        <vt:i4>5</vt:i4>
      </vt:variant>
      <vt:variant>
        <vt:lpwstr/>
      </vt:variant>
      <vt:variant>
        <vt:lpwstr>_Toc332112661</vt:lpwstr>
      </vt:variant>
      <vt:variant>
        <vt:i4>1114166</vt:i4>
      </vt:variant>
      <vt:variant>
        <vt:i4>218</vt:i4>
      </vt:variant>
      <vt:variant>
        <vt:i4>0</vt:i4>
      </vt:variant>
      <vt:variant>
        <vt:i4>5</vt:i4>
      </vt:variant>
      <vt:variant>
        <vt:lpwstr/>
      </vt:variant>
      <vt:variant>
        <vt:lpwstr>_Toc332112660</vt:lpwstr>
      </vt:variant>
      <vt:variant>
        <vt:i4>1179702</vt:i4>
      </vt:variant>
      <vt:variant>
        <vt:i4>212</vt:i4>
      </vt:variant>
      <vt:variant>
        <vt:i4>0</vt:i4>
      </vt:variant>
      <vt:variant>
        <vt:i4>5</vt:i4>
      </vt:variant>
      <vt:variant>
        <vt:lpwstr/>
      </vt:variant>
      <vt:variant>
        <vt:lpwstr>_Toc332112659</vt:lpwstr>
      </vt:variant>
      <vt:variant>
        <vt:i4>1179702</vt:i4>
      </vt:variant>
      <vt:variant>
        <vt:i4>206</vt:i4>
      </vt:variant>
      <vt:variant>
        <vt:i4>0</vt:i4>
      </vt:variant>
      <vt:variant>
        <vt:i4>5</vt:i4>
      </vt:variant>
      <vt:variant>
        <vt:lpwstr/>
      </vt:variant>
      <vt:variant>
        <vt:lpwstr>_Toc332112658</vt:lpwstr>
      </vt:variant>
      <vt:variant>
        <vt:i4>1179702</vt:i4>
      </vt:variant>
      <vt:variant>
        <vt:i4>200</vt:i4>
      </vt:variant>
      <vt:variant>
        <vt:i4>0</vt:i4>
      </vt:variant>
      <vt:variant>
        <vt:i4>5</vt:i4>
      </vt:variant>
      <vt:variant>
        <vt:lpwstr/>
      </vt:variant>
      <vt:variant>
        <vt:lpwstr>_Toc332112657</vt:lpwstr>
      </vt:variant>
      <vt:variant>
        <vt:i4>1179702</vt:i4>
      </vt:variant>
      <vt:variant>
        <vt:i4>194</vt:i4>
      </vt:variant>
      <vt:variant>
        <vt:i4>0</vt:i4>
      </vt:variant>
      <vt:variant>
        <vt:i4>5</vt:i4>
      </vt:variant>
      <vt:variant>
        <vt:lpwstr/>
      </vt:variant>
      <vt:variant>
        <vt:lpwstr>_Toc332112656</vt:lpwstr>
      </vt:variant>
      <vt:variant>
        <vt:i4>1179702</vt:i4>
      </vt:variant>
      <vt:variant>
        <vt:i4>188</vt:i4>
      </vt:variant>
      <vt:variant>
        <vt:i4>0</vt:i4>
      </vt:variant>
      <vt:variant>
        <vt:i4>5</vt:i4>
      </vt:variant>
      <vt:variant>
        <vt:lpwstr/>
      </vt:variant>
      <vt:variant>
        <vt:lpwstr>_Toc332112655</vt:lpwstr>
      </vt:variant>
      <vt:variant>
        <vt:i4>1179702</vt:i4>
      </vt:variant>
      <vt:variant>
        <vt:i4>182</vt:i4>
      </vt:variant>
      <vt:variant>
        <vt:i4>0</vt:i4>
      </vt:variant>
      <vt:variant>
        <vt:i4>5</vt:i4>
      </vt:variant>
      <vt:variant>
        <vt:lpwstr/>
      </vt:variant>
      <vt:variant>
        <vt:lpwstr>_Toc332112654</vt:lpwstr>
      </vt:variant>
      <vt:variant>
        <vt:i4>1179702</vt:i4>
      </vt:variant>
      <vt:variant>
        <vt:i4>176</vt:i4>
      </vt:variant>
      <vt:variant>
        <vt:i4>0</vt:i4>
      </vt:variant>
      <vt:variant>
        <vt:i4>5</vt:i4>
      </vt:variant>
      <vt:variant>
        <vt:lpwstr/>
      </vt:variant>
      <vt:variant>
        <vt:lpwstr>_Toc332112653</vt:lpwstr>
      </vt:variant>
      <vt:variant>
        <vt:i4>1179702</vt:i4>
      </vt:variant>
      <vt:variant>
        <vt:i4>170</vt:i4>
      </vt:variant>
      <vt:variant>
        <vt:i4>0</vt:i4>
      </vt:variant>
      <vt:variant>
        <vt:i4>5</vt:i4>
      </vt:variant>
      <vt:variant>
        <vt:lpwstr/>
      </vt:variant>
      <vt:variant>
        <vt:lpwstr>_Toc332112652</vt:lpwstr>
      </vt:variant>
      <vt:variant>
        <vt:i4>1179702</vt:i4>
      </vt:variant>
      <vt:variant>
        <vt:i4>164</vt:i4>
      </vt:variant>
      <vt:variant>
        <vt:i4>0</vt:i4>
      </vt:variant>
      <vt:variant>
        <vt:i4>5</vt:i4>
      </vt:variant>
      <vt:variant>
        <vt:lpwstr/>
      </vt:variant>
      <vt:variant>
        <vt:lpwstr>_Toc332112651</vt:lpwstr>
      </vt:variant>
      <vt:variant>
        <vt:i4>1179702</vt:i4>
      </vt:variant>
      <vt:variant>
        <vt:i4>158</vt:i4>
      </vt:variant>
      <vt:variant>
        <vt:i4>0</vt:i4>
      </vt:variant>
      <vt:variant>
        <vt:i4>5</vt:i4>
      </vt:variant>
      <vt:variant>
        <vt:lpwstr/>
      </vt:variant>
      <vt:variant>
        <vt:lpwstr>_Toc332112650</vt:lpwstr>
      </vt:variant>
      <vt:variant>
        <vt:i4>1245238</vt:i4>
      </vt:variant>
      <vt:variant>
        <vt:i4>152</vt:i4>
      </vt:variant>
      <vt:variant>
        <vt:i4>0</vt:i4>
      </vt:variant>
      <vt:variant>
        <vt:i4>5</vt:i4>
      </vt:variant>
      <vt:variant>
        <vt:lpwstr/>
      </vt:variant>
      <vt:variant>
        <vt:lpwstr>_Toc332112649</vt:lpwstr>
      </vt:variant>
      <vt:variant>
        <vt:i4>1245238</vt:i4>
      </vt:variant>
      <vt:variant>
        <vt:i4>146</vt:i4>
      </vt:variant>
      <vt:variant>
        <vt:i4>0</vt:i4>
      </vt:variant>
      <vt:variant>
        <vt:i4>5</vt:i4>
      </vt:variant>
      <vt:variant>
        <vt:lpwstr/>
      </vt:variant>
      <vt:variant>
        <vt:lpwstr>_Toc332112648</vt:lpwstr>
      </vt:variant>
      <vt:variant>
        <vt:i4>1245238</vt:i4>
      </vt:variant>
      <vt:variant>
        <vt:i4>140</vt:i4>
      </vt:variant>
      <vt:variant>
        <vt:i4>0</vt:i4>
      </vt:variant>
      <vt:variant>
        <vt:i4>5</vt:i4>
      </vt:variant>
      <vt:variant>
        <vt:lpwstr/>
      </vt:variant>
      <vt:variant>
        <vt:lpwstr>_Toc332112647</vt:lpwstr>
      </vt:variant>
      <vt:variant>
        <vt:i4>1245238</vt:i4>
      </vt:variant>
      <vt:variant>
        <vt:i4>134</vt:i4>
      </vt:variant>
      <vt:variant>
        <vt:i4>0</vt:i4>
      </vt:variant>
      <vt:variant>
        <vt:i4>5</vt:i4>
      </vt:variant>
      <vt:variant>
        <vt:lpwstr/>
      </vt:variant>
      <vt:variant>
        <vt:lpwstr>_Toc332112646</vt:lpwstr>
      </vt:variant>
      <vt:variant>
        <vt:i4>1245238</vt:i4>
      </vt:variant>
      <vt:variant>
        <vt:i4>128</vt:i4>
      </vt:variant>
      <vt:variant>
        <vt:i4>0</vt:i4>
      </vt:variant>
      <vt:variant>
        <vt:i4>5</vt:i4>
      </vt:variant>
      <vt:variant>
        <vt:lpwstr/>
      </vt:variant>
      <vt:variant>
        <vt:lpwstr>_Toc332112645</vt:lpwstr>
      </vt:variant>
      <vt:variant>
        <vt:i4>1245238</vt:i4>
      </vt:variant>
      <vt:variant>
        <vt:i4>122</vt:i4>
      </vt:variant>
      <vt:variant>
        <vt:i4>0</vt:i4>
      </vt:variant>
      <vt:variant>
        <vt:i4>5</vt:i4>
      </vt:variant>
      <vt:variant>
        <vt:lpwstr/>
      </vt:variant>
      <vt:variant>
        <vt:lpwstr>_Toc332112644</vt:lpwstr>
      </vt:variant>
      <vt:variant>
        <vt:i4>1245238</vt:i4>
      </vt:variant>
      <vt:variant>
        <vt:i4>116</vt:i4>
      </vt:variant>
      <vt:variant>
        <vt:i4>0</vt:i4>
      </vt:variant>
      <vt:variant>
        <vt:i4>5</vt:i4>
      </vt:variant>
      <vt:variant>
        <vt:lpwstr/>
      </vt:variant>
      <vt:variant>
        <vt:lpwstr>_Toc332112643</vt:lpwstr>
      </vt:variant>
      <vt:variant>
        <vt:i4>1245238</vt:i4>
      </vt:variant>
      <vt:variant>
        <vt:i4>110</vt:i4>
      </vt:variant>
      <vt:variant>
        <vt:i4>0</vt:i4>
      </vt:variant>
      <vt:variant>
        <vt:i4>5</vt:i4>
      </vt:variant>
      <vt:variant>
        <vt:lpwstr/>
      </vt:variant>
      <vt:variant>
        <vt:lpwstr>_Toc332112642</vt:lpwstr>
      </vt:variant>
      <vt:variant>
        <vt:i4>1245238</vt:i4>
      </vt:variant>
      <vt:variant>
        <vt:i4>104</vt:i4>
      </vt:variant>
      <vt:variant>
        <vt:i4>0</vt:i4>
      </vt:variant>
      <vt:variant>
        <vt:i4>5</vt:i4>
      </vt:variant>
      <vt:variant>
        <vt:lpwstr/>
      </vt:variant>
      <vt:variant>
        <vt:lpwstr>_Toc332112641</vt:lpwstr>
      </vt:variant>
      <vt:variant>
        <vt:i4>1245238</vt:i4>
      </vt:variant>
      <vt:variant>
        <vt:i4>98</vt:i4>
      </vt:variant>
      <vt:variant>
        <vt:i4>0</vt:i4>
      </vt:variant>
      <vt:variant>
        <vt:i4>5</vt:i4>
      </vt:variant>
      <vt:variant>
        <vt:lpwstr/>
      </vt:variant>
      <vt:variant>
        <vt:lpwstr>_Toc332112640</vt:lpwstr>
      </vt:variant>
      <vt:variant>
        <vt:i4>1310774</vt:i4>
      </vt:variant>
      <vt:variant>
        <vt:i4>92</vt:i4>
      </vt:variant>
      <vt:variant>
        <vt:i4>0</vt:i4>
      </vt:variant>
      <vt:variant>
        <vt:i4>5</vt:i4>
      </vt:variant>
      <vt:variant>
        <vt:lpwstr/>
      </vt:variant>
      <vt:variant>
        <vt:lpwstr>_Toc332112639</vt:lpwstr>
      </vt:variant>
      <vt:variant>
        <vt:i4>1310774</vt:i4>
      </vt:variant>
      <vt:variant>
        <vt:i4>86</vt:i4>
      </vt:variant>
      <vt:variant>
        <vt:i4>0</vt:i4>
      </vt:variant>
      <vt:variant>
        <vt:i4>5</vt:i4>
      </vt:variant>
      <vt:variant>
        <vt:lpwstr/>
      </vt:variant>
      <vt:variant>
        <vt:lpwstr>_Toc332112638</vt:lpwstr>
      </vt:variant>
      <vt:variant>
        <vt:i4>1310774</vt:i4>
      </vt:variant>
      <vt:variant>
        <vt:i4>80</vt:i4>
      </vt:variant>
      <vt:variant>
        <vt:i4>0</vt:i4>
      </vt:variant>
      <vt:variant>
        <vt:i4>5</vt:i4>
      </vt:variant>
      <vt:variant>
        <vt:lpwstr/>
      </vt:variant>
      <vt:variant>
        <vt:lpwstr>_Toc332112637</vt:lpwstr>
      </vt:variant>
      <vt:variant>
        <vt:i4>1310774</vt:i4>
      </vt:variant>
      <vt:variant>
        <vt:i4>74</vt:i4>
      </vt:variant>
      <vt:variant>
        <vt:i4>0</vt:i4>
      </vt:variant>
      <vt:variant>
        <vt:i4>5</vt:i4>
      </vt:variant>
      <vt:variant>
        <vt:lpwstr/>
      </vt:variant>
      <vt:variant>
        <vt:lpwstr>_Toc332112636</vt:lpwstr>
      </vt:variant>
      <vt:variant>
        <vt:i4>1310774</vt:i4>
      </vt:variant>
      <vt:variant>
        <vt:i4>68</vt:i4>
      </vt:variant>
      <vt:variant>
        <vt:i4>0</vt:i4>
      </vt:variant>
      <vt:variant>
        <vt:i4>5</vt:i4>
      </vt:variant>
      <vt:variant>
        <vt:lpwstr/>
      </vt:variant>
      <vt:variant>
        <vt:lpwstr>_Toc332112635</vt:lpwstr>
      </vt:variant>
      <vt:variant>
        <vt:i4>1310774</vt:i4>
      </vt:variant>
      <vt:variant>
        <vt:i4>62</vt:i4>
      </vt:variant>
      <vt:variant>
        <vt:i4>0</vt:i4>
      </vt:variant>
      <vt:variant>
        <vt:i4>5</vt:i4>
      </vt:variant>
      <vt:variant>
        <vt:lpwstr/>
      </vt:variant>
      <vt:variant>
        <vt:lpwstr>_Toc332112634</vt:lpwstr>
      </vt:variant>
      <vt:variant>
        <vt:i4>1310774</vt:i4>
      </vt:variant>
      <vt:variant>
        <vt:i4>56</vt:i4>
      </vt:variant>
      <vt:variant>
        <vt:i4>0</vt:i4>
      </vt:variant>
      <vt:variant>
        <vt:i4>5</vt:i4>
      </vt:variant>
      <vt:variant>
        <vt:lpwstr/>
      </vt:variant>
      <vt:variant>
        <vt:lpwstr>_Toc332112633</vt:lpwstr>
      </vt:variant>
      <vt:variant>
        <vt:i4>1310774</vt:i4>
      </vt:variant>
      <vt:variant>
        <vt:i4>50</vt:i4>
      </vt:variant>
      <vt:variant>
        <vt:i4>0</vt:i4>
      </vt:variant>
      <vt:variant>
        <vt:i4>5</vt:i4>
      </vt:variant>
      <vt:variant>
        <vt:lpwstr/>
      </vt:variant>
      <vt:variant>
        <vt:lpwstr>_Toc332112632</vt:lpwstr>
      </vt:variant>
      <vt:variant>
        <vt:i4>1310774</vt:i4>
      </vt:variant>
      <vt:variant>
        <vt:i4>44</vt:i4>
      </vt:variant>
      <vt:variant>
        <vt:i4>0</vt:i4>
      </vt:variant>
      <vt:variant>
        <vt:i4>5</vt:i4>
      </vt:variant>
      <vt:variant>
        <vt:lpwstr/>
      </vt:variant>
      <vt:variant>
        <vt:lpwstr>_Toc332112631</vt:lpwstr>
      </vt:variant>
      <vt:variant>
        <vt:i4>1310774</vt:i4>
      </vt:variant>
      <vt:variant>
        <vt:i4>38</vt:i4>
      </vt:variant>
      <vt:variant>
        <vt:i4>0</vt:i4>
      </vt:variant>
      <vt:variant>
        <vt:i4>5</vt:i4>
      </vt:variant>
      <vt:variant>
        <vt:lpwstr/>
      </vt:variant>
      <vt:variant>
        <vt:lpwstr>_Toc332112630</vt:lpwstr>
      </vt:variant>
      <vt:variant>
        <vt:i4>1376310</vt:i4>
      </vt:variant>
      <vt:variant>
        <vt:i4>32</vt:i4>
      </vt:variant>
      <vt:variant>
        <vt:i4>0</vt:i4>
      </vt:variant>
      <vt:variant>
        <vt:i4>5</vt:i4>
      </vt:variant>
      <vt:variant>
        <vt:lpwstr/>
      </vt:variant>
      <vt:variant>
        <vt:lpwstr>_Toc332112629</vt:lpwstr>
      </vt:variant>
      <vt:variant>
        <vt:i4>1376310</vt:i4>
      </vt:variant>
      <vt:variant>
        <vt:i4>26</vt:i4>
      </vt:variant>
      <vt:variant>
        <vt:i4>0</vt:i4>
      </vt:variant>
      <vt:variant>
        <vt:i4>5</vt:i4>
      </vt:variant>
      <vt:variant>
        <vt:lpwstr/>
      </vt:variant>
      <vt:variant>
        <vt:lpwstr>_Toc332112628</vt:lpwstr>
      </vt:variant>
      <vt:variant>
        <vt:i4>1376310</vt:i4>
      </vt:variant>
      <vt:variant>
        <vt:i4>20</vt:i4>
      </vt:variant>
      <vt:variant>
        <vt:i4>0</vt:i4>
      </vt:variant>
      <vt:variant>
        <vt:i4>5</vt:i4>
      </vt:variant>
      <vt:variant>
        <vt:lpwstr/>
      </vt:variant>
      <vt:variant>
        <vt:lpwstr>_Toc332112627</vt:lpwstr>
      </vt:variant>
      <vt:variant>
        <vt:i4>1376310</vt:i4>
      </vt:variant>
      <vt:variant>
        <vt:i4>14</vt:i4>
      </vt:variant>
      <vt:variant>
        <vt:i4>0</vt:i4>
      </vt:variant>
      <vt:variant>
        <vt:i4>5</vt:i4>
      </vt:variant>
      <vt:variant>
        <vt:lpwstr/>
      </vt:variant>
      <vt:variant>
        <vt:lpwstr>_Toc332112626</vt:lpwstr>
      </vt:variant>
      <vt:variant>
        <vt:i4>1376310</vt:i4>
      </vt:variant>
      <vt:variant>
        <vt:i4>8</vt:i4>
      </vt:variant>
      <vt:variant>
        <vt:i4>0</vt:i4>
      </vt:variant>
      <vt:variant>
        <vt:i4>5</vt:i4>
      </vt:variant>
      <vt:variant>
        <vt:lpwstr/>
      </vt:variant>
      <vt:variant>
        <vt:lpwstr>_Toc332112625</vt:lpwstr>
      </vt:variant>
      <vt:variant>
        <vt:i4>1376310</vt:i4>
      </vt:variant>
      <vt:variant>
        <vt:i4>2</vt:i4>
      </vt:variant>
      <vt:variant>
        <vt:i4>0</vt:i4>
      </vt:variant>
      <vt:variant>
        <vt:i4>5</vt:i4>
      </vt:variant>
      <vt:variant>
        <vt:lpwstr/>
      </vt:variant>
      <vt:variant>
        <vt:lpwstr>_Toc332112624</vt:lpwstr>
      </vt:variant>
      <vt:variant>
        <vt:i4>5374045</vt:i4>
      </vt:variant>
      <vt:variant>
        <vt:i4>-1</vt:i4>
      </vt:variant>
      <vt:variant>
        <vt:i4>1125</vt:i4>
      </vt:variant>
      <vt:variant>
        <vt:i4>1</vt:i4>
      </vt:variant>
      <vt:variant>
        <vt:lpwstr>https://pieksamaki-varkaus.rekrytointi.com/logos/pieksamaki-logo.jpg</vt:lpwstr>
      </vt:variant>
      <vt:variant>
        <vt:lpwstr/>
      </vt:variant>
      <vt:variant>
        <vt:i4>5374045</vt:i4>
      </vt:variant>
      <vt:variant>
        <vt:i4>-1</vt:i4>
      </vt:variant>
      <vt:variant>
        <vt:i4>1130</vt:i4>
      </vt:variant>
      <vt:variant>
        <vt:i4>1</vt:i4>
      </vt:variant>
      <vt:variant>
        <vt:lpwstr>https://pieksamaki-varkaus.rekrytointi.com/logos/pieksamaki-logo.jpg</vt:lpwstr>
      </vt:variant>
      <vt:variant>
        <vt:lpwstr/>
      </vt:variant>
      <vt:variant>
        <vt:i4>5374045</vt:i4>
      </vt:variant>
      <vt:variant>
        <vt:i4>-1</vt:i4>
      </vt:variant>
      <vt:variant>
        <vt:i4>1133</vt:i4>
      </vt:variant>
      <vt:variant>
        <vt:i4>1</vt:i4>
      </vt:variant>
      <vt:variant>
        <vt:lpwstr>https://pieksamaki-varkaus.rekrytointi.com/logos/pieksamaki-logo.jpg</vt:lpwstr>
      </vt:variant>
      <vt:variant>
        <vt:lpwstr/>
      </vt:variant>
      <vt:variant>
        <vt:i4>5374045</vt:i4>
      </vt:variant>
      <vt:variant>
        <vt:i4>-1</vt:i4>
      </vt:variant>
      <vt:variant>
        <vt:i4>1134</vt:i4>
      </vt:variant>
      <vt:variant>
        <vt:i4>1</vt:i4>
      </vt:variant>
      <vt:variant>
        <vt:lpwstr>https://pieksamaki-varkaus.rekrytointi.com/logos/pieksamaki-logo.jpg</vt:lpwstr>
      </vt:variant>
      <vt:variant>
        <vt:lpwstr/>
      </vt:variant>
      <vt:variant>
        <vt:i4>5374045</vt:i4>
      </vt:variant>
      <vt:variant>
        <vt:i4>-1</vt:i4>
      </vt:variant>
      <vt:variant>
        <vt:i4>1135</vt:i4>
      </vt:variant>
      <vt:variant>
        <vt:i4>1</vt:i4>
      </vt:variant>
      <vt:variant>
        <vt:lpwstr>https://pieksamaki-varkaus.rekrytointi.com/logos/pieksamaki-logo.jpg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OPPILASHUOLTO</dc:title>
  <dc:creator>Opettajat Meriluoto</dc:creator>
  <cp:lastModifiedBy>Testing Testing</cp:lastModifiedBy>
  <cp:revision>2</cp:revision>
  <cp:lastPrinted>2016-06-29T05:18:00Z</cp:lastPrinted>
  <dcterms:created xsi:type="dcterms:W3CDTF">2016-09-15T08:18:00Z</dcterms:created>
  <dcterms:modified xsi:type="dcterms:W3CDTF">2016-09-15T08:18:00Z</dcterms:modified>
</cp:coreProperties>
</file>