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F3" w:rsidRDefault="00CC52F3"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C95CE1" w:rsidRDefault="00C95CE1" w:rsidP="00C45E68">
      <w:pPr>
        <w:pStyle w:val="Eivli"/>
        <w:rPr>
          <w:sz w:val="24"/>
          <w:szCs w:val="24"/>
        </w:rPr>
      </w:pPr>
    </w:p>
    <w:p w:rsidR="00D02CD6" w:rsidRDefault="00D02CD6" w:rsidP="00C45E68">
      <w:pPr>
        <w:pStyle w:val="Eivli"/>
        <w:rPr>
          <w:sz w:val="24"/>
          <w:szCs w:val="24"/>
        </w:rPr>
      </w:pPr>
    </w:p>
    <w:p w:rsidR="00DB57A0" w:rsidRPr="00E51491" w:rsidRDefault="00DB57A0" w:rsidP="006C6BD9">
      <w:pPr>
        <w:widowControl w:val="0"/>
        <w:spacing w:after="94" w:line="240" w:lineRule="auto"/>
        <w:jc w:val="center"/>
        <w:rPr>
          <w:rFonts w:ascii="Lato Medium" w:eastAsia="Calibri" w:hAnsi="Lato Medium" w:cs="Tahoma"/>
          <w:b/>
          <w:color w:val="EBB800"/>
          <w:sz w:val="56"/>
          <w:szCs w:val="56"/>
        </w:rPr>
      </w:pPr>
      <w:r w:rsidRPr="00E51491">
        <w:rPr>
          <w:rFonts w:ascii="Lato Medium" w:eastAsia="Calibri" w:hAnsi="Lato Medium" w:cs="Tahoma"/>
          <w:b/>
          <w:color w:val="EBB800"/>
          <w:sz w:val="56"/>
          <w:szCs w:val="56"/>
        </w:rPr>
        <w:t xml:space="preserve">YKSITYISEN </w:t>
      </w:r>
      <w:r w:rsidR="00C95CE1" w:rsidRPr="00E51491">
        <w:rPr>
          <w:rFonts w:ascii="Lato Medium" w:eastAsia="Calibri" w:hAnsi="Lato Medium" w:cs="Tahoma"/>
          <w:b/>
          <w:color w:val="EBB800"/>
          <w:sz w:val="56"/>
          <w:szCs w:val="56"/>
        </w:rPr>
        <w:t>VARHAISKASVATUKSEN</w:t>
      </w:r>
    </w:p>
    <w:p w:rsidR="00C95CE1" w:rsidRPr="00E51491" w:rsidRDefault="00C95CE1" w:rsidP="006C6BD9">
      <w:pPr>
        <w:widowControl w:val="0"/>
        <w:spacing w:after="94" w:line="240" w:lineRule="auto"/>
        <w:jc w:val="center"/>
        <w:rPr>
          <w:rFonts w:ascii="Lato Medium" w:eastAsia="Calibri" w:hAnsi="Lato Medium" w:cs="Tahoma"/>
          <w:b/>
          <w:color w:val="EBB800"/>
          <w:sz w:val="56"/>
          <w:szCs w:val="56"/>
        </w:rPr>
      </w:pPr>
      <w:r w:rsidRPr="00E51491">
        <w:rPr>
          <w:rFonts w:ascii="Lato Medium" w:eastAsia="Calibri" w:hAnsi="Lato Medium" w:cs="Tahoma"/>
          <w:b/>
          <w:color w:val="EBB800"/>
          <w:sz w:val="56"/>
          <w:szCs w:val="56"/>
        </w:rPr>
        <w:t>PALVELUSETELI</w:t>
      </w:r>
      <w:r w:rsidR="00DB57A0" w:rsidRPr="00E51491">
        <w:rPr>
          <w:rFonts w:ascii="Lato Medium" w:eastAsia="Calibri" w:hAnsi="Lato Medium" w:cs="Tahoma"/>
          <w:b/>
          <w:color w:val="EBB800"/>
          <w:sz w:val="56"/>
          <w:szCs w:val="56"/>
        </w:rPr>
        <w:t>KÄSIKIRJA</w:t>
      </w:r>
    </w:p>
    <w:p w:rsidR="00C95CE1" w:rsidRPr="006C6BD9" w:rsidRDefault="00EA65EA" w:rsidP="006C6BD9">
      <w:pPr>
        <w:widowControl w:val="0"/>
        <w:spacing w:after="94" w:line="240" w:lineRule="auto"/>
        <w:jc w:val="center"/>
        <w:rPr>
          <w:rFonts w:ascii="Lato" w:eastAsia="Calibri" w:hAnsi="Lato" w:cs="Tahoma"/>
          <w:b/>
          <w:color w:val="EBB800"/>
          <w:sz w:val="28"/>
          <w:szCs w:val="28"/>
        </w:rPr>
      </w:pPr>
      <w:r>
        <w:rPr>
          <w:rFonts w:ascii="Arial" w:hAnsi="Arial" w:cs="Arial"/>
          <w:noProof/>
          <w:sz w:val="24"/>
          <w:szCs w:val="24"/>
          <w:lang w:eastAsia="fi-FI"/>
        </w:rPr>
        <w:drawing>
          <wp:anchor distT="0" distB="0" distL="114300" distR="114300" simplePos="0" relativeHeight="251660288" behindDoc="0" locked="0" layoutInCell="1" allowOverlap="1">
            <wp:simplePos x="0" y="0"/>
            <wp:positionH relativeFrom="margin">
              <wp:posOffset>2112645</wp:posOffset>
            </wp:positionH>
            <wp:positionV relativeFrom="paragraph">
              <wp:posOffset>207749</wp:posOffset>
            </wp:positionV>
            <wp:extent cx="2494800" cy="27324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800" cy="2732400"/>
                    </a:xfrm>
                    <a:prstGeom prst="rect">
                      <a:avLst/>
                    </a:prstGeom>
                    <a:noFill/>
                  </pic:spPr>
                </pic:pic>
              </a:graphicData>
            </a:graphic>
            <wp14:sizeRelH relativeFrom="margin">
              <wp14:pctWidth>0</wp14:pctWidth>
            </wp14:sizeRelH>
            <wp14:sizeRelV relativeFrom="margin">
              <wp14:pctHeight>0</wp14:pctHeight>
            </wp14:sizeRelV>
          </wp:anchor>
        </w:drawing>
      </w:r>
      <w:r w:rsidR="00C413D0">
        <w:rPr>
          <w:rFonts w:ascii="Lato" w:eastAsia="Calibri" w:hAnsi="Lato" w:cs="Tahoma"/>
          <w:b/>
          <w:color w:val="EBB800"/>
          <w:sz w:val="28"/>
          <w:szCs w:val="28"/>
        </w:rPr>
        <w:t>hyväksytty opetuslautakunnassa 22.4.2020</w:t>
      </w:r>
      <w:bookmarkStart w:id="0" w:name="_GoBack"/>
      <w:bookmarkEnd w:id="0"/>
    </w:p>
    <w:p w:rsidR="006010B0" w:rsidRDefault="006010B0" w:rsidP="00C45E68">
      <w:pPr>
        <w:pStyle w:val="Eivli"/>
        <w:rPr>
          <w:rFonts w:ascii="Arial" w:hAnsi="Arial" w:cs="Arial"/>
          <w:sz w:val="24"/>
          <w:szCs w:val="24"/>
        </w:rPr>
      </w:pPr>
    </w:p>
    <w:p w:rsidR="00AD5FBB" w:rsidRDefault="00AD5FBB" w:rsidP="00C45E68">
      <w:pPr>
        <w:pStyle w:val="Eivli"/>
        <w:rPr>
          <w:rFonts w:ascii="Arial" w:hAnsi="Arial" w:cs="Arial"/>
          <w:sz w:val="24"/>
          <w:szCs w:val="24"/>
        </w:rPr>
      </w:pPr>
    </w:p>
    <w:p w:rsidR="00AD5FBB" w:rsidRDefault="00AD5FBB" w:rsidP="00C45E68">
      <w:pPr>
        <w:pStyle w:val="Eivli"/>
        <w:rPr>
          <w:rFonts w:ascii="Arial" w:hAnsi="Arial" w:cs="Arial"/>
          <w:sz w:val="24"/>
          <w:szCs w:val="24"/>
        </w:rPr>
      </w:pPr>
    </w:p>
    <w:p w:rsidR="00AD5FBB" w:rsidRDefault="00010872" w:rsidP="00C45E68">
      <w:pPr>
        <w:pStyle w:val="Eivli"/>
        <w:rPr>
          <w:rFonts w:ascii="Arial" w:hAnsi="Arial" w:cs="Arial"/>
          <w:sz w:val="24"/>
          <w:szCs w:val="24"/>
        </w:rPr>
      </w:pPr>
      <w:r>
        <w:rPr>
          <w:rFonts w:ascii="Arial" w:hAnsi="Arial" w:cs="Arial"/>
          <w:noProof/>
          <w:sz w:val="24"/>
          <w:szCs w:val="24"/>
          <w:lang w:eastAsia="fi-FI"/>
        </w:rPr>
        <w:drawing>
          <wp:anchor distT="0" distB="0" distL="114300" distR="114300" simplePos="0" relativeHeight="251663360" behindDoc="0" locked="0" layoutInCell="1" allowOverlap="1">
            <wp:simplePos x="0" y="0"/>
            <wp:positionH relativeFrom="column">
              <wp:posOffset>2753995</wp:posOffset>
            </wp:positionH>
            <wp:positionV relativeFrom="paragraph">
              <wp:posOffset>14605</wp:posOffset>
            </wp:positionV>
            <wp:extent cx="2468880" cy="270065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2700655"/>
                    </a:xfrm>
                    <a:prstGeom prst="rect">
                      <a:avLst/>
                    </a:prstGeom>
                    <a:noFill/>
                  </pic:spPr>
                </pic:pic>
              </a:graphicData>
            </a:graphic>
            <wp14:sizeRelH relativeFrom="page">
              <wp14:pctWidth>0</wp14:pctWidth>
            </wp14:sizeRelH>
            <wp14:sizeRelV relativeFrom="page">
              <wp14:pctHeight>0</wp14:pctHeight>
            </wp14:sizeRelV>
          </wp:anchor>
        </w:drawing>
      </w:r>
    </w:p>
    <w:p w:rsidR="006010B0" w:rsidRDefault="00237542" w:rsidP="00C45E68">
      <w:pPr>
        <w:pStyle w:val="Eivli"/>
        <w:rPr>
          <w:rFonts w:ascii="Arial" w:hAnsi="Arial" w:cs="Arial"/>
          <w:sz w:val="24"/>
          <w:szCs w:val="24"/>
        </w:rPr>
      </w:pPr>
      <w:r>
        <w:rPr>
          <w:rFonts w:ascii="Arial" w:hAnsi="Arial" w:cs="Arial"/>
          <w:noProof/>
          <w:sz w:val="24"/>
          <w:szCs w:val="24"/>
          <w:lang w:eastAsia="fi-FI"/>
        </w:rPr>
        <w:drawing>
          <wp:anchor distT="0" distB="0" distL="114300" distR="114300" simplePos="0" relativeHeight="251666432" behindDoc="0" locked="0" layoutInCell="1" allowOverlap="1">
            <wp:simplePos x="0" y="0"/>
            <wp:positionH relativeFrom="margin">
              <wp:posOffset>1420021</wp:posOffset>
            </wp:positionH>
            <wp:positionV relativeFrom="paragraph">
              <wp:posOffset>532689</wp:posOffset>
            </wp:positionV>
            <wp:extent cx="2407304" cy="3211627"/>
            <wp:effectExtent l="0"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hmot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7304" cy="3211627"/>
                    </a:xfrm>
                    <a:prstGeom prst="rect">
                      <a:avLst/>
                    </a:prstGeom>
                  </pic:spPr>
                </pic:pic>
              </a:graphicData>
            </a:graphic>
            <wp14:sizeRelH relativeFrom="margin">
              <wp14:pctWidth>0</wp14:pctWidth>
            </wp14:sizeRelH>
            <wp14:sizeRelV relativeFrom="margin">
              <wp14:pctHeight>0</wp14:pctHeight>
            </wp14:sizeRelV>
          </wp:anchor>
        </w:drawing>
      </w:r>
      <w:r w:rsidR="00AE0094">
        <w:rPr>
          <w:rFonts w:ascii="Arial" w:hAnsi="Arial" w:cs="Arial"/>
          <w:noProof/>
          <w:sz w:val="24"/>
          <w:szCs w:val="24"/>
          <w:lang w:eastAsia="fi-FI"/>
        </w:rPr>
        <w:drawing>
          <wp:anchor distT="0" distB="0" distL="114300" distR="114300" simplePos="0" relativeHeight="251665408" behindDoc="0" locked="0" layoutInCell="1" allowOverlap="1">
            <wp:simplePos x="0" y="0"/>
            <wp:positionH relativeFrom="margin">
              <wp:align>left</wp:align>
            </wp:positionH>
            <wp:positionV relativeFrom="paragraph">
              <wp:posOffset>464413</wp:posOffset>
            </wp:positionV>
            <wp:extent cx="2325417" cy="310238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hm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5417" cy="3102380"/>
                    </a:xfrm>
                    <a:prstGeom prst="rect">
                      <a:avLst/>
                    </a:prstGeom>
                  </pic:spPr>
                </pic:pic>
              </a:graphicData>
            </a:graphic>
            <wp14:sizeRelH relativeFrom="margin">
              <wp14:pctWidth>0</wp14:pctWidth>
            </wp14:sizeRelH>
            <wp14:sizeRelV relativeFrom="margin">
              <wp14:pctHeight>0</wp14:pctHeight>
            </wp14:sizeRelV>
          </wp:anchor>
        </w:drawing>
      </w:r>
      <w:r w:rsidR="001B162F">
        <w:rPr>
          <w:rFonts w:ascii="Arial" w:hAnsi="Arial" w:cs="Arial"/>
          <w:noProof/>
          <w:sz w:val="24"/>
          <w:szCs w:val="24"/>
          <w:lang w:eastAsia="fi-FI"/>
        </w:rPr>
        <w:drawing>
          <wp:anchor distT="0" distB="0" distL="114300" distR="114300" simplePos="0" relativeHeight="251662336" behindDoc="0" locked="0" layoutInCell="1" allowOverlap="1">
            <wp:simplePos x="0" y="0"/>
            <wp:positionH relativeFrom="column">
              <wp:posOffset>4224604</wp:posOffset>
            </wp:positionH>
            <wp:positionV relativeFrom="paragraph">
              <wp:posOffset>627736</wp:posOffset>
            </wp:positionV>
            <wp:extent cx="2752549" cy="1708746"/>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549" cy="1708746"/>
                    </a:xfrm>
                    <a:prstGeom prst="rect">
                      <a:avLst/>
                    </a:prstGeom>
                    <a:noFill/>
                  </pic:spPr>
                </pic:pic>
              </a:graphicData>
            </a:graphic>
            <wp14:sizeRelH relativeFrom="margin">
              <wp14:pctWidth>0</wp14:pctWidth>
            </wp14:sizeRelH>
            <wp14:sizeRelV relativeFrom="margin">
              <wp14:pctHeight>0</wp14:pctHeight>
            </wp14:sizeRelV>
          </wp:anchor>
        </w:drawing>
      </w:r>
      <w:r w:rsidR="00C010A2">
        <w:rPr>
          <w:rFonts w:ascii="Arial" w:hAnsi="Arial" w:cs="Arial"/>
          <w:noProof/>
          <w:sz w:val="24"/>
          <w:szCs w:val="24"/>
          <w:lang w:eastAsia="fi-FI"/>
        </w:rPr>
        <w:drawing>
          <wp:anchor distT="0" distB="0" distL="114300" distR="114300" simplePos="0" relativeHeight="251661312" behindDoc="0" locked="0" layoutInCell="1" allowOverlap="1">
            <wp:simplePos x="0" y="0"/>
            <wp:positionH relativeFrom="column">
              <wp:posOffset>-691438</wp:posOffset>
            </wp:positionH>
            <wp:positionV relativeFrom="paragraph">
              <wp:posOffset>313182</wp:posOffset>
            </wp:positionV>
            <wp:extent cx="3049200" cy="189720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200" cy="1897200"/>
                    </a:xfrm>
                    <a:prstGeom prst="rect">
                      <a:avLst/>
                    </a:prstGeom>
                    <a:noFill/>
                  </pic:spPr>
                </pic:pic>
              </a:graphicData>
            </a:graphic>
            <wp14:sizeRelH relativeFrom="margin">
              <wp14:pctWidth>0</wp14:pctWidth>
            </wp14:sizeRelH>
            <wp14:sizeRelV relativeFrom="margin">
              <wp14:pctHeight>0</wp14:pctHeight>
            </wp14:sizeRelV>
          </wp:anchor>
        </w:drawing>
      </w:r>
    </w:p>
    <w:p w:rsidR="006010B0" w:rsidRDefault="006C6BD9" w:rsidP="00C45E68">
      <w:pPr>
        <w:pStyle w:val="Eivli"/>
        <w:rPr>
          <w:rFonts w:ascii="Arial" w:hAnsi="Arial" w:cs="Arial"/>
          <w:sz w:val="24"/>
          <w:szCs w:val="24"/>
        </w:rPr>
      </w:pPr>
      <w:r>
        <w:rPr>
          <w:rFonts w:ascii="Arial" w:hAnsi="Arial" w:cs="Arial"/>
          <w:noProof/>
          <w:sz w:val="24"/>
          <w:szCs w:val="24"/>
          <w:lang w:eastAsia="fi-FI"/>
        </w:rPr>
        <w:drawing>
          <wp:anchor distT="0" distB="0" distL="114300" distR="114300" simplePos="0" relativeHeight="251658240" behindDoc="0" locked="0" layoutInCell="1" allowOverlap="1">
            <wp:simplePos x="716890" y="5713171"/>
            <wp:positionH relativeFrom="column">
              <wp:align>center</wp:align>
            </wp:positionH>
            <wp:positionV relativeFrom="paragraph">
              <wp:posOffset>0</wp:posOffset>
            </wp:positionV>
            <wp:extent cx="7560000" cy="1292400"/>
            <wp:effectExtent l="0" t="0" r="3175" b="3175"/>
            <wp:wrapThrough wrapText="bothSides">
              <wp:wrapPolygon edited="0">
                <wp:start x="871" y="0"/>
                <wp:lineTo x="490" y="955"/>
                <wp:lineTo x="381" y="1911"/>
                <wp:lineTo x="327" y="10508"/>
                <wp:lineTo x="109" y="15603"/>
                <wp:lineTo x="0" y="16558"/>
                <wp:lineTo x="0" y="21335"/>
                <wp:lineTo x="21555" y="21335"/>
                <wp:lineTo x="21555" y="2866"/>
                <wp:lineTo x="1361" y="0"/>
                <wp:lineTo x="871"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000" cy="1292400"/>
                    </a:xfrm>
                    <a:prstGeom prst="rect">
                      <a:avLst/>
                    </a:prstGeom>
                    <a:noFill/>
                  </pic:spPr>
                </pic:pic>
              </a:graphicData>
            </a:graphic>
            <wp14:sizeRelH relativeFrom="margin">
              <wp14:pctWidth>0</wp14:pctWidth>
            </wp14:sizeRelH>
            <wp14:sizeRelV relativeFrom="margin">
              <wp14:pctHeight>0</wp14:pctHeight>
            </wp14:sizeRelV>
          </wp:anchor>
        </w:drawing>
      </w:r>
    </w:p>
    <w:p w:rsidR="006010B0" w:rsidRDefault="006010B0" w:rsidP="00C45E68">
      <w:pPr>
        <w:pStyle w:val="Eivli"/>
        <w:rPr>
          <w:rFonts w:ascii="Arial" w:hAnsi="Arial" w:cs="Arial"/>
          <w:sz w:val="24"/>
          <w:szCs w:val="24"/>
        </w:rPr>
      </w:pPr>
    </w:p>
    <w:p w:rsidR="006010B0" w:rsidRDefault="00AE2982" w:rsidP="00C45E68">
      <w:pPr>
        <w:pStyle w:val="Eivli"/>
        <w:rPr>
          <w:rFonts w:ascii="Arial" w:hAnsi="Arial" w:cs="Arial"/>
          <w:sz w:val="24"/>
          <w:szCs w:val="24"/>
        </w:rPr>
      </w:pPr>
      <w:r>
        <w:rPr>
          <w:rFonts w:ascii="Arial" w:hAnsi="Arial" w:cs="Arial"/>
          <w:noProof/>
          <w:sz w:val="24"/>
          <w:szCs w:val="24"/>
          <w:lang w:eastAsia="fi-FI"/>
        </w:rPr>
        <w:drawing>
          <wp:anchor distT="0" distB="0" distL="114300" distR="114300" simplePos="0" relativeHeight="251664384" behindDoc="0" locked="0" layoutInCell="1" allowOverlap="1">
            <wp:simplePos x="0" y="0"/>
            <wp:positionH relativeFrom="margin">
              <wp:align>center</wp:align>
            </wp:positionH>
            <wp:positionV relativeFrom="paragraph">
              <wp:posOffset>1071829</wp:posOffset>
            </wp:positionV>
            <wp:extent cx="3600000" cy="1800000"/>
            <wp:effectExtent l="0" t="0" r="635"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udet_logot_20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000" cy="1800000"/>
                    </a:xfrm>
                    <a:prstGeom prst="rect">
                      <a:avLst/>
                    </a:prstGeom>
                  </pic:spPr>
                </pic:pic>
              </a:graphicData>
            </a:graphic>
            <wp14:sizeRelH relativeFrom="margin">
              <wp14:pctWidth>0</wp14:pctWidth>
            </wp14:sizeRelH>
            <wp14:sizeRelV relativeFrom="margin">
              <wp14:pctHeight>0</wp14:pctHeight>
            </wp14:sizeRelV>
          </wp:anchor>
        </w:drawing>
      </w:r>
    </w:p>
    <w:p w:rsidR="006010B0" w:rsidRDefault="00D02CD6" w:rsidP="00C45E68">
      <w:pPr>
        <w:pStyle w:val="Eivli"/>
        <w:rPr>
          <w:rFonts w:ascii="Arial" w:hAnsi="Arial" w:cs="Arial"/>
          <w:sz w:val="24"/>
          <w:szCs w:val="24"/>
        </w:rPr>
      </w:pPr>
      <w:r>
        <w:rPr>
          <w:rFonts w:ascii="Arial" w:hAnsi="Arial" w:cs="Arial"/>
          <w:sz w:val="24"/>
          <w:szCs w:val="24"/>
        </w:rPr>
        <w:t xml:space="preserve">                 </w:t>
      </w:r>
      <w:r w:rsidR="00B63B99">
        <w:rPr>
          <w:rFonts w:ascii="Arial" w:hAnsi="Arial" w:cs="Arial"/>
          <w:sz w:val="24"/>
          <w:szCs w:val="24"/>
        </w:rPr>
        <w:t xml:space="preserve">     </w:t>
      </w: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6010B0" w:rsidRDefault="006010B0" w:rsidP="00C45E68">
      <w:pPr>
        <w:pStyle w:val="Eivli"/>
        <w:rPr>
          <w:rFonts w:ascii="Arial" w:hAnsi="Arial" w:cs="Arial"/>
          <w:sz w:val="24"/>
          <w:szCs w:val="24"/>
        </w:rPr>
      </w:pPr>
    </w:p>
    <w:p w:rsidR="002E1705" w:rsidRDefault="002E1705" w:rsidP="00C45E68">
      <w:pPr>
        <w:pStyle w:val="Eivli"/>
        <w:rPr>
          <w:rFonts w:ascii="Arial" w:hAnsi="Arial" w:cs="Arial"/>
          <w:sz w:val="24"/>
          <w:szCs w:val="24"/>
        </w:rPr>
      </w:pPr>
    </w:p>
    <w:p w:rsidR="002E1705" w:rsidRDefault="002E1705" w:rsidP="00C45E68">
      <w:pPr>
        <w:pStyle w:val="Eivli"/>
        <w:rPr>
          <w:rFonts w:ascii="Arial" w:hAnsi="Arial" w:cs="Arial"/>
          <w:sz w:val="24"/>
          <w:szCs w:val="24"/>
        </w:rPr>
      </w:pPr>
    </w:p>
    <w:p w:rsidR="002E1705" w:rsidRDefault="002E1705" w:rsidP="00C45E68">
      <w:pPr>
        <w:pStyle w:val="Eivli"/>
        <w:rPr>
          <w:rFonts w:ascii="Arial" w:hAnsi="Arial" w:cs="Arial"/>
          <w:sz w:val="24"/>
          <w:szCs w:val="24"/>
        </w:rPr>
      </w:pPr>
    </w:p>
    <w:p w:rsidR="002E1705" w:rsidRDefault="002E1705" w:rsidP="00C45E68">
      <w:pPr>
        <w:pStyle w:val="Eivli"/>
        <w:rPr>
          <w:rFonts w:ascii="Arial" w:hAnsi="Arial" w:cs="Arial"/>
          <w:sz w:val="24"/>
          <w:szCs w:val="24"/>
        </w:rPr>
      </w:pPr>
    </w:p>
    <w:p w:rsidR="00EA65EA" w:rsidRDefault="00EA65EA" w:rsidP="00C45E68">
      <w:pPr>
        <w:pStyle w:val="Eivli"/>
        <w:rPr>
          <w:rFonts w:ascii="Arial" w:hAnsi="Arial" w:cs="Arial"/>
          <w:sz w:val="24"/>
          <w:szCs w:val="24"/>
        </w:rPr>
      </w:pPr>
    </w:p>
    <w:p w:rsidR="00370D3C" w:rsidRDefault="00370D3C" w:rsidP="00C45E68">
      <w:pPr>
        <w:pStyle w:val="Eivli"/>
        <w:rPr>
          <w:rFonts w:ascii="Arial" w:hAnsi="Arial" w:cs="Arial"/>
          <w:sz w:val="24"/>
          <w:szCs w:val="24"/>
        </w:rPr>
        <w:sectPr w:rsidR="00370D3C" w:rsidSect="00B31978">
          <w:footerReference w:type="default" r:id="rId16"/>
          <w:footerReference w:type="first" r:id="rId17"/>
          <w:pgSz w:w="11906" w:h="16838"/>
          <w:pgMar w:top="1417" w:right="1134" w:bottom="1417" w:left="1134" w:header="708" w:footer="708" w:gutter="0"/>
          <w:pgNumType w:chapStyle="1"/>
          <w:cols w:space="708"/>
          <w:titlePg/>
          <w:docGrid w:linePitch="360"/>
        </w:sectPr>
      </w:pPr>
    </w:p>
    <w:p w:rsidR="00AD5FBB" w:rsidRDefault="00AD5FBB">
      <w:pPr>
        <w:rPr>
          <w:rFonts w:ascii="Arial" w:hAnsi="Arial" w:cs="Arial"/>
          <w:sz w:val="24"/>
          <w:szCs w:val="24"/>
        </w:rPr>
      </w:pPr>
    </w:p>
    <w:sdt>
      <w:sdtPr>
        <w:rPr>
          <w:rFonts w:asciiTheme="minorHAnsi" w:eastAsiaTheme="minorEastAsia" w:hAnsiTheme="minorHAnsi" w:cstheme="minorBidi"/>
          <w:color w:val="0068A0"/>
          <w:sz w:val="22"/>
          <w:szCs w:val="22"/>
        </w:rPr>
        <w:id w:val="1430470626"/>
        <w:docPartObj>
          <w:docPartGallery w:val="Table of Contents"/>
          <w:docPartUnique/>
        </w:docPartObj>
      </w:sdtPr>
      <w:sdtEndPr/>
      <w:sdtContent>
        <w:p w:rsidR="00F92BF1" w:rsidRPr="00435694" w:rsidRDefault="00F92BF1">
          <w:pPr>
            <w:pStyle w:val="Sisllysluettelonotsikko"/>
            <w:rPr>
              <w:rFonts w:ascii="Lato" w:hAnsi="Lato"/>
              <w:color w:val="0068A0"/>
              <w:sz w:val="32"/>
              <w:szCs w:val="32"/>
            </w:rPr>
          </w:pPr>
          <w:r w:rsidRPr="00435694">
            <w:rPr>
              <w:rFonts w:ascii="Lato" w:hAnsi="Lato"/>
              <w:color w:val="0068A0"/>
              <w:sz w:val="32"/>
              <w:szCs w:val="32"/>
            </w:rPr>
            <w:t>Sisällysluettelo</w:t>
          </w:r>
        </w:p>
        <w:p w:rsidR="00435694" w:rsidRPr="00435694" w:rsidRDefault="00C52C0D">
          <w:pPr>
            <w:pStyle w:val="Sisluet1"/>
            <w:tabs>
              <w:tab w:val="right" w:leader="dot" w:pos="9628"/>
            </w:tabs>
            <w:rPr>
              <w:noProof/>
              <w:color w:val="0068A0"/>
              <w:lang w:eastAsia="fi-FI"/>
            </w:rPr>
          </w:pPr>
          <w:r w:rsidRPr="00435694">
            <w:rPr>
              <w:rFonts w:cstheme="minorHAnsi"/>
              <w:color w:val="0068A0"/>
              <w:sz w:val="28"/>
              <w:szCs w:val="28"/>
            </w:rPr>
            <w:fldChar w:fldCharType="begin"/>
          </w:r>
          <w:r w:rsidRPr="00435694">
            <w:rPr>
              <w:rFonts w:cstheme="minorHAnsi"/>
              <w:color w:val="0068A0"/>
              <w:sz w:val="28"/>
              <w:szCs w:val="28"/>
            </w:rPr>
            <w:instrText xml:space="preserve"> TOC \o "1-3" \h \z \u </w:instrText>
          </w:r>
          <w:r w:rsidRPr="00435694">
            <w:rPr>
              <w:rFonts w:cstheme="minorHAnsi"/>
              <w:color w:val="0068A0"/>
              <w:sz w:val="28"/>
              <w:szCs w:val="28"/>
            </w:rPr>
            <w:fldChar w:fldCharType="separate"/>
          </w:r>
        </w:p>
        <w:p w:rsidR="00435694" w:rsidRPr="00435694" w:rsidRDefault="00C413D0">
          <w:pPr>
            <w:pStyle w:val="Sisluet1"/>
            <w:tabs>
              <w:tab w:val="left" w:pos="440"/>
              <w:tab w:val="right" w:leader="dot" w:pos="9628"/>
            </w:tabs>
            <w:rPr>
              <w:noProof/>
              <w:color w:val="0068A0"/>
              <w:lang w:eastAsia="fi-FI"/>
            </w:rPr>
          </w:pPr>
          <w:hyperlink w:anchor="_Toc438632" w:history="1">
            <w:r w:rsidR="00435694" w:rsidRPr="00435694">
              <w:rPr>
                <w:rStyle w:val="Hyperlinkki"/>
                <w:rFonts w:ascii="Lato" w:eastAsia="Times New Roman" w:hAnsi="Lato" w:cs="Times New Roman"/>
                <w:b/>
                <w:noProof/>
                <w:color w:val="0068A0"/>
              </w:rPr>
              <w:t>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MÄÄRITELMÄT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_Toc438632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3</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33" w:history="1">
            <w:r w:rsidR="00435694" w:rsidRPr="00435694">
              <w:rPr>
                <w:rStyle w:val="Hyperlinkki"/>
                <w:rFonts w:ascii="Lato" w:eastAsia="Times New Roman" w:hAnsi="Lato" w:cs="Times New Roman"/>
                <w:b/>
                <w:noProof/>
                <w:color w:val="0068A0"/>
              </w:rPr>
              <w:t>1.1.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Palvelusetelikäsikirja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_Toc438633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3</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34" w:history="1">
            <w:r w:rsidR="00435694" w:rsidRPr="00435694">
              <w:rPr>
                <w:rStyle w:val="Hyperlinkki"/>
                <w:rFonts w:ascii="Lato" w:eastAsia="Times New Roman" w:hAnsi="Lato" w:cs="Times New Roman"/>
                <w:b/>
                <w:noProof/>
                <w:color w:val="0068A0"/>
              </w:rPr>
              <w:t>1.2.</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_Toc438634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3</w:t>
            </w:r>
            <w:r w:rsidR="00435694" w:rsidRPr="00435694">
              <w:rPr>
                <w:noProof/>
                <w:webHidden/>
                <w:color w:val="0068A0"/>
              </w:rPr>
              <w:fldChar w:fldCharType="end"/>
            </w:r>
          </w:hyperlink>
        </w:p>
        <w:p w:rsidR="00435694" w:rsidRPr="00435694" w:rsidRDefault="00C413D0">
          <w:pPr>
            <w:pStyle w:val="Sisluet1"/>
            <w:tabs>
              <w:tab w:val="left" w:pos="440"/>
              <w:tab w:val="right" w:leader="dot" w:pos="9628"/>
            </w:tabs>
            <w:rPr>
              <w:noProof/>
              <w:color w:val="0068A0"/>
              <w:lang w:eastAsia="fi-FI"/>
            </w:rPr>
          </w:pPr>
          <w:hyperlink w:anchor="_Toc438635" w:history="1">
            <w:r w:rsidR="00435694" w:rsidRPr="00435694">
              <w:rPr>
                <w:rStyle w:val="Hyperlinkki"/>
                <w:rFonts w:ascii="Lato" w:eastAsia="Times New Roman" w:hAnsi="Lato" w:cs="Times New Roman"/>
                <w:b/>
                <w:noProof/>
                <w:color w:val="0068A0"/>
              </w:rPr>
              <w:t>2.</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PALVELUSETELIASIAKKUUS</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_Toc438635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4</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36" w:history="1">
            <w:r w:rsidR="00435694" w:rsidRPr="00435694">
              <w:rPr>
                <w:rStyle w:val="Hyperlinkki"/>
                <w:rFonts w:ascii="Lato" w:eastAsia="Times New Roman" w:hAnsi="Lato" w:cs="Times New Roman"/>
                <w:b/>
                <w:noProof/>
                <w:color w:val="0068A0"/>
              </w:rPr>
              <w:t>2.1.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Palveluseteliin oikeutetut asiakkaat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_Toc438636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4</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37" w:history="1">
            <w:r w:rsidR="00435694" w:rsidRPr="00435694">
              <w:rPr>
                <w:rStyle w:val="Hyperlinkki"/>
                <w:rFonts w:ascii="Lato" w:eastAsia="Times New Roman" w:hAnsi="Lato" w:cs="Times New Roman"/>
                <w:b/>
                <w:noProof/>
                <w:color w:val="0068A0"/>
              </w:rPr>
              <w:t xml:space="preserve">2.2.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Asiakkaan asema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_Toc438637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5</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38" w:history="1">
            <w:r w:rsidR="00435694" w:rsidRPr="00435694">
              <w:rPr>
                <w:rStyle w:val="Hyperlinkki"/>
                <w:rFonts w:ascii="Lato" w:eastAsia="Times New Roman" w:hAnsi="Lato" w:cs="Times New Roman"/>
                <w:b/>
                <w:noProof/>
                <w:color w:val="0068A0"/>
              </w:rPr>
              <w:t xml:space="preserve">2.3.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hakeminen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_Toc438638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6</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39" w:history="1">
            <w:r w:rsidR="00435694" w:rsidRPr="00435694">
              <w:rPr>
                <w:rStyle w:val="Hyperlinkki"/>
                <w:rFonts w:ascii="Lato" w:eastAsia="Times New Roman" w:hAnsi="Lato" w:cs="Times New Roman"/>
                <w:b/>
                <w:noProof/>
                <w:color w:val="0068A0"/>
              </w:rPr>
              <w:t xml:space="preserve">2.4.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Tulosidonnainen palveluseteli</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_Toc438639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6</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40" w:history="1">
            <w:r w:rsidR="00435694" w:rsidRPr="00435694">
              <w:rPr>
                <w:rStyle w:val="Hyperlinkki"/>
                <w:rFonts w:ascii="Lato" w:eastAsia="Times New Roman" w:hAnsi="Lato" w:cs="Times New Roman"/>
                <w:b/>
                <w:noProof/>
                <w:color w:val="0068A0"/>
              </w:rPr>
              <w:t xml:space="preserve">2.5.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Palvelusetelipäätös</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_Toc438640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7</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41" w:history="1">
            <w:r w:rsidR="00435694" w:rsidRPr="00435694">
              <w:rPr>
                <w:rStyle w:val="Hyperlinkki"/>
                <w:rFonts w:ascii="Lato" w:eastAsia="Times New Roman" w:hAnsi="Lato" w:cs="Times New Roman"/>
                <w:b/>
                <w:noProof/>
                <w:color w:val="0068A0"/>
              </w:rPr>
              <w:t xml:space="preserve">2.6. </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arvon tarkistaminen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_Toc438641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7</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42" w:history="1">
            <w:r w:rsidR="00435694" w:rsidRPr="00435694">
              <w:rPr>
                <w:rStyle w:val="Hyperlinkki"/>
                <w:rFonts w:ascii="Lato" w:eastAsia="Times New Roman" w:hAnsi="Lato" w:cs="Times New Roman"/>
                <w:b/>
                <w:noProof/>
                <w:color w:val="0068A0"/>
              </w:rPr>
              <w:t>2.7.</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Esiopetus ja sitä täydentävän varhaiskasvatuksen palvelusetelin arvon määräytyminen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_Toc438642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8</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43" w:history="1">
            <w:r w:rsidR="00435694" w:rsidRPr="00435694">
              <w:rPr>
                <w:rStyle w:val="Hyperlinkki"/>
                <w:rFonts w:ascii="Lato" w:eastAsia="Times New Roman" w:hAnsi="Lato" w:cs="Times New Roman"/>
                <w:b/>
                <w:noProof/>
                <w:color w:val="0068A0"/>
              </w:rPr>
              <w:t>2.8.</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maksaminen korotettuna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_Toc438643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8</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44" w:history="1">
            <w:r w:rsidR="00435694" w:rsidRPr="00435694">
              <w:rPr>
                <w:rStyle w:val="Hyperlinkki"/>
                <w:rFonts w:ascii="Lato" w:eastAsia="Times New Roman" w:hAnsi="Lato" w:cs="Times New Roman"/>
                <w:b/>
                <w:noProof/>
                <w:color w:val="0068A0"/>
              </w:rPr>
              <w:t>2.9.</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Muutoksen hakeminen palvelusetelipäätökseen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_Toc438644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9</w:t>
            </w:r>
            <w:r w:rsidR="00435694" w:rsidRPr="00435694">
              <w:rPr>
                <w:noProof/>
                <w:webHidden/>
                <w:color w:val="0068A0"/>
              </w:rPr>
              <w:fldChar w:fldCharType="end"/>
            </w:r>
          </w:hyperlink>
        </w:p>
        <w:p w:rsidR="00435694" w:rsidRPr="00435694" w:rsidRDefault="00C413D0">
          <w:pPr>
            <w:pStyle w:val="Sisluet2"/>
            <w:tabs>
              <w:tab w:val="left" w:pos="1100"/>
              <w:tab w:val="right" w:leader="dot" w:pos="9628"/>
            </w:tabs>
            <w:rPr>
              <w:noProof/>
              <w:color w:val="0068A0"/>
              <w:lang w:eastAsia="fi-FI"/>
            </w:rPr>
          </w:pPr>
          <w:hyperlink w:anchor="_Toc438645" w:history="1">
            <w:r w:rsidR="00435694" w:rsidRPr="00435694">
              <w:rPr>
                <w:rStyle w:val="Hyperlinkki"/>
                <w:rFonts w:ascii="Lato" w:eastAsia="Times New Roman" w:hAnsi="Lato" w:cs="Times New Roman"/>
                <w:b/>
                <w:noProof/>
                <w:color w:val="0068A0"/>
              </w:rPr>
              <w:t>2.10.</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voimassaoloaika ja irtisanominen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_Toc438645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9</w:t>
            </w:r>
            <w:r w:rsidR="00435694" w:rsidRPr="00435694">
              <w:rPr>
                <w:noProof/>
                <w:webHidden/>
                <w:color w:val="0068A0"/>
              </w:rPr>
              <w:fldChar w:fldCharType="end"/>
            </w:r>
          </w:hyperlink>
        </w:p>
        <w:p w:rsidR="00435694" w:rsidRPr="00435694" w:rsidRDefault="00C413D0">
          <w:pPr>
            <w:pStyle w:val="Sisluet2"/>
            <w:tabs>
              <w:tab w:val="left" w:pos="1100"/>
              <w:tab w:val="right" w:leader="dot" w:pos="9628"/>
            </w:tabs>
            <w:rPr>
              <w:noProof/>
              <w:color w:val="0068A0"/>
              <w:lang w:eastAsia="fi-FI"/>
            </w:rPr>
          </w:pPr>
          <w:hyperlink w:anchor="_Toc438646" w:history="1">
            <w:r w:rsidR="00435694" w:rsidRPr="00435694">
              <w:rPr>
                <w:rStyle w:val="Hyperlinkki"/>
                <w:rFonts w:ascii="Lato" w:eastAsia="Times New Roman" w:hAnsi="Lato" w:cs="Times New Roman"/>
                <w:b/>
                <w:noProof/>
                <w:color w:val="0068A0"/>
              </w:rPr>
              <w:t>2.11.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Kuluttajasuoja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_Toc438646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10</w:t>
            </w:r>
            <w:r w:rsidR="00435694" w:rsidRPr="00435694">
              <w:rPr>
                <w:noProof/>
                <w:webHidden/>
                <w:color w:val="0068A0"/>
              </w:rPr>
              <w:fldChar w:fldCharType="end"/>
            </w:r>
          </w:hyperlink>
        </w:p>
        <w:p w:rsidR="00435694" w:rsidRPr="00435694" w:rsidRDefault="00C413D0">
          <w:pPr>
            <w:pStyle w:val="Sisluet1"/>
            <w:tabs>
              <w:tab w:val="left" w:pos="440"/>
              <w:tab w:val="right" w:leader="dot" w:pos="9628"/>
            </w:tabs>
            <w:rPr>
              <w:noProof/>
              <w:color w:val="0068A0"/>
              <w:lang w:eastAsia="fi-FI"/>
            </w:rPr>
          </w:pPr>
          <w:hyperlink w:anchor="_Toc438647" w:history="1">
            <w:r w:rsidR="00435694" w:rsidRPr="00435694">
              <w:rPr>
                <w:rStyle w:val="Hyperlinkki"/>
                <w:rFonts w:ascii="Lato" w:eastAsia="Times New Roman" w:hAnsi="Lato" w:cs="Times New Roman"/>
                <w:b/>
                <w:noProof/>
                <w:color w:val="0068A0"/>
              </w:rPr>
              <w:t>3.</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PALVELUNTUOTTAJIEN HYVÄKSYMISEN EDELLYTYKSET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_Toc438647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10</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48" w:history="1">
            <w:r w:rsidR="00435694" w:rsidRPr="00435694">
              <w:rPr>
                <w:rStyle w:val="Hyperlinkki"/>
                <w:rFonts w:ascii="Lato" w:eastAsia="Times New Roman" w:hAnsi="Lato" w:cs="Times New Roman"/>
                <w:b/>
                <w:noProof/>
                <w:color w:val="0068A0"/>
              </w:rPr>
              <w:t>3.1.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Palveluntuottajaa koskevat yleiset vaatimukset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_Toc438648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11</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49" w:history="1">
            <w:r w:rsidR="00435694" w:rsidRPr="00435694">
              <w:rPr>
                <w:rStyle w:val="Hyperlinkki"/>
                <w:rFonts w:ascii="Lato" w:eastAsia="Times New Roman" w:hAnsi="Lato" w:cs="Times New Roman"/>
                <w:b/>
                <w:noProof/>
                <w:color w:val="0068A0"/>
              </w:rPr>
              <w:t>3.2.</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Henkilöstö ja osaaminen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_Toc438649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11</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50" w:history="1">
            <w:r w:rsidR="00435694" w:rsidRPr="00435694">
              <w:rPr>
                <w:rStyle w:val="Hyperlinkki"/>
                <w:rFonts w:ascii="Lato" w:eastAsia="Times New Roman" w:hAnsi="Lato" w:cs="Times New Roman"/>
                <w:b/>
                <w:noProof/>
                <w:color w:val="0068A0"/>
              </w:rPr>
              <w:t>3.3.</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Palveluntuottajan hyväksymisen peruminen</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_Toc438650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12</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51" w:history="1">
            <w:r w:rsidR="00435694" w:rsidRPr="00435694">
              <w:rPr>
                <w:rStyle w:val="Hyperlinkki"/>
                <w:rFonts w:ascii="Lato" w:eastAsia="Times New Roman" w:hAnsi="Lato" w:cs="Times New Roman"/>
                <w:b/>
                <w:noProof/>
                <w:color w:val="0068A0"/>
              </w:rPr>
              <w:t>3.4.</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Palvelujen hinnat ja maksukäytäntö</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_Toc438651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12</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52" w:history="1">
            <w:r w:rsidR="00435694" w:rsidRPr="00435694">
              <w:rPr>
                <w:rStyle w:val="Hyperlinkki"/>
                <w:rFonts w:ascii="Lato" w:eastAsia="Times New Roman" w:hAnsi="Lato" w:cs="Times New Roman"/>
                <w:b/>
                <w:noProof/>
                <w:color w:val="0068A0"/>
              </w:rPr>
              <w:t>3.5.</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Asiakirjojen käsittely ja arkistointi</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_Toc438652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12</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53" w:history="1">
            <w:r w:rsidR="00435694" w:rsidRPr="00435694">
              <w:rPr>
                <w:rStyle w:val="Hyperlinkki"/>
                <w:rFonts w:ascii="Lato" w:eastAsia="Times New Roman" w:hAnsi="Lato" w:cs="Times New Roman"/>
                <w:b/>
                <w:noProof/>
                <w:color w:val="0068A0"/>
              </w:rPr>
              <w:t>3.6.</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Pieksämäen kaupungin velvoitteet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_Toc438653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13</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54" w:history="1">
            <w:r w:rsidR="00435694" w:rsidRPr="00435694">
              <w:rPr>
                <w:rStyle w:val="Hyperlinkki"/>
                <w:rFonts w:ascii="Lato" w:eastAsia="Times New Roman" w:hAnsi="Lato" w:cs="Times New Roman"/>
                <w:b/>
                <w:noProof/>
                <w:color w:val="0068A0"/>
              </w:rPr>
              <w:t>3.7.</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Kaupunki rekisterinpitäjänä</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_Toc438654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14</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55" w:history="1">
            <w:r w:rsidR="00435694" w:rsidRPr="00435694">
              <w:rPr>
                <w:rStyle w:val="Hyperlinkki"/>
                <w:rFonts w:ascii="Lato" w:eastAsia="Times New Roman" w:hAnsi="Lato" w:cs="Times New Roman"/>
                <w:b/>
                <w:noProof/>
                <w:color w:val="0068A0"/>
              </w:rPr>
              <w:t>3.8.</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Vastuut ja vahingonkorvaukset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_Toc438655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14</w:t>
            </w:r>
            <w:r w:rsidR="00435694" w:rsidRPr="00435694">
              <w:rPr>
                <w:noProof/>
                <w:webHidden/>
                <w:color w:val="0068A0"/>
              </w:rPr>
              <w:fldChar w:fldCharType="end"/>
            </w:r>
          </w:hyperlink>
        </w:p>
        <w:p w:rsidR="00435694" w:rsidRPr="00435694" w:rsidRDefault="00C413D0">
          <w:pPr>
            <w:pStyle w:val="Sisluet1"/>
            <w:tabs>
              <w:tab w:val="left" w:pos="440"/>
              <w:tab w:val="right" w:leader="dot" w:pos="9628"/>
            </w:tabs>
            <w:rPr>
              <w:noProof/>
              <w:color w:val="0068A0"/>
              <w:lang w:eastAsia="fi-FI"/>
            </w:rPr>
          </w:pPr>
          <w:hyperlink w:anchor="_Toc438656" w:history="1">
            <w:r w:rsidR="00435694" w:rsidRPr="00435694">
              <w:rPr>
                <w:rStyle w:val="Hyperlinkki"/>
                <w:rFonts w:ascii="Lato" w:eastAsia="Times New Roman" w:hAnsi="Lato" w:cs="Times New Roman"/>
                <w:b/>
                <w:noProof/>
                <w:color w:val="0068A0"/>
              </w:rPr>
              <w:t>4.</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 SISÄLTÖ JA LAADUN HALLINTA</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_Toc438656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15</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57" w:history="1">
            <w:r w:rsidR="00435694" w:rsidRPr="00435694">
              <w:rPr>
                <w:rStyle w:val="Hyperlinkki"/>
                <w:rFonts w:ascii="Lato" w:eastAsia="Times New Roman" w:hAnsi="Lato" w:cs="Times New Roman"/>
                <w:b/>
                <w:noProof/>
                <w:color w:val="0068A0"/>
              </w:rPr>
              <w:t>4.1.</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Palvelun sisältövaatimukset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_Toc438657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15</w:t>
            </w:r>
            <w:r w:rsidR="00435694" w:rsidRPr="00435694">
              <w:rPr>
                <w:noProof/>
                <w:webHidden/>
                <w:color w:val="0068A0"/>
              </w:rPr>
              <w:fldChar w:fldCharType="end"/>
            </w:r>
          </w:hyperlink>
        </w:p>
        <w:p w:rsidR="00435694" w:rsidRPr="00435694" w:rsidRDefault="00C413D0">
          <w:pPr>
            <w:pStyle w:val="Sisluet2"/>
            <w:tabs>
              <w:tab w:val="left" w:pos="880"/>
              <w:tab w:val="right" w:leader="dot" w:pos="9628"/>
            </w:tabs>
            <w:rPr>
              <w:noProof/>
              <w:color w:val="0068A0"/>
              <w:lang w:eastAsia="fi-FI"/>
            </w:rPr>
          </w:pPr>
          <w:hyperlink w:anchor="_Toc438658" w:history="1">
            <w:r w:rsidR="00435694" w:rsidRPr="00435694">
              <w:rPr>
                <w:rStyle w:val="Hyperlinkki"/>
                <w:rFonts w:ascii="Lato" w:eastAsia="Times New Roman" w:hAnsi="Lato" w:cs="Times New Roman"/>
                <w:b/>
                <w:noProof/>
                <w:color w:val="0068A0"/>
              </w:rPr>
              <w:t>4.2.</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Muistutukset, kantelut, vahinkoilmoitukset ja asiakasvalitukset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_Toc438658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16</w:t>
            </w:r>
            <w:r w:rsidR="00435694" w:rsidRPr="00435694">
              <w:rPr>
                <w:noProof/>
                <w:webHidden/>
                <w:color w:val="0068A0"/>
              </w:rPr>
              <w:fldChar w:fldCharType="end"/>
            </w:r>
          </w:hyperlink>
        </w:p>
        <w:p w:rsidR="00435694" w:rsidRPr="00435694" w:rsidRDefault="00C413D0">
          <w:pPr>
            <w:pStyle w:val="Sisluet1"/>
            <w:tabs>
              <w:tab w:val="left" w:pos="440"/>
              <w:tab w:val="right" w:leader="dot" w:pos="9628"/>
            </w:tabs>
            <w:rPr>
              <w:noProof/>
              <w:color w:val="0068A0"/>
              <w:lang w:eastAsia="fi-FI"/>
            </w:rPr>
          </w:pPr>
          <w:hyperlink w:anchor="_Toc438659" w:history="1">
            <w:r w:rsidR="00435694" w:rsidRPr="00435694">
              <w:rPr>
                <w:rStyle w:val="Hyperlinkki"/>
                <w:rFonts w:ascii="Lato" w:eastAsia="Times New Roman" w:hAnsi="Lato" w:cs="Times New Roman"/>
                <w:b/>
                <w:noProof/>
                <w:color w:val="0068A0"/>
              </w:rPr>
              <w:t>5.</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PALVELUSETELIN ARVON MAKSATUS PALVELUNTUOTTAJALLE</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_Toc438659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16</w:t>
            </w:r>
            <w:r w:rsidR="00435694" w:rsidRPr="00435694">
              <w:rPr>
                <w:noProof/>
                <w:webHidden/>
                <w:color w:val="0068A0"/>
              </w:rPr>
              <w:fldChar w:fldCharType="end"/>
            </w:r>
          </w:hyperlink>
        </w:p>
        <w:p w:rsidR="00435694" w:rsidRPr="00435694" w:rsidRDefault="00C413D0">
          <w:pPr>
            <w:pStyle w:val="Sisluet1"/>
            <w:tabs>
              <w:tab w:val="left" w:pos="440"/>
              <w:tab w:val="right" w:leader="dot" w:pos="9628"/>
            </w:tabs>
            <w:rPr>
              <w:noProof/>
              <w:color w:val="0068A0"/>
              <w:lang w:eastAsia="fi-FI"/>
            </w:rPr>
          </w:pPr>
          <w:hyperlink w:anchor="_Toc438660" w:history="1">
            <w:r w:rsidR="00435694" w:rsidRPr="00435694">
              <w:rPr>
                <w:rStyle w:val="Hyperlinkki"/>
                <w:rFonts w:ascii="Lato" w:eastAsia="Times New Roman" w:hAnsi="Lato" w:cs="Times New Roman"/>
                <w:b/>
                <w:noProof/>
                <w:color w:val="0068A0"/>
              </w:rPr>
              <w:t>6.</w:t>
            </w:r>
            <w:r w:rsidR="00435694" w:rsidRPr="00435694">
              <w:rPr>
                <w:noProof/>
                <w:color w:val="0068A0"/>
                <w:lang w:eastAsia="fi-FI"/>
              </w:rPr>
              <w:tab/>
            </w:r>
            <w:r w:rsidR="00435694" w:rsidRPr="00435694">
              <w:rPr>
                <w:rStyle w:val="Hyperlinkki"/>
                <w:rFonts w:ascii="Lato" w:eastAsia="Times New Roman" w:hAnsi="Lato" w:cs="Times New Roman"/>
                <w:b/>
                <w:noProof/>
                <w:color w:val="0068A0"/>
              </w:rPr>
              <w:t>VARHAISKASVATUSPALVELUJEN TUOTTAMISEEN SOVELLETTAVA LAINSÄÄDÄNTÖ</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_Toc438660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17</w:t>
            </w:r>
            <w:r w:rsidR="00435694" w:rsidRPr="00435694">
              <w:rPr>
                <w:noProof/>
                <w:webHidden/>
                <w:color w:val="0068A0"/>
              </w:rPr>
              <w:fldChar w:fldCharType="end"/>
            </w:r>
          </w:hyperlink>
        </w:p>
        <w:p w:rsidR="00435694" w:rsidRPr="00435694" w:rsidRDefault="00C413D0">
          <w:pPr>
            <w:pStyle w:val="Sisluet1"/>
            <w:tabs>
              <w:tab w:val="right" w:leader="dot" w:pos="9628"/>
            </w:tabs>
            <w:rPr>
              <w:noProof/>
              <w:color w:val="0068A0"/>
              <w:lang w:eastAsia="fi-FI"/>
            </w:rPr>
          </w:pPr>
          <w:hyperlink w:anchor="_Toc438661" w:history="1">
            <w:r w:rsidR="00435694" w:rsidRPr="00435694">
              <w:rPr>
                <w:rStyle w:val="Hyperlinkki"/>
                <w:rFonts w:ascii="Lato" w:eastAsia="Times New Roman" w:hAnsi="Lato" w:cs="Times New Roman"/>
                <w:b/>
                <w:noProof/>
                <w:color w:val="0068A0"/>
              </w:rPr>
              <w:t>LIITTEET: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_Toc438661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18</w:t>
            </w:r>
            <w:r w:rsidR="00435694" w:rsidRPr="00435694">
              <w:rPr>
                <w:noProof/>
                <w:webHidden/>
                <w:color w:val="0068A0"/>
              </w:rPr>
              <w:fldChar w:fldCharType="end"/>
            </w:r>
          </w:hyperlink>
        </w:p>
        <w:p w:rsidR="00435694" w:rsidRPr="00435694" w:rsidRDefault="00C413D0">
          <w:pPr>
            <w:pStyle w:val="Sisluet2"/>
            <w:tabs>
              <w:tab w:val="right" w:leader="dot" w:pos="9628"/>
            </w:tabs>
            <w:rPr>
              <w:noProof/>
              <w:color w:val="0068A0"/>
              <w:lang w:eastAsia="fi-FI"/>
            </w:rPr>
          </w:pPr>
          <w:hyperlink w:anchor="_Toc438662" w:history="1">
            <w:r w:rsidR="00435694" w:rsidRPr="00435694">
              <w:rPr>
                <w:rStyle w:val="Hyperlinkki"/>
                <w:rFonts w:ascii="Lato" w:eastAsia="Times New Roman" w:hAnsi="Lato" w:cs="Times New Roman"/>
                <w:b/>
                <w:noProof/>
                <w:color w:val="0068A0"/>
              </w:rPr>
              <w:t>Palvelusetelituotteet</w:t>
            </w:r>
            <w:r w:rsidR="00435694" w:rsidRPr="00435694">
              <w:rPr>
                <w:noProof/>
                <w:webHidden/>
                <w:color w:val="0068A0"/>
              </w:rPr>
              <w:tab/>
            </w:r>
            <w:r w:rsidR="00435694" w:rsidRPr="00435694">
              <w:rPr>
                <w:noProof/>
                <w:webHidden/>
                <w:color w:val="0068A0"/>
              </w:rPr>
              <w:fldChar w:fldCharType="begin"/>
            </w:r>
            <w:r w:rsidR="00435694" w:rsidRPr="00435694">
              <w:rPr>
                <w:noProof/>
                <w:webHidden/>
                <w:color w:val="0068A0"/>
              </w:rPr>
              <w:instrText xml:space="preserve"> PAGEREF _Toc438662 \h </w:instrText>
            </w:r>
            <w:r w:rsidR="00435694" w:rsidRPr="00435694">
              <w:rPr>
                <w:noProof/>
                <w:webHidden/>
                <w:color w:val="0068A0"/>
              </w:rPr>
            </w:r>
            <w:r w:rsidR="00435694" w:rsidRPr="00435694">
              <w:rPr>
                <w:noProof/>
                <w:webHidden/>
                <w:color w:val="0068A0"/>
              </w:rPr>
              <w:fldChar w:fldCharType="separate"/>
            </w:r>
            <w:r w:rsidR="008E702E">
              <w:rPr>
                <w:noProof/>
                <w:webHidden/>
                <w:color w:val="0068A0"/>
              </w:rPr>
              <w:t>18</w:t>
            </w:r>
            <w:r w:rsidR="00435694" w:rsidRPr="00435694">
              <w:rPr>
                <w:noProof/>
                <w:webHidden/>
                <w:color w:val="0068A0"/>
              </w:rPr>
              <w:fldChar w:fldCharType="end"/>
            </w:r>
          </w:hyperlink>
        </w:p>
        <w:p w:rsidR="00F0189B" w:rsidRPr="003C4932" w:rsidRDefault="00C52C0D" w:rsidP="00B31978">
          <w:pPr>
            <w:pStyle w:val="Sisluet2"/>
            <w:tabs>
              <w:tab w:val="right" w:leader="dot" w:pos="9628"/>
            </w:tabs>
            <w:ind w:left="0"/>
            <w:rPr>
              <w:rFonts w:cstheme="minorHAnsi"/>
              <w:color w:val="0068A0"/>
              <w:sz w:val="24"/>
              <w:szCs w:val="24"/>
            </w:rPr>
            <w:sectPr w:rsidR="00F0189B" w:rsidRPr="003C4932" w:rsidSect="00F0189B">
              <w:type w:val="continuous"/>
              <w:pgSz w:w="11906" w:h="16838"/>
              <w:pgMar w:top="1417" w:right="1134" w:bottom="1417" w:left="1134" w:header="708" w:footer="708" w:gutter="0"/>
              <w:cols w:space="708"/>
              <w:titlePg/>
              <w:docGrid w:linePitch="360"/>
            </w:sectPr>
          </w:pPr>
          <w:r w:rsidRPr="00435694">
            <w:rPr>
              <w:rFonts w:cstheme="minorHAnsi"/>
              <w:color w:val="0068A0"/>
              <w:sz w:val="28"/>
              <w:szCs w:val="28"/>
            </w:rPr>
            <w:fldChar w:fldCharType="end"/>
          </w:r>
        </w:p>
      </w:sdtContent>
    </w:sdt>
    <w:p w:rsidR="006010B0" w:rsidRPr="00FA2584" w:rsidRDefault="006010B0" w:rsidP="00FA2584">
      <w:pPr>
        <w:pStyle w:val="Otsikko1"/>
        <w:widowControl w:val="0"/>
        <w:spacing w:before="0" w:after="240"/>
        <w:rPr>
          <w:rFonts w:ascii="Lato" w:eastAsia="Times New Roman" w:hAnsi="Lato" w:cs="Times New Roman"/>
          <w:b/>
          <w:color w:val="EBB800"/>
          <w:sz w:val="32"/>
          <w:szCs w:val="32"/>
        </w:rPr>
      </w:pPr>
    </w:p>
    <w:p w:rsidR="006010B0" w:rsidRPr="004438D8" w:rsidRDefault="006010B0" w:rsidP="004438D8">
      <w:pPr>
        <w:pStyle w:val="Otsikko1"/>
        <w:widowControl w:val="0"/>
        <w:numPr>
          <w:ilvl w:val="0"/>
          <w:numId w:val="4"/>
        </w:numPr>
        <w:spacing w:before="0" w:after="240"/>
        <w:ind w:left="0" w:firstLine="0"/>
        <w:rPr>
          <w:rFonts w:ascii="Lato" w:eastAsia="Times New Roman" w:hAnsi="Lato" w:cs="Times New Roman"/>
          <w:b/>
          <w:color w:val="EBB800"/>
          <w:sz w:val="32"/>
          <w:szCs w:val="32"/>
        </w:rPr>
      </w:pPr>
      <w:bookmarkStart w:id="1" w:name="_Toc438632"/>
      <w:r w:rsidRPr="004438D8">
        <w:rPr>
          <w:rFonts w:ascii="Lato" w:eastAsia="Times New Roman" w:hAnsi="Lato" w:cs="Times New Roman"/>
          <w:b/>
          <w:color w:val="EBB800"/>
          <w:sz w:val="32"/>
          <w:szCs w:val="32"/>
        </w:rPr>
        <w:t>MÄÄRITELMÄT</w:t>
      </w:r>
      <w:bookmarkEnd w:id="1"/>
    </w:p>
    <w:p w:rsidR="006010B0" w:rsidRPr="00886665" w:rsidRDefault="0072463E" w:rsidP="00886665">
      <w:pPr>
        <w:pStyle w:val="Otsikko2"/>
        <w:widowControl w:val="0"/>
        <w:numPr>
          <w:ilvl w:val="1"/>
          <w:numId w:val="11"/>
        </w:numPr>
        <w:spacing w:before="0" w:after="240"/>
        <w:ind w:left="0" w:firstLine="0"/>
        <w:rPr>
          <w:rFonts w:ascii="Lato" w:eastAsia="Times New Roman" w:hAnsi="Lato" w:cs="Times New Roman"/>
          <w:b/>
          <w:color w:val="0068A0"/>
        </w:rPr>
      </w:pPr>
      <w:bookmarkStart w:id="2" w:name="_Toc438633"/>
      <w:r w:rsidRPr="00886665">
        <w:rPr>
          <w:rFonts w:ascii="Lato" w:eastAsia="Times New Roman" w:hAnsi="Lato" w:cs="Times New Roman"/>
          <w:b/>
          <w:color w:val="0068A0"/>
        </w:rPr>
        <w:t>Palvelusetelikäsi</w:t>
      </w:r>
      <w:r w:rsidR="006010B0" w:rsidRPr="00886665">
        <w:rPr>
          <w:rFonts w:ascii="Lato" w:eastAsia="Times New Roman" w:hAnsi="Lato" w:cs="Times New Roman"/>
          <w:b/>
          <w:color w:val="0068A0"/>
        </w:rPr>
        <w:t>kirja</w:t>
      </w:r>
      <w:bookmarkEnd w:id="2"/>
    </w:p>
    <w:p w:rsidR="006010B0" w:rsidRPr="00AE31E5" w:rsidRDefault="006010B0"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Sääntökirja on laadittu Pieksämäen kaupungin varhaiskasvatuspalveluiden menettelytapaohjeeksi</w:t>
      </w:r>
      <w:r w:rsidR="00B244DF" w:rsidRPr="00AE31E5">
        <w:rPr>
          <w:rFonts w:ascii="Lato" w:eastAsia="Times New Roman" w:hAnsi="Lato" w:cs="Times New Roman"/>
          <w:sz w:val="24"/>
          <w:szCs w:val="24"/>
        </w:rPr>
        <w:t xml:space="preserve"> varhaiskasvatuk</w:t>
      </w:r>
      <w:r w:rsidR="0072463E" w:rsidRPr="00AE31E5">
        <w:rPr>
          <w:rFonts w:ascii="Lato" w:eastAsia="Times New Roman" w:hAnsi="Lato" w:cs="Times New Roman"/>
          <w:sz w:val="24"/>
          <w:szCs w:val="24"/>
        </w:rPr>
        <w:t>sen palvelujärjestelmään. Käsi</w:t>
      </w:r>
      <w:r w:rsidR="00B244DF" w:rsidRPr="00AE31E5">
        <w:rPr>
          <w:rFonts w:ascii="Lato" w:eastAsia="Times New Roman" w:hAnsi="Lato" w:cs="Times New Roman"/>
          <w:sz w:val="24"/>
          <w:szCs w:val="24"/>
        </w:rPr>
        <w:t>kirja ei ole sopimus Pieksämäen kaupungin ja palveluntuottajan väli</w:t>
      </w:r>
      <w:r w:rsidR="0072463E" w:rsidRPr="00AE31E5">
        <w:rPr>
          <w:rFonts w:ascii="Lato" w:eastAsia="Times New Roman" w:hAnsi="Lato" w:cs="Times New Roman"/>
          <w:sz w:val="24"/>
          <w:szCs w:val="24"/>
        </w:rPr>
        <w:t>llä. Käsi</w:t>
      </w:r>
      <w:r w:rsidR="00B244DF" w:rsidRPr="00AE31E5">
        <w:rPr>
          <w:rFonts w:ascii="Lato" w:eastAsia="Times New Roman" w:hAnsi="Lato" w:cs="Times New Roman"/>
          <w:sz w:val="24"/>
          <w:szCs w:val="24"/>
        </w:rPr>
        <w:t>kirjassa Pieksämäen kaupunki asettaa palvelusetelilain (569/2009) 5§:</w:t>
      </w:r>
      <w:proofErr w:type="spellStart"/>
      <w:r w:rsidR="00B244DF" w:rsidRPr="00AE31E5">
        <w:rPr>
          <w:rFonts w:ascii="Lato" w:eastAsia="Times New Roman" w:hAnsi="Lato" w:cs="Times New Roman"/>
          <w:sz w:val="24"/>
          <w:szCs w:val="24"/>
        </w:rPr>
        <w:t>ssä</w:t>
      </w:r>
      <w:proofErr w:type="spellEnd"/>
      <w:r w:rsidR="00B244DF" w:rsidRPr="00AE31E5">
        <w:rPr>
          <w:rFonts w:ascii="Lato" w:eastAsia="Times New Roman" w:hAnsi="Lato" w:cs="Times New Roman"/>
          <w:sz w:val="24"/>
          <w:szCs w:val="24"/>
        </w:rPr>
        <w:t xml:space="preserve"> olevat hyväksymiskrite</w:t>
      </w:r>
      <w:r w:rsidR="0072463E" w:rsidRPr="00AE31E5">
        <w:rPr>
          <w:rFonts w:ascii="Lato" w:eastAsia="Times New Roman" w:hAnsi="Lato" w:cs="Times New Roman"/>
          <w:sz w:val="24"/>
          <w:szCs w:val="24"/>
        </w:rPr>
        <w:t>erit palveluntuottajille. Käsi</w:t>
      </w:r>
      <w:r w:rsidR="00B244DF" w:rsidRPr="00AE31E5">
        <w:rPr>
          <w:rFonts w:ascii="Lato" w:eastAsia="Times New Roman" w:hAnsi="Lato" w:cs="Times New Roman"/>
          <w:sz w:val="24"/>
          <w:szCs w:val="24"/>
        </w:rPr>
        <w:t>kirja toimii myös ohjeena palveluseteliä kä</w:t>
      </w:r>
      <w:r w:rsidR="0029165F" w:rsidRPr="00AE31E5">
        <w:rPr>
          <w:rFonts w:ascii="Lato" w:eastAsia="Times New Roman" w:hAnsi="Lato" w:cs="Times New Roman"/>
          <w:sz w:val="24"/>
          <w:szCs w:val="24"/>
        </w:rPr>
        <w:t xml:space="preserve">yttävälle asiakkaalle tai </w:t>
      </w:r>
      <w:proofErr w:type="spellStart"/>
      <w:r w:rsidR="0029165F" w:rsidRPr="00AE31E5">
        <w:rPr>
          <w:rFonts w:ascii="Lato" w:eastAsia="Times New Roman" w:hAnsi="Lato" w:cs="Times New Roman"/>
          <w:sz w:val="24"/>
          <w:szCs w:val="24"/>
        </w:rPr>
        <w:t>asiakk</w:t>
      </w:r>
      <w:r w:rsidR="00B244DF" w:rsidRPr="00AE31E5">
        <w:rPr>
          <w:rFonts w:ascii="Lato" w:eastAsia="Times New Roman" w:hAnsi="Lato" w:cs="Times New Roman"/>
          <w:sz w:val="24"/>
          <w:szCs w:val="24"/>
        </w:rPr>
        <w:t>uutta</w:t>
      </w:r>
      <w:proofErr w:type="spellEnd"/>
      <w:r w:rsidR="00B244DF" w:rsidRPr="00AE31E5">
        <w:rPr>
          <w:rFonts w:ascii="Lato" w:eastAsia="Times New Roman" w:hAnsi="Lato" w:cs="Times New Roman"/>
          <w:sz w:val="24"/>
          <w:szCs w:val="24"/>
        </w:rPr>
        <w:t xml:space="preserve"> suunnittelevalle.</w:t>
      </w:r>
    </w:p>
    <w:p w:rsidR="00B244DF" w:rsidRPr="00AE31E5" w:rsidRDefault="00B244DF" w:rsidP="00B31978">
      <w:pPr>
        <w:pStyle w:val="Eivli"/>
        <w:jc w:val="both"/>
        <w:rPr>
          <w:rFonts w:ascii="Lato" w:eastAsia="Times New Roman" w:hAnsi="Lato" w:cs="Times New Roman"/>
          <w:sz w:val="24"/>
          <w:szCs w:val="24"/>
        </w:rPr>
      </w:pPr>
    </w:p>
    <w:p w:rsidR="00B244DF" w:rsidRPr="00AE31E5" w:rsidRDefault="00B244DF"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Yksityinen palveluntuottaja si</w:t>
      </w:r>
      <w:r w:rsidR="0072463E" w:rsidRPr="00AE31E5">
        <w:rPr>
          <w:rFonts w:ascii="Lato" w:eastAsia="Times New Roman" w:hAnsi="Lato" w:cs="Times New Roman"/>
          <w:sz w:val="24"/>
          <w:szCs w:val="24"/>
        </w:rPr>
        <w:t>toutuu noudattamaan tämän käsi</w:t>
      </w:r>
      <w:r w:rsidRPr="00AE31E5">
        <w:rPr>
          <w:rFonts w:ascii="Lato" w:eastAsia="Times New Roman" w:hAnsi="Lato" w:cs="Times New Roman"/>
          <w:sz w:val="24"/>
          <w:szCs w:val="24"/>
        </w:rPr>
        <w:t>kirjan ehtoja, kun palveluntuottaja hyväksytään palvelusetelillä toteutettavien varhaiskasvatuspalvel</w:t>
      </w:r>
      <w:r w:rsidR="0072463E" w:rsidRPr="00AE31E5">
        <w:rPr>
          <w:rFonts w:ascii="Lato" w:eastAsia="Times New Roman" w:hAnsi="Lato" w:cs="Times New Roman"/>
          <w:sz w:val="24"/>
          <w:szCs w:val="24"/>
        </w:rPr>
        <w:t>ujen tuottajaksi. Lisäksi käsi</w:t>
      </w:r>
      <w:r w:rsidRPr="00AE31E5">
        <w:rPr>
          <w:rFonts w:ascii="Lato" w:eastAsia="Times New Roman" w:hAnsi="Lato" w:cs="Times New Roman"/>
          <w:sz w:val="24"/>
          <w:szCs w:val="24"/>
        </w:rPr>
        <w:t>kirjaa edellytetään noudatettavan jo palveluntuottajaksi hyväksyttyjen osalta s</w:t>
      </w:r>
      <w:r w:rsidR="0072463E" w:rsidRPr="00AE31E5">
        <w:rPr>
          <w:rFonts w:ascii="Lato" w:eastAsia="Times New Roman" w:hAnsi="Lato" w:cs="Times New Roman"/>
          <w:sz w:val="24"/>
          <w:szCs w:val="24"/>
        </w:rPr>
        <w:t>iitä alkaen, kun tämä käsi</w:t>
      </w:r>
      <w:r w:rsidRPr="00AE31E5">
        <w:rPr>
          <w:rFonts w:ascii="Lato" w:eastAsia="Times New Roman" w:hAnsi="Lato" w:cs="Times New Roman"/>
          <w:sz w:val="24"/>
          <w:szCs w:val="24"/>
        </w:rPr>
        <w:t>kirja on hyväksytty opetuslautakunnassa. Pieksämäen kaupungilla on oik</w:t>
      </w:r>
      <w:r w:rsidR="0072463E" w:rsidRPr="00AE31E5">
        <w:rPr>
          <w:rFonts w:ascii="Lato" w:eastAsia="Times New Roman" w:hAnsi="Lato" w:cs="Times New Roman"/>
          <w:sz w:val="24"/>
          <w:szCs w:val="24"/>
        </w:rPr>
        <w:t>eus tehdä muutoksia tämän käsi</w:t>
      </w:r>
      <w:r w:rsidRPr="00AE31E5">
        <w:rPr>
          <w:rFonts w:ascii="Lato" w:eastAsia="Times New Roman" w:hAnsi="Lato" w:cs="Times New Roman"/>
          <w:sz w:val="24"/>
          <w:szCs w:val="24"/>
        </w:rPr>
        <w:t xml:space="preserve">kirjan </w:t>
      </w:r>
      <w:r w:rsidR="00C7609E" w:rsidRPr="00AE31E5">
        <w:rPr>
          <w:rFonts w:ascii="Lato" w:eastAsia="Times New Roman" w:hAnsi="Lato" w:cs="Times New Roman"/>
          <w:sz w:val="24"/>
          <w:szCs w:val="24"/>
        </w:rPr>
        <w:t xml:space="preserve">sisältämiin määräyksiin. Ennen muutoksia kaupunki kuulee palveluntuottajia ja tiedottaa muutoksista kirjallisesti yksityisille </w:t>
      </w:r>
      <w:r w:rsidR="0072463E" w:rsidRPr="00AE31E5">
        <w:rPr>
          <w:rFonts w:ascii="Lato" w:eastAsia="Times New Roman" w:hAnsi="Lato" w:cs="Times New Roman"/>
          <w:sz w:val="24"/>
          <w:szCs w:val="24"/>
        </w:rPr>
        <w:t>palveluntuottajille. Tämä käsi</w:t>
      </w:r>
      <w:r w:rsidR="00C7609E" w:rsidRPr="00AE31E5">
        <w:rPr>
          <w:rFonts w:ascii="Lato" w:eastAsia="Times New Roman" w:hAnsi="Lato" w:cs="Times New Roman"/>
          <w:sz w:val="24"/>
          <w:szCs w:val="24"/>
        </w:rPr>
        <w:t>kirja on voimassa toistaiseksi.</w:t>
      </w:r>
      <w:r w:rsidR="00337FF9" w:rsidRPr="00AE31E5">
        <w:rPr>
          <w:rFonts w:ascii="Lato" w:eastAsia="Times New Roman" w:hAnsi="Lato" w:cs="Times New Roman"/>
          <w:sz w:val="24"/>
          <w:szCs w:val="24"/>
        </w:rPr>
        <w:t xml:space="preserve"> </w:t>
      </w:r>
    </w:p>
    <w:p w:rsidR="00337FF9" w:rsidRPr="00AE31E5" w:rsidRDefault="00337FF9" w:rsidP="00B31978">
      <w:pPr>
        <w:pStyle w:val="Eivli"/>
        <w:jc w:val="both"/>
        <w:rPr>
          <w:rFonts w:ascii="Lato" w:eastAsia="Times New Roman" w:hAnsi="Lato" w:cs="Times New Roman"/>
          <w:sz w:val="24"/>
          <w:szCs w:val="24"/>
        </w:rPr>
      </w:pPr>
    </w:p>
    <w:p w:rsidR="00337FF9" w:rsidRPr="00AE31E5" w:rsidRDefault="00337FF9"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 xml:space="preserve">Itse palvelua tuotettaessa sitä koskevan palvelusopimuksen osapuolina ovat palveluntuottaja ja asiakas eivätkä sopimuksen sitoumukset ja vastuut kohdistu kuntaan. </w:t>
      </w:r>
    </w:p>
    <w:p w:rsidR="002C00BB" w:rsidRPr="00AE31E5" w:rsidRDefault="002C00BB" w:rsidP="00B31978">
      <w:pPr>
        <w:pStyle w:val="Eivli"/>
        <w:jc w:val="both"/>
        <w:rPr>
          <w:rFonts w:ascii="Lato" w:eastAsia="Times New Roman" w:hAnsi="Lato" w:cs="Times New Roman"/>
          <w:sz w:val="24"/>
          <w:szCs w:val="24"/>
        </w:rPr>
      </w:pPr>
    </w:p>
    <w:p w:rsidR="002E19A1" w:rsidRPr="00AE31E5" w:rsidRDefault="002C00BB"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 xml:space="preserve">Jos palveluntuottaja rikkoo </w:t>
      </w:r>
      <w:r w:rsidR="002E19A1" w:rsidRPr="00AE31E5">
        <w:rPr>
          <w:rFonts w:ascii="Lato" w:eastAsia="Times New Roman" w:hAnsi="Lato" w:cs="Times New Roman"/>
          <w:sz w:val="24"/>
          <w:szCs w:val="24"/>
        </w:rPr>
        <w:t>(</w:t>
      </w:r>
      <w:r w:rsidRPr="00AE31E5">
        <w:rPr>
          <w:rFonts w:ascii="Lato" w:eastAsia="Times New Roman" w:hAnsi="Lato" w:cs="Times New Roman"/>
          <w:sz w:val="24"/>
          <w:szCs w:val="24"/>
        </w:rPr>
        <w:t>luvun 5</w:t>
      </w:r>
      <w:r w:rsidR="002E19A1" w:rsidRPr="00AE31E5">
        <w:rPr>
          <w:rFonts w:ascii="Lato" w:eastAsia="Times New Roman" w:hAnsi="Lato" w:cs="Times New Roman"/>
          <w:sz w:val="24"/>
          <w:szCs w:val="24"/>
        </w:rPr>
        <w:t xml:space="preserve">) tuottajalle asetettuja hyväksymisen edellytyksiä, voidaan palveluntuottaja poistaa välittömästi palveluntuottajarekisteristä ja palvelusetelin maksaminen lopettaa. Poisto palveluntuottajarekisteristä on voimassa kaksi (2) vuotta, minkä jälkeen palveluntuottaja voi uudelleen hakea palveluntuottajarekisteriin. </w:t>
      </w:r>
    </w:p>
    <w:p w:rsidR="002E19A1" w:rsidRPr="00AE31E5" w:rsidRDefault="002E19A1" w:rsidP="00B31978">
      <w:pPr>
        <w:pStyle w:val="Eivli"/>
        <w:jc w:val="both"/>
        <w:rPr>
          <w:rFonts w:ascii="Lato" w:eastAsia="Times New Roman" w:hAnsi="Lato" w:cs="Times New Roman"/>
          <w:sz w:val="24"/>
          <w:szCs w:val="24"/>
        </w:rPr>
      </w:pPr>
    </w:p>
    <w:p w:rsidR="002E19A1" w:rsidRPr="00AE31E5" w:rsidRDefault="002E19A1"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 xml:space="preserve">Pieksämäen kaupunki ja palveluntuottaja asettavat nimeltä tai asemaltaan henkilön tai henkilöt, jotka toimivat yhteyshenkilöinä ja vastuuhenkilöinä sitoumuksen toteuttamisessa ja ilmoitusten vastaanottajina. </w:t>
      </w:r>
    </w:p>
    <w:p w:rsidR="002E19A1" w:rsidRDefault="002E19A1" w:rsidP="00B31978">
      <w:pPr>
        <w:pStyle w:val="Eivli"/>
        <w:jc w:val="both"/>
        <w:rPr>
          <w:rFonts w:ascii="Lato" w:eastAsia="Times New Roman" w:hAnsi="Lato" w:cs="Times New Roman"/>
          <w:sz w:val="24"/>
          <w:szCs w:val="24"/>
        </w:rPr>
      </w:pPr>
    </w:p>
    <w:p w:rsidR="00B52B33" w:rsidRPr="00AE31E5" w:rsidRDefault="00B52B33" w:rsidP="00C45E68">
      <w:pPr>
        <w:pStyle w:val="Eivli"/>
        <w:rPr>
          <w:rFonts w:ascii="Lato" w:eastAsia="Times New Roman" w:hAnsi="Lato" w:cs="Times New Roman"/>
          <w:sz w:val="24"/>
          <w:szCs w:val="24"/>
        </w:rPr>
      </w:pPr>
    </w:p>
    <w:p w:rsidR="002C00BB" w:rsidRPr="00805000" w:rsidRDefault="002E19A1" w:rsidP="00BB16FB">
      <w:pPr>
        <w:pStyle w:val="Otsikko2"/>
        <w:widowControl w:val="0"/>
        <w:numPr>
          <w:ilvl w:val="1"/>
          <w:numId w:val="11"/>
        </w:numPr>
        <w:spacing w:before="0" w:after="240"/>
        <w:ind w:left="0" w:firstLine="0"/>
        <w:rPr>
          <w:rFonts w:ascii="Lato" w:eastAsia="Times New Roman" w:hAnsi="Lato" w:cs="Times New Roman"/>
          <w:b/>
          <w:color w:val="0068A0"/>
        </w:rPr>
      </w:pPr>
      <w:bookmarkStart w:id="3" w:name="_Toc438634"/>
      <w:r w:rsidRPr="00805000">
        <w:rPr>
          <w:rFonts w:ascii="Lato" w:eastAsia="Times New Roman" w:hAnsi="Lato" w:cs="Times New Roman"/>
          <w:b/>
          <w:color w:val="0068A0"/>
        </w:rPr>
        <w:t>Palveluseteli</w:t>
      </w:r>
      <w:bookmarkEnd w:id="3"/>
    </w:p>
    <w:p w:rsidR="002E19A1" w:rsidRPr="00AE31E5" w:rsidRDefault="002F770D"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 xml:space="preserve">Palvelusetelillä tarkoitetaan kaupungin sitoumusta suorittaa tietty sen ennalta määräämä rahamäärä palveluntuottajalle niiden kustannusten korvaamiseksi, joita palveluntuottajalle on aiheutunut asiakkaalle tuotetusta palvelusta. </w:t>
      </w:r>
    </w:p>
    <w:p w:rsidR="002F770D" w:rsidRPr="00AE31E5" w:rsidRDefault="002F770D" w:rsidP="00B31978">
      <w:pPr>
        <w:pStyle w:val="Eivli"/>
        <w:jc w:val="both"/>
        <w:rPr>
          <w:rFonts w:ascii="Lato" w:eastAsia="Times New Roman" w:hAnsi="Lato" w:cs="Times New Roman"/>
          <w:sz w:val="24"/>
          <w:szCs w:val="24"/>
        </w:rPr>
      </w:pPr>
    </w:p>
    <w:p w:rsidR="002F770D" w:rsidRPr="00AE31E5" w:rsidRDefault="00EF6DA3" w:rsidP="00B31978">
      <w:pPr>
        <w:pStyle w:val="Eivli"/>
        <w:jc w:val="both"/>
        <w:rPr>
          <w:rFonts w:ascii="Lato" w:eastAsia="Times New Roman" w:hAnsi="Lato" w:cs="Times New Roman"/>
          <w:sz w:val="24"/>
          <w:szCs w:val="24"/>
        </w:rPr>
      </w:pPr>
      <w:r w:rsidRPr="00AE31E5">
        <w:rPr>
          <w:rFonts w:ascii="Lato" w:eastAsia="Times New Roman" w:hAnsi="Lato" w:cs="Times New Roman"/>
          <w:sz w:val="24"/>
          <w:szCs w:val="24"/>
        </w:rPr>
        <w:t>P</w:t>
      </w:r>
      <w:r w:rsidR="002F770D" w:rsidRPr="00AE31E5">
        <w:rPr>
          <w:rFonts w:ascii="Lato" w:eastAsia="Times New Roman" w:hAnsi="Lato" w:cs="Times New Roman"/>
          <w:sz w:val="24"/>
          <w:szCs w:val="24"/>
        </w:rPr>
        <w:t xml:space="preserve">alveluseteli on yksi tapa järjestää kunnan lakisääteisiä </w:t>
      </w:r>
      <w:proofErr w:type="spellStart"/>
      <w:r w:rsidR="002F770D" w:rsidRPr="00AE31E5">
        <w:rPr>
          <w:rFonts w:ascii="Lato" w:eastAsia="Times New Roman" w:hAnsi="Lato" w:cs="Times New Roman"/>
          <w:sz w:val="24"/>
          <w:szCs w:val="24"/>
        </w:rPr>
        <w:t>sosiaali</w:t>
      </w:r>
      <w:proofErr w:type="spellEnd"/>
      <w:r w:rsidR="002F770D" w:rsidRPr="00AE31E5">
        <w:rPr>
          <w:rFonts w:ascii="Lato" w:eastAsia="Times New Roman" w:hAnsi="Lato" w:cs="Times New Roman"/>
          <w:sz w:val="24"/>
          <w:szCs w:val="24"/>
        </w:rPr>
        <w:t>-, terveydenhuolto- ja varhaiskasvatuspalveluja. Tämän vuoksi asiakkaan asemaan vaikuttavat samat erityislainsäädännön säännökset kuin muillakin tavoin järjestetyissä vastaavissa palveluissa. Palvelusetelin käyttäjällä on kuitenkin muista järjestämistavoista poiketen oikeus valita haluamansa palveluntuottaja kunnan hyväksymien palveluntuottajien joukosta.</w:t>
      </w:r>
    </w:p>
    <w:p w:rsidR="002F770D" w:rsidRPr="00AE31E5" w:rsidRDefault="002F770D" w:rsidP="00C45E68">
      <w:pPr>
        <w:pStyle w:val="Eivli"/>
        <w:rPr>
          <w:rFonts w:ascii="Lato" w:eastAsia="Times New Roman" w:hAnsi="Lato" w:cs="Times New Roman"/>
          <w:sz w:val="24"/>
          <w:szCs w:val="24"/>
        </w:rPr>
      </w:pPr>
    </w:p>
    <w:p w:rsidR="002F770D" w:rsidRPr="00AE31E5" w:rsidRDefault="002F770D" w:rsidP="00C45E68">
      <w:pPr>
        <w:pStyle w:val="Eivli"/>
        <w:rPr>
          <w:rFonts w:ascii="Lato" w:eastAsia="Times New Roman" w:hAnsi="Lato" w:cs="Times New Roman"/>
          <w:sz w:val="24"/>
          <w:szCs w:val="24"/>
        </w:rPr>
      </w:pPr>
      <w:r w:rsidRPr="00AE31E5">
        <w:rPr>
          <w:rFonts w:ascii="Lato" w:eastAsia="Times New Roman" w:hAnsi="Lato" w:cs="Times New Roman"/>
          <w:sz w:val="24"/>
          <w:szCs w:val="24"/>
        </w:rPr>
        <w:lastRenderedPageBreak/>
        <w:t xml:space="preserve">Palvelunsetelin käyttöä säätelee laki </w:t>
      </w:r>
      <w:proofErr w:type="spellStart"/>
      <w:r w:rsidRPr="00AE31E5">
        <w:rPr>
          <w:rFonts w:ascii="Lato" w:eastAsia="Times New Roman" w:hAnsi="Lato" w:cs="Times New Roman"/>
          <w:sz w:val="24"/>
          <w:szCs w:val="24"/>
        </w:rPr>
        <w:t>sosiaali</w:t>
      </w:r>
      <w:proofErr w:type="spellEnd"/>
      <w:r w:rsidRPr="00AE31E5">
        <w:rPr>
          <w:rFonts w:ascii="Lato" w:eastAsia="Times New Roman" w:hAnsi="Lato" w:cs="Times New Roman"/>
          <w:sz w:val="24"/>
          <w:szCs w:val="24"/>
        </w:rPr>
        <w:t xml:space="preserve">- ja terveydenhuollon palvelusetelistä (569/2009). Lakia sovelletaan tässä sääntökirjassa ainoastaan yksityisten varhaiskasvatuspalveluiden hankkimiseksi. </w:t>
      </w:r>
    </w:p>
    <w:p w:rsidR="009B619A" w:rsidRPr="00AE31E5" w:rsidRDefault="009B619A" w:rsidP="00C45E68">
      <w:pPr>
        <w:pStyle w:val="Eivli"/>
        <w:rPr>
          <w:rFonts w:ascii="Lato" w:eastAsia="Times New Roman" w:hAnsi="Lato" w:cs="Times New Roman"/>
          <w:sz w:val="24"/>
          <w:szCs w:val="24"/>
        </w:rPr>
      </w:pPr>
    </w:p>
    <w:p w:rsidR="0079536A" w:rsidRDefault="009B619A" w:rsidP="00C45E68">
      <w:pPr>
        <w:pStyle w:val="Eivli"/>
        <w:rPr>
          <w:rFonts w:ascii="Lato" w:eastAsia="Times New Roman" w:hAnsi="Lato" w:cs="Times New Roman"/>
          <w:sz w:val="24"/>
          <w:szCs w:val="24"/>
        </w:rPr>
      </w:pPr>
      <w:r w:rsidRPr="00AE31E5">
        <w:rPr>
          <w:rFonts w:ascii="Lato" w:eastAsia="Times New Roman" w:hAnsi="Lato" w:cs="Times New Roman"/>
          <w:sz w:val="24"/>
          <w:szCs w:val="24"/>
        </w:rPr>
        <w:t xml:space="preserve">Palveluseteli voidaan myöntää varhaiskasvatuksen järjestämiseksi yksityisessä päiväkodissa tai perhepäivähoitopaikassa, joka on hyväksytty palvelusetelituottajaksi. </w:t>
      </w:r>
    </w:p>
    <w:p w:rsidR="00F555AE" w:rsidRPr="00AE31E5" w:rsidRDefault="00F555AE" w:rsidP="00C45E68">
      <w:pPr>
        <w:pStyle w:val="Eivli"/>
        <w:rPr>
          <w:rFonts w:ascii="Lato" w:eastAsia="Times New Roman" w:hAnsi="Lato" w:cs="Times New Roman"/>
          <w:sz w:val="24"/>
          <w:szCs w:val="24"/>
        </w:rPr>
      </w:pPr>
    </w:p>
    <w:p w:rsidR="0079536A" w:rsidRPr="00B52B33" w:rsidRDefault="0079536A" w:rsidP="00C45E68">
      <w:pPr>
        <w:pStyle w:val="Eivli"/>
        <w:rPr>
          <w:rFonts w:ascii="Lato" w:eastAsia="Times New Roman" w:hAnsi="Lato" w:cs="Times New Roman"/>
          <w:b/>
          <w:sz w:val="24"/>
          <w:szCs w:val="24"/>
        </w:rPr>
      </w:pPr>
      <w:r w:rsidRPr="00B52B33">
        <w:rPr>
          <w:rFonts w:ascii="Lato" w:eastAsia="Times New Roman" w:hAnsi="Lato" w:cs="Times New Roman"/>
          <w:b/>
          <w:sz w:val="24"/>
          <w:szCs w:val="24"/>
        </w:rPr>
        <w:t>Tässä sääntökirjassa tarkoitetaan:</w:t>
      </w:r>
    </w:p>
    <w:p w:rsidR="0079536A" w:rsidRPr="00B52B33" w:rsidRDefault="0079536A" w:rsidP="00C45E68">
      <w:pPr>
        <w:pStyle w:val="Eivli"/>
        <w:rPr>
          <w:rFonts w:ascii="Lato" w:eastAsia="Times New Roman" w:hAnsi="Lato" w:cs="Times New Roman"/>
          <w:b/>
          <w:sz w:val="24"/>
          <w:szCs w:val="24"/>
        </w:rPr>
      </w:pPr>
    </w:p>
    <w:p w:rsidR="0079536A" w:rsidRPr="00AE31E5" w:rsidRDefault="0079536A"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asiakkaalla</w:t>
      </w:r>
      <w:r w:rsidRPr="00AE31E5">
        <w:rPr>
          <w:rFonts w:ascii="Lato" w:eastAsia="Times New Roman" w:hAnsi="Lato" w:cs="Times New Roman"/>
          <w:sz w:val="24"/>
          <w:szCs w:val="24"/>
        </w:rPr>
        <w:t xml:space="preserve"> lapsen huoltajaa, joka hakee lapselleen varhaiskasvatusta</w:t>
      </w:r>
    </w:p>
    <w:p w:rsidR="0079536A" w:rsidRPr="00AE31E5" w:rsidRDefault="0079536A" w:rsidP="00AE31E5">
      <w:pPr>
        <w:pStyle w:val="Eivli"/>
        <w:rPr>
          <w:rFonts w:ascii="Lato" w:eastAsia="Times New Roman" w:hAnsi="Lato" w:cs="Times New Roman"/>
          <w:sz w:val="24"/>
          <w:szCs w:val="24"/>
        </w:rPr>
      </w:pPr>
    </w:p>
    <w:p w:rsidR="0079536A" w:rsidRPr="00AE31E5" w:rsidRDefault="0079536A"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palveluntuottajalla</w:t>
      </w:r>
      <w:r w:rsidRPr="00AE31E5">
        <w:rPr>
          <w:rFonts w:ascii="Lato" w:eastAsia="Times New Roman" w:hAnsi="Lato" w:cs="Times New Roman"/>
          <w:sz w:val="24"/>
          <w:szCs w:val="24"/>
        </w:rPr>
        <w:t xml:space="preserve"> yksityistä päiväkotia/perhepäivähoitajaa, joka on hyväksytty palvelusetelituottajaksi</w:t>
      </w:r>
    </w:p>
    <w:p w:rsidR="0079536A" w:rsidRPr="00AE31E5" w:rsidRDefault="0079536A" w:rsidP="00AE31E5">
      <w:pPr>
        <w:pStyle w:val="Eivli"/>
        <w:rPr>
          <w:rFonts w:ascii="Lato" w:eastAsia="Times New Roman" w:hAnsi="Lato" w:cs="Times New Roman"/>
          <w:sz w:val="24"/>
          <w:szCs w:val="24"/>
        </w:rPr>
      </w:pPr>
    </w:p>
    <w:p w:rsidR="0079536A" w:rsidRPr="00AE31E5" w:rsidRDefault="0079536A"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palvelusetelillä</w:t>
      </w:r>
      <w:r w:rsidRPr="00AE31E5">
        <w:rPr>
          <w:rFonts w:ascii="Lato" w:eastAsia="Times New Roman" w:hAnsi="Lato" w:cs="Times New Roman"/>
          <w:sz w:val="24"/>
          <w:szCs w:val="24"/>
        </w:rPr>
        <w:t xml:space="preserve"> Pieksämäen kaupungin varhaiskasvatuspalveluiden myöntämää sitoumusta korvata palveluntuottajan antaman palvelun kustannukset kunnan ennalta määräämään arvoon asti</w:t>
      </w:r>
    </w:p>
    <w:p w:rsidR="0079536A" w:rsidRPr="00AE31E5" w:rsidRDefault="0079536A" w:rsidP="00AE31E5">
      <w:pPr>
        <w:pStyle w:val="Eivli"/>
        <w:rPr>
          <w:rFonts w:ascii="Lato" w:eastAsia="Times New Roman" w:hAnsi="Lato" w:cs="Times New Roman"/>
          <w:sz w:val="24"/>
          <w:szCs w:val="24"/>
        </w:rPr>
      </w:pPr>
    </w:p>
    <w:p w:rsidR="0079536A" w:rsidRPr="00AE31E5" w:rsidRDefault="0079536A"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tulosidonnaisella palvelusetelillä</w:t>
      </w:r>
      <w:r w:rsidRPr="00AE31E5">
        <w:rPr>
          <w:rFonts w:ascii="Lato" w:eastAsia="Times New Roman" w:hAnsi="Lato" w:cs="Times New Roman"/>
          <w:sz w:val="24"/>
          <w:szCs w:val="24"/>
        </w:rPr>
        <w:t xml:space="preserve"> sitä, että asiakkaan tulot vaikuttavat palvelusetelin suuruuteen. Palvelusetelillä on </w:t>
      </w:r>
      <w:proofErr w:type="spellStart"/>
      <w:r w:rsidRPr="00AE31E5">
        <w:rPr>
          <w:rFonts w:ascii="Lato" w:eastAsia="Times New Roman" w:hAnsi="Lato" w:cs="Times New Roman"/>
          <w:sz w:val="24"/>
          <w:szCs w:val="24"/>
        </w:rPr>
        <w:t>vähimmäis</w:t>
      </w:r>
      <w:proofErr w:type="spellEnd"/>
      <w:r w:rsidRPr="00AE31E5">
        <w:rPr>
          <w:rFonts w:ascii="Lato" w:eastAsia="Times New Roman" w:hAnsi="Lato" w:cs="Times New Roman"/>
          <w:sz w:val="24"/>
          <w:szCs w:val="24"/>
        </w:rPr>
        <w:t>- ja enimmäisarvo Pieksämäen kaupungin ja lakien määrittämien perusteiden mukaisesti.</w:t>
      </w:r>
    </w:p>
    <w:p w:rsidR="0079536A" w:rsidRPr="00AE31E5" w:rsidRDefault="0079536A" w:rsidP="00AE31E5">
      <w:pPr>
        <w:pStyle w:val="Eivli"/>
        <w:rPr>
          <w:rFonts w:ascii="Lato" w:eastAsia="Times New Roman" w:hAnsi="Lato" w:cs="Times New Roman"/>
          <w:sz w:val="24"/>
          <w:szCs w:val="24"/>
        </w:rPr>
      </w:pPr>
    </w:p>
    <w:p w:rsidR="0079536A" w:rsidRPr="00AE31E5" w:rsidRDefault="00F65534"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omavastuuosuudella</w:t>
      </w:r>
      <w:r w:rsidRPr="00AE31E5">
        <w:rPr>
          <w:rFonts w:ascii="Lato" w:eastAsia="Times New Roman" w:hAnsi="Lato" w:cs="Times New Roman"/>
          <w:sz w:val="24"/>
          <w:szCs w:val="24"/>
        </w:rPr>
        <w:t xml:space="preserve"> sitä osuutta yksityisen palveluntuottajan tuottaman palvelun hinnasta, jota Pieksämäen kaupungin myöntämän palvelusetelin arvo ei kata ja joka jää asiakkaan maksettavaksi.</w:t>
      </w:r>
    </w:p>
    <w:p w:rsidR="001A75AD" w:rsidRPr="00AE31E5" w:rsidRDefault="001A75AD" w:rsidP="00AE31E5">
      <w:pPr>
        <w:pStyle w:val="Eivli"/>
        <w:rPr>
          <w:rFonts w:ascii="Lato" w:eastAsia="Times New Roman" w:hAnsi="Lato" w:cs="Times New Roman"/>
          <w:sz w:val="24"/>
          <w:szCs w:val="24"/>
        </w:rPr>
      </w:pPr>
    </w:p>
    <w:p w:rsidR="001A75AD" w:rsidRPr="00AE31E5" w:rsidRDefault="001A75AD" w:rsidP="00AE31E5">
      <w:pPr>
        <w:pStyle w:val="Eivli"/>
        <w:numPr>
          <w:ilvl w:val="0"/>
          <w:numId w:val="14"/>
        </w:numPr>
        <w:rPr>
          <w:rFonts w:ascii="Lato" w:eastAsia="Times New Roman" w:hAnsi="Lato" w:cs="Times New Roman"/>
          <w:sz w:val="24"/>
          <w:szCs w:val="24"/>
        </w:rPr>
      </w:pPr>
      <w:r w:rsidRPr="00AE31E5">
        <w:rPr>
          <w:rFonts w:ascii="Lato" w:eastAsia="Times New Roman" w:hAnsi="Lato" w:cs="Times New Roman"/>
          <w:b/>
          <w:sz w:val="24"/>
          <w:szCs w:val="24"/>
        </w:rPr>
        <w:t>palvelunohjauksella</w:t>
      </w:r>
      <w:r w:rsidRPr="00AE31E5">
        <w:rPr>
          <w:rFonts w:ascii="Lato" w:eastAsia="Times New Roman" w:hAnsi="Lato" w:cs="Times New Roman"/>
          <w:sz w:val="24"/>
          <w:szCs w:val="24"/>
        </w:rPr>
        <w:t xml:space="preserve"> Pieksämäen kaupungi</w:t>
      </w:r>
      <w:r w:rsidR="00E03D3A" w:rsidRPr="00AE31E5">
        <w:rPr>
          <w:rFonts w:ascii="Lato" w:eastAsia="Times New Roman" w:hAnsi="Lato" w:cs="Times New Roman"/>
          <w:sz w:val="24"/>
          <w:szCs w:val="24"/>
        </w:rPr>
        <w:t>n varhaiskasvatuksen</w:t>
      </w:r>
      <w:r w:rsidRPr="00AE31E5">
        <w:rPr>
          <w:rFonts w:ascii="Lato" w:eastAsia="Times New Roman" w:hAnsi="Lato" w:cs="Times New Roman"/>
          <w:sz w:val="24"/>
          <w:szCs w:val="24"/>
        </w:rPr>
        <w:t xml:space="preserve"> </w:t>
      </w:r>
      <w:r w:rsidR="00641FF0" w:rsidRPr="00AE31E5">
        <w:rPr>
          <w:rFonts w:ascii="Lato" w:eastAsia="Times New Roman" w:hAnsi="Lato" w:cs="Times New Roman"/>
          <w:sz w:val="24"/>
          <w:szCs w:val="24"/>
        </w:rPr>
        <w:t>palvelu</w:t>
      </w:r>
      <w:r w:rsidRPr="00AE31E5">
        <w:rPr>
          <w:rFonts w:ascii="Lato" w:eastAsia="Times New Roman" w:hAnsi="Lato" w:cs="Times New Roman"/>
          <w:sz w:val="24"/>
          <w:szCs w:val="24"/>
        </w:rPr>
        <w:t>ohjaajia, jotka käsittelevät kaikki varhaiskasvatukseen tulevat hakemukset ja ovat perheisiin yhteydessä hakemusten saavuttua.</w:t>
      </w:r>
    </w:p>
    <w:p w:rsidR="00F65534" w:rsidRPr="00AE31E5" w:rsidRDefault="00F65534" w:rsidP="00F65534">
      <w:pPr>
        <w:pStyle w:val="Eivli"/>
        <w:rPr>
          <w:rFonts w:ascii="Lato" w:eastAsia="Times New Roman" w:hAnsi="Lato" w:cs="Times New Roman"/>
          <w:sz w:val="24"/>
          <w:szCs w:val="24"/>
        </w:rPr>
      </w:pPr>
    </w:p>
    <w:p w:rsidR="0080693F" w:rsidRPr="00AE31E5" w:rsidRDefault="0080693F" w:rsidP="0080693F">
      <w:pPr>
        <w:pStyle w:val="Eivli"/>
        <w:rPr>
          <w:rFonts w:ascii="Lato" w:eastAsia="Times New Roman" w:hAnsi="Lato" w:cs="Times New Roman"/>
          <w:sz w:val="24"/>
          <w:szCs w:val="24"/>
        </w:rPr>
      </w:pPr>
    </w:p>
    <w:p w:rsidR="00F65534" w:rsidRPr="004438D8" w:rsidRDefault="00F65534" w:rsidP="007D3FAA">
      <w:pPr>
        <w:pStyle w:val="Otsikko1"/>
        <w:widowControl w:val="0"/>
        <w:numPr>
          <w:ilvl w:val="0"/>
          <w:numId w:val="4"/>
        </w:numPr>
        <w:spacing w:before="0" w:after="240"/>
        <w:ind w:left="0" w:firstLine="0"/>
        <w:rPr>
          <w:rFonts w:ascii="Lato" w:eastAsia="Times New Roman" w:hAnsi="Lato" w:cs="Times New Roman"/>
          <w:b/>
          <w:color w:val="EBB800"/>
          <w:sz w:val="32"/>
          <w:szCs w:val="32"/>
        </w:rPr>
      </w:pPr>
      <w:bookmarkStart w:id="4" w:name="_Toc438635"/>
      <w:r w:rsidRPr="004438D8">
        <w:rPr>
          <w:rFonts w:ascii="Lato" w:eastAsia="Times New Roman" w:hAnsi="Lato" w:cs="Times New Roman"/>
          <w:b/>
          <w:color w:val="EBB800"/>
          <w:sz w:val="32"/>
          <w:szCs w:val="32"/>
        </w:rPr>
        <w:t>PALVELUSETELIASIAKKUUS</w:t>
      </w:r>
      <w:bookmarkEnd w:id="4"/>
    </w:p>
    <w:p w:rsidR="00F65534" w:rsidRPr="002E1E9E" w:rsidRDefault="0036687F" w:rsidP="002E1E9E">
      <w:pPr>
        <w:pStyle w:val="Otsikko2"/>
        <w:widowControl w:val="0"/>
        <w:spacing w:before="0" w:after="240"/>
        <w:rPr>
          <w:rFonts w:ascii="Lato" w:eastAsia="Times New Roman" w:hAnsi="Lato" w:cs="Times New Roman"/>
          <w:b/>
          <w:color w:val="0068A0"/>
        </w:rPr>
      </w:pPr>
      <w:bookmarkStart w:id="5" w:name="_Toc438636"/>
      <w:r w:rsidRPr="002E1E9E">
        <w:rPr>
          <w:rFonts w:ascii="Lato" w:eastAsia="Times New Roman" w:hAnsi="Lato" w:cs="Times New Roman"/>
          <w:b/>
          <w:color w:val="0068A0"/>
        </w:rPr>
        <w:t>2.1</w:t>
      </w:r>
      <w:r w:rsidR="00F873FB" w:rsidRPr="002E1E9E">
        <w:rPr>
          <w:rFonts w:ascii="Lato" w:eastAsia="Times New Roman" w:hAnsi="Lato" w:cs="Times New Roman"/>
          <w:b/>
          <w:color w:val="0068A0"/>
        </w:rPr>
        <w:t>.</w:t>
      </w:r>
      <w:r w:rsidRPr="002E1E9E">
        <w:rPr>
          <w:rFonts w:ascii="Lato" w:eastAsia="Times New Roman" w:hAnsi="Lato" w:cs="Times New Roman"/>
          <w:b/>
          <w:color w:val="0068A0"/>
        </w:rPr>
        <w:tab/>
      </w:r>
      <w:r w:rsidR="00F65534" w:rsidRPr="002E1E9E">
        <w:rPr>
          <w:rFonts w:ascii="Lato" w:eastAsia="Times New Roman" w:hAnsi="Lato" w:cs="Times New Roman"/>
          <w:b/>
          <w:color w:val="0068A0"/>
        </w:rPr>
        <w:t>Palveluseteliin oikeutetut asiakkaat</w:t>
      </w:r>
      <w:bookmarkEnd w:id="5"/>
    </w:p>
    <w:p w:rsidR="00F65534" w:rsidRPr="003A7A1D" w:rsidRDefault="00F65534" w:rsidP="00B31978">
      <w:pPr>
        <w:pStyle w:val="Eivli"/>
        <w:jc w:val="both"/>
        <w:rPr>
          <w:rFonts w:ascii="Lato" w:eastAsia="Times New Roman" w:hAnsi="Lato" w:cs="Times New Roman"/>
          <w:sz w:val="24"/>
          <w:szCs w:val="24"/>
        </w:rPr>
      </w:pPr>
      <w:r w:rsidRPr="003A7A1D">
        <w:rPr>
          <w:rFonts w:ascii="Lato" w:eastAsia="Times New Roman" w:hAnsi="Lato" w:cs="Times New Roman"/>
          <w:i/>
          <w:sz w:val="24"/>
          <w:szCs w:val="24"/>
        </w:rPr>
        <w:t>Palveluseteli voidaan myöntää</w:t>
      </w:r>
      <w:r w:rsidRPr="003A7A1D">
        <w:rPr>
          <w:rFonts w:ascii="Lato" w:eastAsia="Times New Roman" w:hAnsi="Lato" w:cs="Times New Roman"/>
          <w:sz w:val="24"/>
          <w:szCs w:val="24"/>
        </w:rPr>
        <w:t xml:space="preserve"> </w:t>
      </w:r>
      <w:r w:rsidR="007B3CE4" w:rsidRPr="003A7A1D">
        <w:rPr>
          <w:rFonts w:ascii="Lato" w:eastAsia="Times New Roman" w:hAnsi="Lato" w:cs="Times New Roman"/>
          <w:sz w:val="24"/>
          <w:szCs w:val="24"/>
        </w:rPr>
        <w:t xml:space="preserve">Pieksämäen kaupungin asukkaalle, joka olisi muutoinkin oikeutettu varhaiskasvatuspalveluun kunnallisessa varhaiskasvatuksessa. </w:t>
      </w:r>
      <w:r w:rsidR="005B124B" w:rsidRPr="003A7A1D">
        <w:rPr>
          <w:rFonts w:ascii="Lato" w:eastAsia="Times New Roman" w:hAnsi="Lato" w:cs="Times New Roman"/>
          <w:sz w:val="24"/>
          <w:szCs w:val="24"/>
        </w:rPr>
        <w:t xml:space="preserve">Palveluseteliä hakevan tulee olla kirjoilla Pieksämäen kaupungissa. </w:t>
      </w:r>
    </w:p>
    <w:p w:rsidR="005919F6" w:rsidRPr="003A7A1D" w:rsidRDefault="005919F6" w:rsidP="00B31978">
      <w:pPr>
        <w:pStyle w:val="Eivli"/>
        <w:jc w:val="both"/>
        <w:rPr>
          <w:rFonts w:ascii="Lato" w:eastAsia="Times New Roman" w:hAnsi="Lato" w:cs="Times New Roman"/>
          <w:sz w:val="24"/>
          <w:szCs w:val="24"/>
        </w:rPr>
      </w:pPr>
    </w:p>
    <w:p w:rsidR="00AF4712" w:rsidRPr="003A7A1D" w:rsidRDefault="005B124B" w:rsidP="00B31978">
      <w:pPr>
        <w:pStyle w:val="Eivli"/>
        <w:jc w:val="both"/>
        <w:rPr>
          <w:rFonts w:ascii="Lato" w:eastAsia="Times New Roman" w:hAnsi="Lato" w:cs="Times New Roman"/>
          <w:sz w:val="24"/>
          <w:szCs w:val="24"/>
        </w:rPr>
      </w:pPr>
      <w:r w:rsidRPr="003A7A1D">
        <w:rPr>
          <w:rFonts w:ascii="Lato" w:eastAsia="Times New Roman" w:hAnsi="Lato" w:cs="Times New Roman"/>
          <w:sz w:val="24"/>
          <w:szCs w:val="24"/>
        </w:rPr>
        <w:t>Palveluseteli on lapsikohtainen ja se voidaan myöntää vain varhaiskasvatusoikeuden piirissä olevien lasten varhaiskasvatuksesta aiheutuvien kustannusten korvaamiseen</w:t>
      </w:r>
      <w:r w:rsidR="006D05B7" w:rsidRPr="003A7A1D">
        <w:rPr>
          <w:rFonts w:ascii="Lato" w:eastAsia="Times New Roman" w:hAnsi="Lato" w:cs="Times New Roman"/>
          <w:sz w:val="24"/>
          <w:szCs w:val="24"/>
        </w:rPr>
        <w:t xml:space="preserve">, kun varhaiskasvatusta järjestetään yksityisessä päiväkodissa tai hoitajan kotona tapahtuvassa yksityisessä perhepäivähoidossa. </w:t>
      </w:r>
      <w:r w:rsidRPr="003A7A1D">
        <w:rPr>
          <w:rFonts w:ascii="Lato" w:eastAsia="Times New Roman" w:hAnsi="Lato" w:cs="Times New Roman"/>
          <w:sz w:val="24"/>
          <w:szCs w:val="24"/>
        </w:rPr>
        <w:t xml:space="preserve"> Se rinnastetaan </w:t>
      </w:r>
      <w:r w:rsidR="003534CE" w:rsidRPr="003A7A1D">
        <w:rPr>
          <w:rFonts w:ascii="Lato" w:eastAsia="Times New Roman" w:hAnsi="Lato" w:cs="Times New Roman"/>
          <w:sz w:val="24"/>
          <w:szCs w:val="24"/>
        </w:rPr>
        <w:t xml:space="preserve">varhaiskasvatuslain 14 §:n mukaiseen kunnan järjestämään varhaiskasvatukseen. </w:t>
      </w:r>
      <w:r w:rsidR="003534CE" w:rsidRPr="003A7A1D">
        <w:rPr>
          <w:rFonts w:ascii="Lato" w:eastAsia="Times New Roman" w:hAnsi="Lato" w:cs="Times New Roman"/>
          <w:i/>
          <w:sz w:val="24"/>
          <w:szCs w:val="24"/>
        </w:rPr>
        <w:t>Perhe ei voi näin ollen saada palvelusetelin</w:t>
      </w:r>
      <w:r w:rsidR="003534CE" w:rsidRPr="003A7A1D">
        <w:rPr>
          <w:rFonts w:ascii="Lato" w:eastAsia="Times New Roman" w:hAnsi="Lato" w:cs="Times New Roman"/>
          <w:sz w:val="24"/>
          <w:szCs w:val="24"/>
        </w:rPr>
        <w:t xml:space="preserve"> </w:t>
      </w:r>
      <w:r w:rsidR="003534CE" w:rsidRPr="003A7A1D">
        <w:rPr>
          <w:rFonts w:ascii="Lato" w:eastAsia="Times New Roman" w:hAnsi="Lato" w:cs="Times New Roman"/>
          <w:i/>
          <w:sz w:val="24"/>
          <w:szCs w:val="24"/>
        </w:rPr>
        <w:t>kanssa samanaikaisesti lasten kotihoidon eikä yksityisen hoidon tukea</w:t>
      </w:r>
      <w:r w:rsidR="003534CE" w:rsidRPr="003A7A1D">
        <w:rPr>
          <w:rFonts w:ascii="Lato" w:eastAsia="Times New Roman" w:hAnsi="Lato" w:cs="Times New Roman"/>
          <w:sz w:val="24"/>
          <w:szCs w:val="24"/>
        </w:rPr>
        <w:t>. Asiakkaalla on oikeus kieltäytyä hänelle tarjotusta palvelusetelistä, jolloin Pieksämäen kaupungin tulee ohjata hänet kunnallisen varhaiskasvatuksen piiriin varhaiskasvatuslain määräaikojen rajoissa.</w:t>
      </w:r>
    </w:p>
    <w:p w:rsidR="00AF4712" w:rsidRPr="00FA005B" w:rsidRDefault="00AF4712"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lastRenderedPageBreak/>
        <w:t>Palveluntuottaja voi tarjota varhaiskasvatuspalvelua muiden kuntien asiakkaille. Tällöin palveluntuottaja, lapsen huoltajat ja asiakkaan kotikunta sopivat kustannusten korvaamisesta. Kyseinen palvelu ei kuulu Pieksämäen kaupungin palvelujärjestelmään, eli muiden kuntien asiakkaat eivät ole oikeutettuja palveluseteliin.</w:t>
      </w:r>
    </w:p>
    <w:p w:rsidR="00F46F1B" w:rsidRPr="00FA005B" w:rsidRDefault="00F46F1B" w:rsidP="00B31978">
      <w:pPr>
        <w:pStyle w:val="Eivli"/>
        <w:jc w:val="both"/>
        <w:rPr>
          <w:rFonts w:ascii="Lato" w:eastAsia="Times New Roman" w:hAnsi="Lato" w:cs="Times New Roman"/>
          <w:sz w:val="24"/>
          <w:szCs w:val="24"/>
        </w:rPr>
      </w:pPr>
    </w:p>
    <w:p w:rsidR="00F46F1B" w:rsidRPr="00FA005B" w:rsidRDefault="00F46F1B"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Pieksämäen kaupungilla on oikeus rajata harkintansa mukaan asiakkaat, joille palveluseteli myönnetään. Palvelusetelin ulkopuolelle voi jäädä asiakas, jolle palvelun tarjoaminen palvelusetelipäiväkodissa olisi kohtuuttoman vaikea toteuttaa. Mikäli asiakkaan varhaiskasvatus vaatii isoja henkilöstöresursseja tai toimintaympäristöön tehtäviä laajoja muutoksia, asiakas ohjataan kunnallisen palvelun piiriin.</w:t>
      </w:r>
    </w:p>
    <w:p w:rsidR="00F46F1B" w:rsidRPr="00FA005B" w:rsidRDefault="00F46F1B" w:rsidP="00B31978">
      <w:pPr>
        <w:pStyle w:val="Eivli"/>
        <w:jc w:val="both"/>
        <w:rPr>
          <w:rFonts w:ascii="Lato" w:eastAsia="Times New Roman" w:hAnsi="Lato" w:cs="Times New Roman"/>
          <w:sz w:val="24"/>
          <w:szCs w:val="24"/>
        </w:rPr>
      </w:pPr>
    </w:p>
    <w:p w:rsidR="00990454" w:rsidRPr="00FA005B" w:rsidRDefault="00F46F1B"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Pieksämäen kaupunki rajaa palvelusetelioikeutta siten, että kaupungin omat päiväkodeissa ja perhepäiväkodeissa vapaana olevat varhaiskasvatuspaikat pyritään täyttäm</w:t>
      </w:r>
      <w:r w:rsidR="00F555AE">
        <w:rPr>
          <w:rFonts w:ascii="Lato" w:eastAsia="Times New Roman" w:hAnsi="Lato" w:cs="Times New Roman"/>
          <w:sz w:val="24"/>
          <w:szCs w:val="24"/>
        </w:rPr>
        <w:t>ään ensisijaisesti ensin. E</w:t>
      </w:r>
      <w:r w:rsidRPr="00FA005B">
        <w:rPr>
          <w:rFonts w:ascii="Lato" w:eastAsia="Times New Roman" w:hAnsi="Lato" w:cs="Times New Roman"/>
          <w:sz w:val="24"/>
          <w:szCs w:val="24"/>
        </w:rPr>
        <w:t>siopetus pyritään järjestämään mahdollisuuksien mukaan siinä päiväkodissa, joka on lähinnä lap</w:t>
      </w:r>
      <w:r w:rsidR="0029379D" w:rsidRPr="00FA005B">
        <w:rPr>
          <w:rFonts w:ascii="Lato" w:eastAsia="Times New Roman" w:hAnsi="Lato" w:cs="Times New Roman"/>
          <w:sz w:val="24"/>
          <w:szCs w:val="24"/>
        </w:rPr>
        <w:t>sen tulevaa koulua. Lapsen edun mukaisesti pyritään</w:t>
      </w:r>
      <w:r w:rsidRPr="00FA005B">
        <w:rPr>
          <w:rFonts w:ascii="Lato" w:eastAsia="Times New Roman" w:hAnsi="Lato" w:cs="Times New Roman"/>
          <w:sz w:val="24"/>
          <w:szCs w:val="24"/>
        </w:rPr>
        <w:t xml:space="preserve"> madaltamaan varhaiskasvatuksesta ja esiopetuksesta kouluun siirtyvän lapsen opintopolkua siten, että lapsella olisi mahdollisuus aloittaa koulu tuttuje</w:t>
      </w:r>
      <w:r w:rsidR="00701D26" w:rsidRPr="00FA005B">
        <w:rPr>
          <w:rFonts w:ascii="Lato" w:eastAsia="Times New Roman" w:hAnsi="Lato" w:cs="Times New Roman"/>
          <w:sz w:val="24"/>
          <w:szCs w:val="24"/>
        </w:rPr>
        <w:t>n kavereiden ja ystävien kanssa lähikoulussa.</w:t>
      </w:r>
      <w:r w:rsidRPr="00FA005B">
        <w:rPr>
          <w:rFonts w:ascii="Lato" w:eastAsia="Times New Roman" w:hAnsi="Lato" w:cs="Times New Roman"/>
          <w:sz w:val="24"/>
          <w:szCs w:val="24"/>
        </w:rPr>
        <w:t xml:space="preserve"> </w:t>
      </w:r>
    </w:p>
    <w:p w:rsidR="000A1338" w:rsidRPr="00FA005B" w:rsidRDefault="000A1338" w:rsidP="00F65534">
      <w:pPr>
        <w:pStyle w:val="Eivli"/>
        <w:rPr>
          <w:rFonts w:ascii="Lato" w:eastAsia="Times New Roman" w:hAnsi="Lato" w:cs="Times New Roman"/>
          <w:sz w:val="24"/>
          <w:szCs w:val="24"/>
        </w:rPr>
      </w:pPr>
    </w:p>
    <w:p w:rsidR="00DE1DB4" w:rsidRPr="00FA005B" w:rsidRDefault="00DE1DB4" w:rsidP="00F65534">
      <w:pPr>
        <w:pStyle w:val="Eivli"/>
        <w:rPr>
          <w:rFonts w:ascii="Lato" w:eastAsia="Times New Roman" w:hAnsi="Lato" w:cs="Times New Roman"/>
          <w:sz w:val="24"/>
          <w:szCs w:val="24"/>
        </w:rPr>
      </w:pPr>
    </w:p>
    <w:p w:rsidR="00AF4712" w:rsidRPr="004D3FB7" w:rsidRDefault="00F873FB" w:rsidP="004D3FB7">
      <w:pPr>
        <w:pStyle w:val="Otsikko2"/>
        <w:widowControl w:val="0"/>
        <w:spacing w:before="0" w:after="240"/>
        <w:rPr>
          <w:rFonts w:ascii="Lato" w:eastAsia="Times New Roman" w:hAnsi="Lato" w:cs="Times New Roman"/>
          <w:b/>
          <w:color w:val="0068A0"/>
        </w:rPr>
      </w:pPr>
      <w:bookmarkStart w:id="6" w:name="_Toc438637"/>
      <w:r w:rsidRPr="004D3FB7">
        <w:rPr>
          <w:rFonts w:ascii="Lato" w:eastAsia="Times New Roman" w:hAnsi="Lato" w:cs="Times New Roman"/>
          <w:b/>
          <w:color w:val="0068A0"/>
        </w:rPr>
        <w:t xml:space="preserve">2.2. </w:t>
      </w:r>
      <w:r w:rsidR="00A72748">
        <w:rPr>
          <w:rFonts w:ascii="Lato" w:eastAsia="Times New Roman" w:hAnsi="Lato" w:cs="Times New Roman"/>
          <w:b/>
          <w:color w:val="0068A0"/>
        </w:rPr>
        <w:tab/>
      </w:r>
      <w:r w:rsidR="00AF4712" w:rsidRPr="004D3FB7">
        <w:rPr>
          <w:rFonts w:ascii="Lato" w:eastAsia="Times New Roman" w:hAnsi="Lato" w:cs="Times New Roman"/>
          <w:b/>
          <w:color w:val="0068A0"/>
        </w:rPr>
        <w:t>Asiakkaan asema</w:t>
      </w:r>
      <w:bookmarkEnd w:id="6"/>
    </w:p>
    <w:p w:rsidR="005C715B" w:rsidRPr="00FA005B" w:rsidRDefault="00AF4712" w:rsidP="00F65534">
      <w:pPr>
        <w:pStyle w:val="Eivli"/>
        <w:rPr>
          <w:rFonts w:ascii="Lato" w:eastAsia="Times New Roman" w:hAnsi="Lato" w:cs="Times New Roman"/>
          <w:sz w:val="24"/>
          <w:szCs w:val="24"/>
        </w:rPr>
      </w:pPr>
      <w:r w:rsidRPr="00FA005B">
        <w:rPr>
          <w:rFonts w:ascii="Lato" w:eastAsia="Times New Roman" w:hAnsi="Lato" w:cs="Times New Roman"/>
          <w:sz w:val="24"/>
          <w:szCs w:val="24"/>
        </w:rPr>
        <w:t>Varhaiskasvatuksen palveluseteliin ei ole lakisääteistä subjektiivista oikeutta ja se on siten harkinn</w:t>
      </w:r>
      <w:r w:rsidR="0008265F" w:rsidRPr="00FA005B">
        <w:rPr>
          <w:rFonts w:ascii="Lato" w:eastAsia="Times New Roman" w:hAnsi="Lato" w:cs="Times New Roman"/>
          <w:sz w:val="24"/>
          <w:szCs w:val="24"/>
        </w:rPr>
        <w:t>anvarainen etuus.</w:t>
      </w:r>
      <w:r w:rsidR="00136327" w:rsidRPr="00FA005B">
        <w:rPr>
          <w:rFonts w:ascii="Lato" w:eastAsia="Times New Roman" w:hAnsi="Lato" w:cs="Times New Roman"/>
          <w:sz w:val="24"/>
          <w:szCs w:val="24"/>
        </w:rPr>
        <w:t xml:space="preserve"> </w:t>
      </w:r>
      <w:r w:rsidR="005C715B" w:rsidRPr="00FA005B">
        <w:rPr>
          <w:rFonts w:ascii="Lato" w:eastAsia="Times New Roman" w:hAnsi="Lato" w:cs="Times New Roman"/>
          <w:sz w:val="24"/>
          <w:szCs w:val="24"/>
        </w:rPr>
        <w:t xml:space="preserve">Kunnan on selvitettävä palveluseteliä käytettäessä asiakkaalle tämän asema, palvelusetelin arvo, palveluntuottajien hinnat, omavastuuosuuden määräytymisen perusteet ja arvioitu suuruus sekä vastaavasta palvelusta varhaiskasvatuksen asiakasmaksuista annetun lain mukaan määräytyvä omavastuuosuus. </w:t>
      </w:r>
    </w:p>
    <w:p w:rsidR="005C715B" w:rsidRPr="00FA005B" w:rsidRDefault="005C715B" w:rsidP="00F65534">
      <w:pPr>
        <w:pStyle w:val="Eivli"/>
        <w:rPr>
          <w:rFonts w:ascii="Lato" w:eastAsia="Times New Roman" w:hAnsi="Lato" w:cs="Times New Roman"/>
          <w:sz w:val="24"/>
          <w:szCs w:val="24"/>
        </w:rPr>
      </w:pPr>
    </w:p>
    <w:p w:rsidR="005C715B" w:rsidRPr="00FA005B" w:rsidRDefault="005C715B" w:rsidP="00F65534">
      <w:pPr>
        <w:pStyle w:val="Eivli"/>
        <w:rPr>
          <w:rFonts w:ascii="Lato" w:eastAsia="Times New Roman" w:hAnsi="Lato" w:cs="Times New Roman"/>
          <w:sz w:val="24"/>
          <w:szCs w:val="24"/>
        </w:rPr>
      </w:pPr>
      <w:r w:rsidRPr="00FA005B">
        <w:rPr>
          <w:rFonts w:ascii="Lato" w:eastAsia="Times New Roman" w:hAnsi="Lato" w:cs="Times New Roman"/>
          <w:sz w:val="24"/>
          <w:szCs w:val="24"/>
        </w:rPr>
        <w:t xml:space="preserve">Asiakkaalla on henkilötietolain mukainen oikeus omien asiakastietojensa tarkistamiseen ja hän voi kirjallisesti pyytää tietonsa nähtäväksi. Asiakkaalle on annettava tieto siitä, mistä muualta ja mitä häntä koskevia tietoja voidaan hänen suostumuksestaan riippumatta hankkia. </w:t>
      </w:r>
    </w:p>
    <w:p w:rsidR="005919F6" w:rsidRPr="00FA005B" w:rsidRDefault="005919F6" w:rsidP="00F65534">
      <w:pPr>
        <w:pStyle w:val="Eivli"/>
        <w:rPr>
          <w:rFonts w:ascii="Lato" w:eastAsia="Times New Roman" w:hAnsi="Lato" w:cs="Times New Roman"/>
          <w:sz w:val="24"/>
          <w:szCs w:val="24"/>
        </w:rPr>
      </w:pPr>
    </w:p>
    <w:p w:rsidR="005919F6" w:rsidRPr="00FA005B" w:rsidRDefault="005919F6" w:rsidP="005919F6">
      <w:pPr>
        <w:pStyle w:val="Eivli"/>
        <w:rPr>
          <w:rFonts w:ascii="Lato" w:eastAsia="Times New Roman" w:hAnsi="Lato" w:cs="Times New Roman"/>
          <w:sz w:val="24"/>
          <w:szCs w:val="24"/>
        </w:rPr>
      </w:pPr>
      <w:r w:rsidRPr="00FA005B">
        <w:rPr>
          <w:rFonts w:ascii="Lato" w:eastAsia="Times New Roman" w:hAnsi="Lato" w:cs="Times New Roman"/>
          <w:sz w:val="24"/>
          <w:szCs w:val="24"/>
        </w:rPr>
        <w:t>Palvelusetelillä ostettavat palvelut ovat asiakkaalle arvonlisäverottomia eikä palvelusetelillä maksettu palvelu oikeuta kotitalousvähennykseen.</w:t>
      </w:r>
    </w:p>
    <w:p w:rsidR="005919F6" w:rsidRDefault="005919F6" w:rsidP="005919F6">
      <w:pPr>
        <w:pStyle w:val="Eivli"/>
        <w:rPr>
          <w:rFonts w:ascii="Lato" w:eastAsia="Times New Roman" w:hAnsi="Lato" w:cs="Times New Roman"/>
          <w:sz w:val="24"/>
          <w:szCs w:val="24"/>
        </w:rPr>
      </w:pPr>
    </w:p>
    <w:p w:rsidR="00F23211" w:rsidRPr="00FA005B" w:rsidRDefault="00F23211" w:rsidP="005919F6">
      <w:pPr>
        <w:pStyle w:val="Eivli"/>
        <w:rPr>
          <w:rFonts w:ascii="Lato" w:eastAsia="Times New Roman" w:hAnsi="Lato" w:cs="Times New Roman"/>
          <w:sz w:val="24"/>
          <w:szCs w:val="24"/>
        </w:rPr>
      </w:pPr>
    </w:p>
    <w:p w:rsidR="005919F6" w:rsidRPr="00805000" w:rsidRDefault="00F873FB" w:rsidP="00CD2364">
      <w:pPr>
        <w:pStyle w:val="Otsikko2"/>
        <w:widowControl w:val="0"/>
        <w:spacing w:before="0" w:after="240"/>
        <w:rPr>
          <w:rFonts w:ascii="Lato" w:eastAsia="Times New Roman" w:hAnsi="Lato" w:cs="Times New Roman"/>
          <w:b/>
          <w:color w:val="0068A0"/>
        </w:rPr>
      </w:pPr>
      <w:bookmarkStart w:id="7" w:name="_Toc438638"/>
      <w:bookmarkStart w:id="8" w:name="OLE_LINK1"/>
      <w:r w:rsidRPr="00BE7649">
        <w:rPr>
          <w:rFonts w:ascii="Lato" w:eastAsia="Times New Roman" w:hAnsi="Lato" w:cs="Times New Roman"/>
          <w:b/>
          <w:color w:val="0068A0"/>
        </w:rPr>
        <w:t xml:space="preserve">2.3. </w:t>
      </w:r>
      <w:r w:rsidR="004E604C">
        <w:rPr>
          <w:rFonts w:ascii="Lato" w:eastAsia="Times New Roman" w:hAnsi="Lato" w:cs="Times New Roman"/>
          <w:b/>
          <w:color w:val="0068A0"/>
        </w:rPr>
        <w:tab/>
      </w:r>
      <w:r w:rsidR="005919F6" w:rsidRPr="00805000">
        <w:rPr>
          <w:rFonts w:ascii="Lato" w:eastAsia="Times New Roman" w:hAnsi="Lato" w:cs="Times New Roman"/>
          <w:b/>
          <w:color w:val="0068A0"/>
        </w:rPr>
        <w:t>Palvelusetelin hakeminen</w:t>
      </w:r>
      <w:bookmarkEnd w:id="7"/>
    </w:p>
    <w:bookmarkEnd w:id="8"/>
    <w:p w:rsidR="002752AC" w:rsidRPr="00FA005B" w:rsidRDefault="002752AC"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 xml:space="preserve">Kaikki varhaiskasvatuspaikkaa lapselleen hakevat perheet täyttävät </w:t>
      </w:r>
      <w:r w:rsidR="004E43CB" w:rsidRPr="00FA005B">
        <w:rPr>
          <w:rFonts w:ascii="Lato" w:eastAsia="Times New Roman" w:hAnsi="Lato" w:cs="Times New Roman"/>
          <w:sz w:val="24"/>
          <w:szCs w:val="24"/>
        </w:rPr>
        <w:t>varhaiskasvatuspaikka</w:t>
      </w:r>
      <w:r w:rsidRPr="00FA005B">
        <w:rPr>
          <w:rFonts w:ascii="Lato" w:eastAsia="Times New Roman" w:hAnsi="Lato" w:cs="Times New Roman"/>
          <w:sz w:val="24"/>
          <w:szCs w:val="24"/>
        </w:rPr>
        <w:t xml:space="preserve">hakemuksen kaupungin nettisivuilla olevalla sähköisellä hakemuksella tai päiväkodeista ja perheiden talolta saatavalla paperilomakkeella, johon he merkitsevät </w:t>
      </w:r>
      <w:r w:rsidR="005D3B50" w:rsidRPr="00FA005B">
        <w:rPr>
          <w:rFonts w:ascii="Lato" w:eastAsia="Times New Roman" w:hAnsi="Lato" w:cs="Times New Roman"/>
          <w:sz w:val="24"/>
          <w:szCs w:val="24"/>
        </w:rPr>
        <w:t>omat toiveensa</w:t>
      </w:r>
      <w:r w:rsidRPr="00FA005B">
        <w:rPr>
          <w:rFonts w:ascii="Lato" w:eastAsia="Times New Roman" w:hAnsi="Lato" w:cs="Times New Roman"/>
          <w:sz w:val="24"/>
          <w:szCs w:val="24"/>
        </w:rPr>
        <w:t xml:space="preserve"> lapsen varhaiskasvatuspaikasta</w:t>
      </w:r>
      <w:r w:rsidR="00ED4C0A" w:rsidRPr="00FA005B">
        <w:rPr>
          <w:rFonts w:ascii="Lato" w:eastAsia="Times New Roman" w:hAnsi="Lato" w:cs="Times New Roman"/>
          <w:sz w:val="24"/>
          <w:szCs w:val="24"/>
        </w:rPr>
        <w:t xml:space="preserve">. </w:t>
      </w:r>
      <w:r w:rsidR="00B22F25" w:rsidRPr="00FA005B">
        <w:rPr>
          <w:rFonts w:ascii="Lato" w:eastAsia="Times New Roman" w:hAnsi="Lato" w:cs="Times New Roman"/>
          <w:sz w:val="24"/>
          <w:szCs w:val="24"/>
        </w:rPr>
        <w:t>Varhaiskasvatuspaikkaa tulee hakea 4 kk ennen</w:t>
      </w:r>
      <w:r w:rsidR="00055D13">
        <w:rPr>
          <w:rFonts w:cstheme="minorHAnsi"/>
          <w:sz w:val="24"/>
          <w:szCs w:val="24"/>
        </w:rPr>
        <w:t xml:space="preserve"> </w:t>
      </w:r>
      <w:r w:rsidR="00055D13" w:rsidRPr="00FA005B">
        <w:rPr>
          <w:rFonts w:ascii="Lato" w:eastAsia="Times New Roman" w:hAnsi="Lato" w:cs="Times New Roman"/>
          <w:sz w:val="24"/>
          <w:szCs w:val="24"/>
        </w:rPr>
        <w:t xml:space="preserve">varhaiskasvatuspaikan tarvetta. Jos paikan tarve johtuu äkillisestä työllistymisestä tai opiskelusta, vähimmäisjärjestelyaika on 2 viikkoa. </w:t>
      </w:r>
    </w:p>
    <w:p w:rsidR="002752AC" w:rsidRPr="00FA005B" w:rsidRDefault="002752AC" w:rsidP="00B31978">
      <w:pPr>
        <w:pStyle w:val="Eivli"/>
        <w:jc w:val="both"/>
        <w:rPr>
          <w:rFonts w:ascii="Lato" w:eastAsia="Times New Roman" w:hAnsi="Lato" w:cs="Times New Roman"/>
          <w:sz w:val="24"/>
          <w:szCs w:val="24"/>
        </w:rPr>
      </w:pPr>
    </w:p>
    <w:p w:rsidR="003559E5" w:rsidRDefault="003559E5">
      <w:pPr>
        <w:rPr>
          <w:rFonts w:ascii="Lato" w:eastAsia="Times New Roman" w:hAnsi="Lato" w:cs="Times New Roman"/>
          <w:sz w:val="24"/>
          <w:szCs w:val="24"/>
        </w:rPr>
      </w:pPr>
      <w:r>
        <w:rPr>
          <w:rFonts w:ascii="Lato" w:eastAsia="Times New Roman" w:hAnsi="Lato" w:cs="Times New Roman"/>
          <w:sz w:val="24"/>
          <w:szCs w:val="24"/>
        </w:rPr>
        <w:br w:type="page"/>
      </w:r>
    </w:p>
    <w:p w:rsidR="00933490" w:rsidRPr="00FA005B" w:rsidRDefault="0078611B"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lastRenderedPageBreak/>
        <w:t>Perheen ja varhaiskasvatuksen palvelunohjauksen yhteistyönä pyritään löytämään perheen arkeen ja lapsen kehitykseen sopiva varhaiskasv</w:t>
      </w:r>
      <w:r w:rsidR="001A75AD" w:rsidRPr="00FA005B">
        <w:rPr>
          <w:rFonts w:ascii="Lato" w:eastAsia="Times New Roman" w:hAnsi="Lato" w:cs="Times New Roman"/>
          <w:sz w:val="24"/>
          <w:szCs w:val="24"/>
        </w:rPr>
        <w:t xml:space="preserve">atuksen muoto, määrä ja paikka, joko kunnallisesta varhaiskasvatuksesta tai yksityiseltä palveluntuottajalta. </w:t>
      </w:r>
      <w:r w:rsidR="00E30865" w:rsidRPr="00FA005B">
        <w:rPr>
          <w:rFonts w:ascii="Lato" w:eastAsia="Times New Roman" w:hAnsi="Lato" w:cs="Times New Roman"/>
          <w:sz w:val="24"/>
          <w:szCs w:val="24"/>
        </w:rPr>
        <w:t>Mikäli lapsella on erityisen tuen tarve tai epäilys siitä, sijoitetaan lapsi kunnalliseen varhaiskasvatukseen, jossa lapsella on mahdollisuus erityiseen tukeen.</w:t>
      </w:r>
      <w:r w:rsidR="00A155E3">
        <w:rPr>
          <w:rFonts w:ascii="Lato" w:eastAsia="Times New Roman" w:hAnsi="Lato" w:cs="Times New Roman"/>
          <w:sz w:val="24"/>
          <w:szCs w:val="24"/>
        </w:rPr>
        <w:t xml:space="preserve"> Hakemukseen tulee kirjata tiedot lapsen tuen tarpeesta, allergioista ym. asioista, jotka vaikuttavat lapsen varhaiskasvatuspaikkaan.</w:t>
      </w:r>
    </w:p>
    <w:p w:rsidR="00933490" w:rsidRPr="00FA005B" w:rsidRDefault="00933490" w:rsidP="00B31978">
      <w:pPr>
        <w:pStyle w:val="Eivli"/>
        <w:jc w:val="both"/>
        <w:rPr>
          <w:rFonts w:ascii="Lato" w:eastAsia="Times New Roman" w:hAnsi="Lato" w:cs="Times New Roman"/>
          <w:sz w:val="24"/>
          <w:szCs w:val="24"/>
        </w:rPr>
      </w:pPr>
    </w:p>
    <w:p w:rsidR="00933490" w:rsidRPr="00FA005B" w:rsidRDefault="00933490" w:rsidP="00B31978">
      <w:pPr>
        <w:pStyle w:val="Eivli"/>
        <w:jc w:val="both"/>
        <w:rPr>
          <w:rFonts w:ascii="Lato" w:eastAsia="Times New Roman" w:hAnsi="Lato" w:cs="Times New Roman"/>
          <w:sz w:val="24"/>
          <w:szCs w:val="24"/>
        </w:rPr>
      </w:pPr>
      <w:r w:rsidRPr="00FA005B">
        <w:rPr>
          <w:rFonts w:ascii="Lato" w:eastAsia="Times New Roman" w:hAnsi="Lato" w:cs="Times New Roman"/>
          <w:sz w:val="24"/>
          <w:szCs w:val="24"/>
        </w:rPr>
        <w:t xml:space="preserve">Jos perheen lapsen varhaiskasvatuspaikka on yksityisellä palveluntuottajalla, niin perhe ja palveluntuottaja sopivat varhaiskasvatuksen aloittamisesta ja tekevät </w:t>
      </w:r>
      <w:r w:rsidRPr="00FA005B">
        <w:rPr>
          <w:rFonts w:ascii="Lato" w:eastAsia="Times New Roman" w:hAnsi="Lato" w:cs="Times New Roman"/>
          <w:sz w:val="24"/>
          <w:szCs w:val="24"/>
          <w:u w:val="single"/>
        </w:rPr>
        <w:t>palvelusopimuksen</w:t>
      </w:r>
      <w:r w:rsidRPr="00FA005B">
        <w:rPr>
          <w:rFonts w:ascii="Lato" w:eastAsia="Times New Roman" w:hAnsi="Lato" w:cs="Times New Roman"/>
          <w:sz w:val="24"/>
          <w:szCs w:val="24"/>
        </w:rPr>
        <w:t>, jonka jälkeen perhe voi hakea palveluseteliä varhaiskasvatuksen kulujen kattamiseksi.</w:t>
      </w:r>
      <w:r w:rsidR="00D35C37" w:rsidRPr="00FA005B">
        <w:rPr>
          <w:rFonts w:ascii="Lato" w:eastAsia="Times New Roman" w:hAnsi="Lato" w:cs="Times New Roman"/>
          <w:sz w:val="24"/>
          <w:szCs w:val="24"/>
        </w:rPr>
        <w:t xml:space="preserve"> Palveluntuottaja toimittaa kopion palvelusopimuksesta kunnan varhaiskasvatukseen.</w:t>
      </w:r>
      <w:r w:rsidRPr="00FA005B">
        <w:rPr>
          <w:rFonts w:ascii="Lato" w:eastAsia="Times New Roman" w:hAnsi="Lato" w:cs="Times New Roman"/>
          <w:sz w:val="24"/>
          <w:szCs w:val="24"/>
        </w:rPr>
        <w:t xml:space="preserve"> Palvelusetelin turvin huoltajien maksettavaksi jää omavastuuosuus (varhaiskasvatusmaksu), joka on palveluntuottajan perimän hinnan ja palvelusetelin arvon välinen erotus.</w:t>
      </w:r>
    </w:p>
    <w:p w:rsidR="00933490" w:rsidRPr="00FA005B" w:rsidRDefault="00933490" w:rsidP="00B31978">
      <w:pPr>
        <w:pStyle w:val="Eivli"/>
        <w:jc w:val="both"/>
        <w:rPr>
          <w:rFonts w:ascii="Lato" w:eastAsia="Times New Roman" w:hAnsi="Lato" w:cs="Times New Roman"/>
          <w:sz w:val="24"/>
          <w:szCs w:val="24"/>
        </w:rPr>
      </w:pPr>
    </w:p>
    <w:p w:rsidR="00933490" w:rsidRPr="00B0167E" w:rsidRDefault="00933490"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Palveluseteliä haetaan sähköisesti Pieksämäen kaupungin varhaiskasvatuspalveluiden internet-sivujen kautta </w:t>
      </w:r>
      <w:r w:rsidR="0051482C" w:rsidRPr="00B0167E">
        <w:rPr>
          <w:rFonts w:ascii="Lato" w:eastAsia="Times New Roman" w:hAnsi="Lato" w:cs="Times New Roman"/>
          <w:sz w:val="24"/>
          <w:szCs w:val="24"/>
          <w:u w:val="single"/>
        </w:rPr>
        <w:t>ennen varhaiskasvatuksen alkua</w:t>
      </w:r>
      <w:r w:rsidR="007F1B73" w:rsidRPr="00B0167E">
        <w:rPr>
          <w:rFonts w:ascii="Lato" w:eastAsia="Times New Roman" w:hAnsi="Lato" w:cs="Times New Roman"/>
          <w:sz w:val="24"/>
          <w:szCs w:val="24"/>
        </w:rPr>
        <w:t>.</w:t>
      </w:r>
      <w:r w:rsidRPr="00B0167E">
        <w:rPr>
          <w:rFonts w:ascii="Lato" w:eastAsia="Times New Roman" w:hAnsi="Lato" w:cs="Times New Roman"/>
          <w:sz w:val="24"/>
          <w:szCs w:val="24"/>
        </w:rPr>
        <w:t xml:space="preserve"> Palveluseteliä ei voi hakea takautuvasti eikä sitä myönnetä alle kuukauden kestävään varhaiskasvatukseen.</w:t>
      </w:r>
      <w:r w:rsidR="007F1B73" w:rsidRPr="00B0167E">
        <w:rPr>
          <w:rFonts w:ascii="Lato" w:eastAsia="Times New Roman" w:hAnsi="Lato" w:cs="Times New Roman"/>
          <w:sz w:val="24"/>
          <w:szCs w:val="24"/>
        </w:rPr>
        <w:t xml:space="preserve"> </w:t>
      </w:r>
    </w:p>
    <w:p w:rsidR="007F1B73" w:rsidRPr="00B0167E" w:rsidRDefault="007F1B73" w:rsidP="00B31978">
      <w:pPr>
        <w:pStyle w:val="Eivli"/>
        <w:jc w:val="both"/>
        <w:rPr>
          <w:rFonts w:ascii="Lato" w:eastAsia="Times New Roman" w:hAnsi="Lato" w:cs="Times New Roman"/>
          <w:sz w:val="24"/>
          <w:szCs w:val="24"/>
        </w:rPr>
      </w:pPr>
    </w:p>
    <w:p w:rsidR="00DE1DB4" w:rsidRPr="00B0167E" w:rsidRDefault="007F1B73"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Kaupungin järjestäessä palvelusetelillä asiakkaan tarvitsemaa palvelua, tulee asiakkaan mielipide palvelusetelin saamisesta ottaa mahdollisuuksien mukaan huomioon. Asiakkaalla on oikeus kieltäytyä hänelle tarjotusta palvelusetelistä, jolloin kunnan on järjestet</w:t>
      </w:r>
      <w:r w:rsidR="00A155E3">
        <w:rPr>
          <w:rFonts w:ascii="Lato" w:eastAsia="Times New Roman" w:hAnsi="Lato" w:cs="Times New Roman"/>
          <w:sz w:val="24"/>
          <w:szCs w:val="24"/>
        </w:rPr>
        <w:t>tävä varhaiskasvatuspalvelu</w:t>
      </w:r>
      <w:r w:rsidRPr="00B0167E">
        <w:rPr>
          <w:rFonts w:ascii="Lato" w:eastAsia="Times New Roman" w:hAnsi="Lato" w:cs="Times New Roman"/>
          <w:sz w:val="24"/>
          <w:szCs w:val="24"/>
        </w:rPr>
        <w:t xml:space="preserve">. Palvelusetelin myöntämisestä päättää kaupungin määräämä viranomainen. </w:t>
      </w:r>
    </w:p>
    <w:p w:rsidR="00F873FB" w:rsidRDefault="00F873FB" w:rsidP="00B31978">
      <w:pPr>
        <w:pStyle w:val="Eivli"/>
        <w:jc w:val="both"/>
        <w:rPr>
          <w:rFonts w:ascii="Lato" w:eastAsia="Times New Roman" w:hAnsi="Lato" w:cs="Times New Roman"/>
          <w:sz w:val="24"/>
          <w:szCs w:val="24"/>
        </w:rPr>
      </w:pPr>
    </w:p>
    <w:p w:rsidR="004E604C" w:rsidRPr="00B0167E" w:rsidRDefault="004E604C" w:rsidP="007F1B73">
      <w:pPr>
        <w:pStyle w:val="Eivli"/>
        <w:rPr>
          <w:rFonts w:ascii="Lato" w:eastAsia="Times New Roman" w:hAnsi="Lato" w:cs="Times New Roman"/>
          <w:sz w:val="24"/>
          <w:szCs w:val="24"/>
        </w:rPr>
      </w:pPr>
    </w:p>
    <w:p w:rsidR="00270CCB" w:rsidRPr="00805000" w:rsidRDefault="00F873FB" w:rsidP="004E604C">
      <w:pPr>
        <w:pStyle w:val="Otsikko2"/>
        <w:widowControl w:val="0"/>
        <w:spacing w:before="0" w:after="240"/>
        <w:rPr>
          <w:rFonts w:ascii="Lato" w:eastAsia="Times New Roman" w:hAnsi="Lato" w:cs="Times New Roman"/>
          <w:b/>
          <w:color w:val="0068A0"/>
        </w:rPr>
      </w:pPr>
      <w:bookmarkStart w:id="9" w:name="_Toc438639"/>
      <w:r w:rsidRPr="00BE7649">
        <w:rPr>
          <w:rFonts w:ascii="Lato" w:eastAsia="Times New Roman" w:hAnsi="Lato" w:cs="Times New Roman"/>
          <w:b/>
          <w:color w:val="0068A0"/>
        </w:rPr>
        <w:t xml:space="preserve">2.4. </w:t>
      </w:r>
      <w:r w:rsidR="004E604C">
        <w:rPr>
          <w:rFonts w:ascii="Lato" w:eastAsia="Times New Roman" w:hAnsi="Lato" w:cs="Times New Roman"/>
          <w:b/>
          <w:color w:val="0068A0"/>
        </w:rPr>
        <w:tab/>
      </w:r>
      <w:r w:rsidR="00270CCB" w:rsidRPr="00805000">
        <w:rPr>
          <w:rFonts w:ascii="Lato" w:eastAsia="Times New Roman" w:hAnsi="Lato" w:cs="Times New Roman"/>
          <w:b/>
          <w:color w:val="0068A0"/>
        </w:rPr>
        <w:t>Tulosidonnainen palveluseteli</w:t>
      </w:r>
      <w:bookmarkEnd w:id="9"/>
    </w:p>
    <w:p w:rsidR="00270CCB" w:rsidRPr="00B0167E" w:rsidRDefault="00270CCB"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Pieksämäellä on käytössä tulosidonnainen palveluseteli, jossa perheen tulot vaikuttavat palvelusetelin suuruuteen. Palveluseteliin määritellään omavastuuosuus, joka määritellään samoin kuin kunnallisen varhaiskasvatuksen maksu. Tämän vuoksi palvelusetelin arvon määrittämiseksi tulee perheen toimittaa </w:t>
      </w:r>
      <w:r w:rsidR="00D35C37" w:rsidRPr="00B0167E">
        <w:rPr>
          <w:rFonts w:ascii="Lato" w:eastAsia="Times New Roman" w:hAnsi="Lato" w:cs="Times New Roman"/>
          <w:sz w:val="24"/>
          <w:szCs w:val="24"/>
        </w:rPr>
        <w:t>tulotiedot</w:t>
      </w:r>
      <w:r w:rsidR="00E8196C" w:rsidRPr="00B0167E">
        <w:rPr>
          <w:rFonts w:ascii="Lato" w:eastAsia="Times New Roman" w:hAnsi="Lato" w:cs="Times New Roman"/>
          <w:sz w:val="24"/>
          <w:szCs w:val="24"/>
        </w:rPr>
        <w:t xml:space="preserve"> sähköisesti kaupungin varhaiskasvatuksen nettisivuilla tai erillisellä tuloselvityslomakkeella</w:t>
      </w:r>
      <w:r w:rsidRPr="00B0167E">
        <w:rPr>
          <w:rFonts w:ascii="Lato" w:eastAsia="Times New Roman" w:hAnsi="Lato" w:cs="Times New Roman"/>
          <w:sz w:val="24"/>
          <w:szCs w:val="24"/>
        </w:rPr>
        <w:t>. Tuloselvitys tulee tehdä ennen varhaiskasvatuksen alkamista tai viimeistään lapsen varhai</w:t>
      </w:r>
      <w:r w:rsidR="008C00CC" w:rsidRPr="00B0167E">
        <w:rPr>
          <w:rFonts w:ascii="Lato" w:eastAsia="Times New Roman" w:hAnsi="Lato" w:cs="Times New Roman"/>
          <w:sz w:val="24"/>
          <w:szCs w:val="24"/>
        </w:rPr>
        <w:t>skasvatuksen alkamiskuukauden 10</w:t>
      </w:r>
      <w:r w:rsidRPr="00B0167E">
        <w:rPr>
          <w:rFonts w:ascii="Lato" w:eastAsia="Times New Roman" w:hAnsi="Lato" w:cs="Times New Roman"/>
          <w:sz w:val="24"/>
          <w:szCs w:val="24"/>
        </w:rPr>
        <w:t>.päivä.</w:t>
      </w:r>
    </w:p>
    <w:p w:rsidR="00270CCB" w:rsidRPr="00B0167E" w:rsidRDefault="00270CCB" w:rsidP="00B31978">
      <w:pPr>
        <w:pStyle w:val="Eivli"/>
        <w:jc w:val="both"/>
        <w:rPr>
          <w:rFonts w:ascii="Lato" w:eastAsia="Times New Roman" w:hAnsi="Lato" w:cs="Times New Roman"/>
          <w:sz w:val="24"/>
          <w:szCs w:val="24"/>
        </w:rPr>
      </w:pPr>
    </w:p>
    <w:p w:rsidR="00270CCB" w:rsidRPr="00B0167E" w:rsidRDefault="00270CCB"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Tulosidonnaisen palvelusetelin arvo määräytyy lapsen iän, varhaiskasvatusajan ja lapsen kanssa samassa taloudessa asuvien henkilöiden tulojen mukaan. Perheen koossa otetaan huomioon yhteistaloudessa avioliitossa tai avioliitonomaisissa olosuhteissa elävät henkilöt sekä heidän kanssaan samassa taloudessa asuvat molempien alaikäiset lapset.</w:t>
      </w:r>
    </w:p>
    <w:p w:rsidR="009D11E7" w:rsidRPr="00B0167E" w:rsidRDefault="009D11E7" w:rsidP="00B31978">
      <w:pPr>
        <w:pStyle w:val="Eivli"/>
        <w:jc w:val="both"/>
        <w:rPr>
          <w:rFonts w:ascii="Lato" w:eastAsia="Times New Roman" w:hAnsi="Lato" w:cs="Times New Roman"/>
          <w:sz w:val="24"/>
          <w:szCs w:val="24"/>
        </w:rPr>
      </w:pPr>
    </w:p>
    <w:p w:rsidR="009D11E7" w:rsidRPr="00B0167E" w:rsidRDefault="009D11E7"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Perhe voi myös hyväksyä korkeimman omavastuuosuuden (varhaiskasvatusmaksun), jolloin tuloselvitystä ei tarvitse toimittaa. Korkein omavastuuosuus määritellään myös silloin, jos perhe ei ole toimittanut tuloselvitystä määräaikaan mennessä.</w:t>
      </w:r>
      <w:r w:rsidR="00D90B9D" w:rsidRPr="00B0167E">
        <w:rPr>
          <w:rFonts w:ascii="Lato" w:eastAsia="Times New Roman" w:hAnsi="Lato" w:cs="Times New Roman"/>
          <w:sz w:val="24"/>
          <w:szCs w:val="24"/>
        </w:rPr>
        <w:t xml:space="preserve"> </w:t>
      </w:r>
      <w:r w:rsidR="00D35C37" w:rsidRPr="00B0167E">
        <w:rPr>
          <w:rFonts w:ascii="Lato" w:eastAsia="Times New Roman" w:hAnsi="Lato" w:cs="Times New Roman"/>
          <w:sz w:val="24"/>
          <w:szCs w:val="24"/>
        </w:rPr>
        <w:t>(</w:t>
      </w:r>
      <w:r w:rsidR="00A155E3">
        <w:rPr>
          <w:rFonts w:ascii="Lato" w:eastAsia="Times New Roman" w:hAnsi="Lato" w:cs="Times New Roman"/>
          <w:sz w:val="24"/>
          <w:szCs w:val="24"/>
        </w:rPr>
        <w:t>Korkeimman maksun voi hyväksyä</w:t>
      </w:r>
      <w:r w:rsidRPr="00B0167E">
        <w:rPr>
          <w:rFonts w:ascii="Lato" w:eastAsia="Times New Roman" w:hAnsi="Lato" w:cs="Times New Roman"/>
          <w:sz w:val="24"/>
          <w:szCs w:val="24"/>
        </w:rPr>
        <w:t xml:space="preserve"> sähköisesti Pieksämäen kaupungin internet-sivuilla</w:t>
      </w:r>
      <w:r w:rsidR="00A155E3">
        <w:rPr>
          <w:rFonts w:ascii="Lato" w:eastAsia="Times New Roman" w:hAnsi="Lato" w:cs="Times New Roman"/>
          <w:sz w:val="24"/>
          <w:szCs w:val="24"/>
        </w:rPr>
        <w:t xml:space="preserve"> tai ilmoittamalla varhaiskasvatuksen toimistosihteerille</w:t>
      </w:r>
      <w:r w:rsidRPr="00B0167E">
        <w:rPr>
          <w:rFonts w:ascii="Lato" w:eastAsia="Times New Roman" w:hAnsi="Lato" w:cs="Times New Roman"/>
          <w:sz w:val="24"/>
          <w:szCs w:val="24"/>
        </w:rPr>
        <w:t>.</w:t>
      </w:r>
      <w:r w:rsidR="00D35C37" w:rsidRPr="00B0167E">
        <w:rPr>
          <w:rFonts w:ascii="Lato" w:eastAsia="Times New Roman" w:hAnsi="Lato" w:cs="Times New Roman"/>
          <w:sz w:val="24"/>
          <w:szCs w:val="24"/>
        </w:rPr>
        <w:t>)</w:t>
      </w:r>
    </w:p>
    <w:p w:rsidR="00C10B76" w:rsidRDefault="00C10B76" w:rsidP="00B31978">
      <w:pPr>
        <w:pStyle w:val="Eivli"/>
        <w:jc w:val="both"/>
        <w:rPr>
          <w:rFonts w:cstheme="minorHAnsi"/>
          <w:sz w:val="24"/>
          <w:szCs w:val="24"/>
        </w:rPr>
      </w:pPr>
    </w:p>
    <w:p w:rsidR="008E21DC" w:rsidRDefault="008E21DC" w:rsidP="007F1B73">
      <w:pPr>
        <w:pStyle w:val="Eivli"/>
        <w:rPr>
          <w:rFonts w:cstheme="minorHAnsi"/>
          <w:sz w:val="24"/>
          <w:szCs w:val="24"/>
        </w:rPr>
      </w:pPr>
    </w:p>
    <w:p w:rsidR="00261485" w:rsidRDefault="00611279" w:rsidP="00611279">
      <w:pPr>
        <w:rPr>
          <w:rFonts w:cstheme="minorHAnsi"/>
          <w:sz w:val="24"/>
          <w:szCs w:val="24"/>
        </w:rPr>
      </w:pPr>
      <w:r>
        <w:rPr>
          <w:rFonts w:cstheme="minorHAnsi"/>
          <w:sz w:val="24"/>
          <w:szCs w:val="24"/>
        </w:rPr>
        <w:br w:type="page"/>
      </w:r>
    </w:p>
    <w:p w:rsidR="00C10B76" w:rsidRPr="00BE7649" w:rsidRDefault="00F873FB" w:rsidP="00E20DAE">
      <w:pPr>
        <w:pStyle w:val="Otsikko2"/>
        <w:widowControl w:val="0"/>
        <w:spacing w:before="0" w:after="240"/>
        <w:rPr>
          <w:rFonts w:ascii="Lato" w:eastAsia="Times New Roman" w:hAnsi="Lato" w:cs="Times New Roman"/>
          <w:b/>
          <w:color w:val="0068A0"/>
        </w:rPr>
      </w:pPr>
      <w:bookmarkStart w:id="10" w:name="_Toc438640"/>
      <w:r w:rsidRPr="00BE7649">
        <w:rPr>
          <w:rFonts w:ascii="Lato" w:eastAsia="Times New Roman" w:hAnsi="Lato" w:cs="Times New Roman"/>
          <w:b/>
          <w:color w:val="0068A0"/>
        </w:rPr>
        <w:lastRenderedPageBreak/>
        <w:t xml:space="preserve">2.5. </w:t>
      </w:r>
      <w:r w:rsidR="00000F5F">
        <w:rPr>
          <w:rFonts w:ascii="Lato" w:eastAsia="Times New Roman" w:hAnsi="Lato" w:cs="Times New Roman"/>
          <w:b/>
          <w:color w:val="0068A0"/>
        </w:rPr>
        <w:tab/>
      </w:r>
      <w:r w:rsidR="00C10B76" w:rsidRPr="00BE7649">
        <w:rPr>
          <w:rFonts w:ascii="Lato" w:eastAsia="Times New Roman" w:hAnsi="Lato" w:cs="Times New Roman"/>
          <w:b/>
          <w:color w:val="0068A0"/>
        </w:rPr>
        <w:t>Palvelusetelipäätös</w:t>
      </w:r>
      <w:bookmarkEnd w:id="10"/>
    </w:p>
    <w:p w:rsidR="00C10B76" w:rsidRPr="00B0167E" w:rsidRDefault="00C10B76"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Palvelusetelipäätös lähetetään sekä huoltajalle että palveluntuottajalle. Huoltajan päätöksessä näkyy laskennassa huomioon otetut perheen tulot ja niiden perusteella laskettu kunnallisen varhaiskasvatusmaksun suuruinen omavastuuosuus. </w:t>
      </w:r>
    </w:p>
    <w:p w:rsidR="00C10B76" w:rsidRPr="00B0167E" w:rsidRDefault="00C10B76" w:rsidP="00B31978">
      <w:pPr>
        <w:pStyle w:val="Eivli"/>
        <w:jc w:val="both"/>
        <w:rPr>
          <w:rFonts w:ascii="Lato" w:eastAsia="Times New Roman" w:hAnsi="Lato" w:cs="Times New Roman"/>
          <w:sz w:val="24"/>
          <w:szCs w:val="24"/>
        </w:rPr>
      </w:pPr>
    </w:p>
    <w:p w:rsidR="00C10B76" w:rsidRPr="00B0167E" w:rsidRDefault="00C10B76"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Palvelusetelin arvo muu</w:t>
      </w:r>
      <w:r w:rsidR="00E8196C" w:rsidRPr="00B0167E">
        <w:rPr>
          <w:rFonts w:ascii="Lato" w:eastAsia="Times New Roman" w:hAnsi="Lato" w:cs="Times New Roman"/>
          <w:sz w:val="24"/>
          <w:szCs w:val="24"/>
        </w:rPr>
        <w:t>ttuu lapsen täyttäessä 3 vuotta, kuitenkaan perheen omavastuuosuus (varhaiskasvatusmaksu) ei muutu</w:t>
      </w:r>
      <w:r w:rsidR="007E5AD2" w:rsidRPr="00B0167E">
        <w:rPr>
          <w:rFonts w:ascii="Lato" w:eastAsia="Times New Roman" w:hAnsi="Lato" w:cs="Times New Roman"/>
          <w:sz w:val="24"/>
          <w:szCs w:val="24"/>
        </w:rPr>
        <w:t xml:space="preserve"> tämän vuoksi</w:t>
      </w:r>
      <w:r w:rsidR="00E8196C" w:rsidRPr="00B0167E">
        <w:rPr>
          <w:rFonts w:ascii="Lato" w:eastAsia="Times New Roman" w:hAnsi="Lato" w:cs="Times New Roman"/>
          <w:sz w:val="24"/>
          <w:szCs w:val="24"/>
        </w:rPr>
        <w:t>.</w:t>
      </w:r>
      <w:r w:rsidRPr="00B0167E">
        <w:rPr>
          <w:rFonts w:ascii="Lato" w:eastAsia="Times New Roman" w:hAnsi="Lato" w:cs="Times New Roman"/>
          <w:sz w:val="24"/>
          <w:szCs w:val="24"/>
        </w:rPr>
        <w:t xml:space="preserve"> Muutos astuu voimaan seuraavan kuukauden alusta, jolloin perheelle ja palveluntuottajalle toimitetaan automaattisesti uusi palvelusetelipäätös. </w:t>
      </w:r>
    </w:p>
    <w:p w:rsidR="001417F4" w:rsidRDefault="001417F4" w:rsidP="007F1B73">
      <w:pPr>
        <w:pStyle w:val="Eivli"/>
        <w:rPr>
          <w:rFonts w:ascii="Lato" w:eastAsia="Times New Roman" w:hAnsi="Lato" w:cs="Times New Roman"/>
          <w:sz w:val="24"/>
          <w:szCs w:val="24"/>
        </w:rPr>
      </w:pPr>
    </w:p>
    <w:p w:rsidR="008E21DC" w:rsidRPr="00B0167E" w:rsidRDefault="008E21DC" w:rsidP="007F1B73">
      <w:pPr>
        <w:pStyle w:val="Eivli"/>
        <w:rPr>
          <w:rFonts w:ascii="Lato" w:eastAsia="Times New Roman" w:hAnsi="Lato" w:cs="Times New Roman"/>
          <w:sz w:val="24"/>
          <w:szCs w:val="24"/>
        </w:rPr>
      </w:pPr>
    </w:p>
    <w:p w:rsidR="001417F4" w:rsidRPr="00BE7649" w:rsidRDefault="00F873FB" w:rsidP="00000F5F">
      <w:pPr>
        <w:pStyle w:val="Otsikko2"/>
        <w:widowControl w:val="0"/>
        <w:spacing w:before="0" w:after="240"/>
        <w:rPr>
          <w:rFonts w:ascii="Lato" w:eastAsia="Times New Roman" w:hAnsi="Lato" w:cs="Times New Roman"/>
          <w:b/>
          <w:color w:val="0068A0"/>
        </w:rPr>
      </w:pPr>
      <w:bookmarkStart w:id="11" w:name="_Toc438641"/>
      <w:r w:rsidRPr="00BE7649">
        <w:rPr>
          <w:rFonts w:ascii="Lato" w:eastAsia="Times New Roman" w:hAnsi="Lato" w:cs="Times New Roman"/>
          <w:b/>
          <w:color w:val="0068A0"/>
        </w:rPr>
        <w:t xml:space="preserve">2.6. </w:t>
      </w:r>
      <w:r w:rsidR="00000F5F">
        <w:rPr>
          <w:rFonts w:ascii="Lato" w:eastAsia="Times New Roman" w:hAnsi="Lato" w:cs="Times New Roman"/>
          <w:b/>
          <w:color w:val="0068A0"/>
        </w:rPr>
        <w:tab/>
      </w:r>
      <w:r w:rsidR="001417F4" w:rsidRPr="00BE7649">
        <w:rPr>
          <w:rFonts w:ascii="Lato" w:eastAsia="Times New Roman" w:hAnsi="Lato" w:cs="Times New Roman"/>
          <w:b/>
          <w:color w:val="0068A0"/>
        </w:rPr>
        <w:t>Palvelusetelin arvon tarkistaminen</w:t>
      </w:r>
      <w:bookmarkEnd w:id="11"/>
    </w:p>
    <w:p w:rsidR="001417F4" w:rsidRPr="00611279" w:rsidRDefault="00B058AB" w:rsidP="00B31978">
      <w:pPr>
        <w:pStyle w:val="Eivli"/>
        <w:jc w:val="both"/>
        <w:rPr>
          <w:rFonts w:ascii="Lato" w:eastAsia="Times New Roman" w:hAnsi="Lato" w:cs="Times New Roman"/>
          <w:color w:val="000000" w:themeColor="text1"/>
          <w:sz w:val="24"/>
          <w:szCs w:val="24"/>
        </w:rPr>
      </w:pPr>
      <w:r w:rsidRPr="00B0167E">
        <w:rPr>
          <w:rFonts w:ascii="Lato" w:eastAsia="Times New Roman" w:hAnsi="Lato" w:cs="Times New Roman"/>
          <w:sz w:val="24"/>
          <w:szCs w:val="24"/>
        </w:rPr>
        <w:t>Yksityisessä</w:t>
      </w:r>
      <w:r w:rsidR="001417F4" w:rsidRPr="00B0167E">
        <w:rPr>
          <w:rFonts w:ascii="Lato" w:eastAsia="Times New Roman" w:hAnsi="Lato" w:cs="Times New Roman"/>
          <w:sz w:val="24"/>
          <w:szCs w:val="24"/>
        </w:rPr>
        <w:t xml:space="preserve"> päiväkodissa ja perhepäivähoidossa annettavan varhaiskasvatuksen arvo hyväksytään Pieksämäen kaupungin opetuslautakunnassa.</w:t>
      </w:r>
      <w:r w:rsidR="00963B33" w:rsidRPr="00B0167E">
        <w:rPr>
          <w:rFonts w:ascii="Lato" w:eastAsia="Times New Roman" w:hAnsi="Lato" w:cs="Times New Roman"/>
          <w:sz w:val="24"/>
          <w:szCs w:val="24"/>
        </w:rPr>
        <w:t xml:space="preserve"> Palvelusetelin arvo määrätään sen vuoden heinäkuun loppuun saakka, jolloin lapsi aloittaa esikoulun.</w:t>
      </w:r>
      <w:r w:rsidR="001417F4" w:rsidRPr="00B0167E">
        <w:rPr>
          <w:rFonts w:ascii="Lato" w:eastAsia="Times New Roman" w:hAnsi="Lato" w:cs="Times New Roman"/>
          <w:sz w:val="24"/>
          <w:szCs w:val="24"/>
        </w:rPr>
        <w:t xml:space="preserve"> Palvelusetelin arvoa</w:t>
      </w:r>
      <w:r w:rsidR="00963B33" w:rsidRPr="00B0167E">
        <w:rPr>
          <w:rFonts w:ascii="Lato" w:eastAsia="Times New Roman" w:hAnsi="Lato" w:cs="Times New Roman"/>
          <w:sz w:val="24"/>
          <w:szCs w:val="24"/>
        </w:rPr>
        <w:t xml:space="preserve"> kuitenkin</w:t>
      </w:r>
      <w:r w:rsidR="001417F4" w:rsidRPr="00B0167E">
        <w:rPr>
          <w:rFonts w:ascii="Lato" w:eastAsia="Times New Roman" w:hAnsi="Lato" w:cs="Times New Roman"/>
          <w:sz w:val="24"/>
          <w:szCs w:val="24"/>
        </w:rPr>
        <w:t xml:space="preserve"> tarkistetaan vähintään kahden vuoden välein elokuussa samaan aikaan, kun kunnallisen varhaiskasvatuksen asiakasmaksuihin tulee indeksiin tai muihin syihin liittyviä muutoksia</w:t>
      </w:r>
      <w:r w:rsidR="001417F4" w:rsidRPr="00611279">
        <w:rPr>
          <w:rFonts w:ascii="Lato" w:eastAsia="Times New Roman" w:hAnsi="Lato" w:cs="Times New Roman"/>
          <w:color w:val="000000" w:themeColor="text1"/>
          <w:sz w:val="24"/>
          <w:szCs w:val="24"/>
        </w:rPr>
        <w:t>.</w:t>
      </w:r>
      <w:r w:rsidR="00611279" w:rsidRPr="00611279">
        <w:rPr>
          <w:rFonts w:ascii="Lato" w:eastAsia="Times New Roman" w:hAnsi="Lato" w:cs="Times New Roman"/>
          <w:color w:val="000000" w:themeColor="text1"/>
          <w:sz w:val="24"/>
          <w:szCs w:val="24"/>
        </w:rPr>
        <w:t xml:space="preserve"> </w:t>
      </w:r>
      <w:r w:rsidR="00A155E3" w:rsidRPr="00611279">
        <w:rPr>
          <w:rFonts w:ascii="Lato" w:eastAsia="Times New Roman" w:hAnsi="Lato" w:cs="Times New Roman"/>
          <w:color w:val="000000" w:themeColor="text1"/>
          <w:sz w:val="24"/>
          <w:szCs w:val="24"/>
        </w:rPr>
        <w:t>(esim. hoitoaikaperusteiseen käytäntöön siirtyminen)</w:t>
      </w:r>
      <w:r w:rsidR="001417F4" w:rsidRPr="00611279">
        <w:rPr>
          <w:rFonts w:ascii="Lato" w:eastAsia="Times New Roman" w:hAnsi="Lato" w:cs="Times New Roman"/>
          <w:color w:val="000000" w:themeColor="text1"/>
          <w:sz w:val="24"/>
          <w:szCs w:val="24"/>
        </w:rPr>
        <w:t xml:space="preserve"> </w:t>
      </w:r>
    </w:p>
    <w:p w:rsidR="00D469F3" w:rsidRPr="00B0167E" w:rsidRDefault="00D469F3" w:rsidP="00B31978">
      <w:pPr>
        <w:pStyle w:val="Eivli"/>
        <w:jc w:val="both"/>
        <w:rPr>
          <w:rFonts w:ascii="Lato" w:eastAsia="Times New Roman" w:hAnsi="Lato" w:cs="Times New Roman"/>
          <w:sz w:val="24"/>
          <w:szCs w:val="24"/>
        </w:rPr>
      </w:pPr>
    </w:p>
    <w:p w:rsidR="00D469F3" w:rsidRPr="00B0167E" w:rsidRDefault="00D469F3"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Varhaiskasvatussuunnitelman mukainen kasvatus, opetus ja hoito ovat palveluseteliin kuuluvaa. Palvelusetelin arvoa määrättäessä ei oteta huomioon palveluja, jotka asiakas ostaa oma-aloitteisesti palveluntuottajalta. Lisäpalvelun on oltava vapaaehtoista, eikä se saa syrjiä asiakkaita tai asettaa heitä eriarvoiseen asemaan. Mikäli palveluntuottajan palvelun hinta on korkeampi kuin palvelusetelin enimmäisarvo</w:t>
      </w:r>
      <w:r w:rsidR="0097336A" w:rsidRPr="00B0167E">
        <w:rPr>
          <w:rFonts w:ascii="Lato" w:eastAsia="Times New Roman" w:hAnsi="Lato" w:cs="Times New Roman"/>
          <w:sz w:val="24"/>
          <w:szCs w:val="24"/>
        </w:rPr>
        <w:t>, voidaan asiakkaalta periä omavastuuosuutta varhaiskasvatusmaksun lisäksi.</w:t>
      </w:r>
    </w:p>
    <w:p w:rsidR="001417F4" w:rsidRPr="00B0167E" w:rsidRDefault="001417F4" w:rsidP="00B31978">
      <w:pPr>
        <w:pStyle w:val="Eivli"/>
        <w:jc w:val="both"/>
        <w:rPr>
          <w:rFonts w:ascii="Lato" w:eastAsia="Times New Roman" w:hAnsi="Lato" w:cs="Times New Roman"/>
          <w:sz w:val="24"/>
          <w:szCs w:val="24"/>
        </w:rPr>
      </w:pPr>
    </w:p>
    <w:p w:rsidR="001417F4" w:rsidRPr="00B0167E" w:rsidRDefault="001417F4"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Perheen tule</w:t>
      </w:r>
      <w:r w:rsidR="00A155E3">
        <w:rPr>
          <w:rFonts w:ascii="Lato" w:eastAsia="Times New Roman" w:hAnsi="Lato" w:cs="Times New Roman"/>
          <w:sz w:val="24"/>
          <w:szCs w:val="24"/>
        </w:rPr>
        <w:t>e ilmoittaa varhaiskasvatusyksikköön</w:t>
      </w:r>
      <w:r w:rsidRPr="00B0167E">
        <w:rPr>
          <w:rFonts w:ascii="Lato" w:eastAsia="Times New Roman" w:hAnsi="Lato" w:cs="Times New Roman"/>
          <w:sz w:val="24"/>
          <w:szCs w:val="24"/>
        </w:rPr>
        <w:t xml:space="preserve"> muutoksista, jotka vaikuttavat palvelusetelin arvoon. Päiväkodinjohtaja </w:t>
      </w:r>
      <w:r w:rsidR="00A155E3">
        <w:rPr>
          <w:rFonts w:ascii="Lato" w:eastAsia="Times New Roman" w:hAnsi="Lato" w:cs="Times New Roman"/>
          <w:sz w:val="24"/>
          <w:szCs w:val="24"/>
        </w:rPr>
        <w:t xml:space="preserve">tai perhepäivähoitaja </w:t>
      </w:r>
      <w:r w:rsidRPr="00B0167E">
        <w:rPr>
          <w:rFonts w:ascii="Lato" w:eastAsia="Times New Roman" w:hAnsi="Lato" w:cs="Times New Roman"/>
          <w:sz w:val="24"/>
          <w:szCs w:val="24"/>
        </w:rPr>
        <w:t>ilmoit</w:t>
      </w:r>
      <w:r w:rsidR="00A709EE" w:rsidRPr="00B0167E">
        <w:rPr>
          <w:rFonts w:ascii="Lato" w:eastAsia="Times New Roman" w:hAnsi="Lato" w:cs="Times New Roman"/>
          <w:sz w:val="24"/>
          <w:szCs w:val="24"/>
        </w:rPr>
        <w:t>taa muutoksen varhaiskasvatuksen toimistosihteerille</w:t>
      </w:r>
      <w:r w:rsidRPr="00B0167E">
        <w:rPr>
          <w:rFonts w:ascii="Lato" w:eastAsia="Times New Roman" w:hAnsi="Lato" w:cs="Times New Roman"/>
          <w:sz w:val="24"/>
          <w:szCs w:val="24"/>
        </w:rPr>
        <w:t>. Muutoksia voivat olla mm, äitiysloma, isyysloma, työttömyys ja perheen koossa tapahtuvat muutokset.</w:t>
      </w:r>
      <w:r w:rsidR="00963B33" w:rsidRPr="00B0167E">
        <w:rPr>
          <w:rFonts w:ascii="Lato" w:eastAsia="Times New Roman" w:hAnsi="Lato" w:cs="Times New Roman"/>
          <w:sz w:val="24"/>
          <w:szCs w:val="24"/>
        </w:rPr>
        <w:t xml:space="preserve"> Palvelusetelin arvo tarkisteta</w:t>
      </w:r>
      <w:r w:rsidR="00611279">
        <w:rPr>
          <w:rFonts w:ascii="Lato" w:eastAsia="Times New Roman" w:hAnsi="Lato" w:cs="Times New Roman"/>
          <w:sz w:val="24"/>
          <w:szCs w:val="24"/>
        </w:rPr>
        <w:t>an myös aina silloin, kun palvelun</w:t>
      </w:r>
      <w:r w:rsidR="00A155E3">
        <w:rPr>
          <w:rFonts w:ascii="Lato" w:eastAsia="Times New Roman" w:hAnsi="Lato" w:cs="Times New Roman"/>
          <w:sz w:val="24"/>
          <w:szCs w:val="24"/>
        </w:rPr>
        <w:t xml:space="preserve">tarve </w:t>
      </w:r>
      <w:r w:rsidR="00963B33" w:rsidRPr="00B0167E">
        <w:rPr>
          <w:rFonts w:ascii="Lato" w:eastAsia="Times New Roman" w:hAnsi="Lato" w:cs="Times New Roman"/>
          <w:sz w:val="24"/>
          <w:szCs w:val="24"/>
        </w:rPr>
        <w:t>muuttuu. Mikäli lapsen p</w:t>
      </w:r>
      <w:r w:rsidR="00A155E3">
        <w:rPr>
          <w:rFonts w:ascii="Lato" w:eastAsia="Times New Roman" w:hAnsi="Lato" w:cs="Times New Roman"/>
          <w:sz w:val="24"/>
          <w:szCs w:val="24"/>
        </w:rPr>
        <w:t xml:space="preserve">alveluntarve </w:t>
      </w:r>
      <w:r w:rsidR="00963B33" w:rsidRPr="00B0167E">
        <w:rPr>
          <w:rFonts w:ascii="Lato" w:eastAsia="Times New Roman" w:hAnsi="Lato" w:cs="Times New Roman"/>
          <w:sz w:val="24"/>
          <w:szCs w:val="24"/>
        </w:rPr>
        <w:t>muuttuu kesken kuukauden, muutetaan palveluntarve se</w:t>
      </w:r>
      <w:r w:rsidR="008E702E">
        <w:rPr>
          <w:rFonts w:ascii="Lato" w:eastAsia="Times New Roman" w:hAnsi="Lato" w:cs="Times New Roman"/>
          <w:sz w:val="24"/>
          <w:szCs w:val="24"/>
        </w:rPr>
        <w:t>uraavan kuukauden alusta alkaen, mutta sopimus tehdään vähintään kolmeksi kuukaudeksi kerrallaan.</w:t>
      </w:r>
    </w:p>
    <w:p w:rsidR="001417F4" w:rsidRPr="00B0167E" w:rsidRDefault="001417F4" w:rsidP="00B31978">
      <w:pPr>
        <w:pStyle w:val="Eivli"/>
        <w:jc w:val="both"/>
        <w:rPr>
          <w:rFonts w:ascii="Lato" w:eastAsia="Times New Roman" w:hAnsi="Lato" w:cs="Times New Roman"/>
          <w:sz w:val="24"/>
          <w:szCs w:val="24"/>
        </w:rPr>
      </w:pPr>
    </w:p>
    <w:p w:rsidR="00C103BF" w:rsidRDefault="001417F4"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Palvelu</w:t>
      </w:r>
      <w:r w:rsidR="00C374B7">
        <w:rPr>
          <w:rFonts w:ascii="Lato" w:eastAsia="Times New Roman" w:hAnsi="Lato" w:cs="Times New Roman"/>
          <w:sz w:val="24"/>
          <w:szCs w:val="24"/>
        </w:rPr>
        <w:t>setelin arvo tarkistetaan</w:t>
      </w:r>
      <w:r w:rsidRPr="00B0167E">
        <w:rPr>
          <w:rFonts w:ascii="Lato" w:eastAsia="Times New Roman" w:hAnsi="Lato" w:cs="Times New Roman"/>
          <w:sz w:val="24"/>
          <w:szCs w:val="24"/>
        </w:rPr>
        <w:t xml:space="preserve">, jos palvelun </w:t>
      </w:r>
      <w:r w:rsidR="00C374B7">
        <w:rPr>
          <w:rFonts w:ascii="Lato" w:eastAsia="Times New Roman" w:hAnsi="Lato" w:cs="Times New Roman"/>
          <w:sz w:val="24"/>
          <w:szCs w:val="24"/>
        </w:rPr>
        <w:t>saajan maksukyky olennaisesti</w:t>
      </w:r>
      <w:r w:rsidRPr="00B0167E">
        <w:rPr>
          <w:rFonts w:ascii="Lato" w:eastAsia="Times New Roman" w:hAnsi="Lato" w:cs="Times New Roman"/>
          <w:sz w:val="24"/>
          <w:szCs w:val="24"/>
        </w:rPr>
        <w:t xml:space="preserve"> muuttu</w:t>
      </w:r>
      <w:r w:rsidR="00C374B7">
        <w:rPr>
          <w:rFonts w:ascii="Lato" w:eastAsia="Times New Roman" w:hAnsi="Lato" w:cs="Times New Roman"/>
          <w:sz w:val="24"/>
          <w:szCs w:val="24"/>
        </w:rPr>
        <w:t>nut</w:t>
      </w:r>
      <w:r w:rsidRPr="00B0167E">
        <w:rPr>
          <w:rFonts w:ascii="Lato" w:eastAsia="Times New Roman" w:hAnsi="Lato" w:cs="Times New Roman"/>
          <w:sz w:val="24"/>
          <w:szCs w:val="24"/>
        </w:rPr>
        <w:t xml:space="preserve"> tai maksu o</w:t>
      </w:r>
      <w:r w:rsidR="00C374B7">
        <w:rPr>
          <w:rFonts w:ascii="Lato" w:eastAsia="Times New Roman" w:hAnsi="Lato" w:cs="Times New Roman"/>
          <w:sz w:val="24"/>
          <w:szCs w:val="24"/>
        </w:rPr>
        <w:t>soittautuu virheelliseksi. P</w:t>
      </w:r>
      <w:r w:rsidRPr="00B0167E">
        <w:rPr>
          <w:rFonts w:ascii="Lato" w:eastAsia="Times New Roman" w:hAnsi="Lato" w:cs="Times New Roman"/>
          <w:sz w:val="24"/>
          <w:szCs w:val="24"/>
        </w:rPr>
        <w:t xml:space="preserve">erheen </w:t>
      </w:r>
      <w:r w:rsidR="00C374B7">
        <w:rPr>
          <w:rFonts w:ascii="Lato" w:eastAsia="Times New Roman" w:hAnsi="Lato" w:cs="Times New Roman"/>
          <w:sz w:val="24"/>
          <w:szCs w:val="24"/>
        </w:rPr>
        <w:t xml:space="preserve">bruttotulojen </w:t>
      </w:r>
      <w:r w:rsidR="00611279">
        <w:rPr>
          <w:rFonts w:ascii="Lato" w:eastAsia="Times New Roman" w:hAnsi="Lato" w:cs="Times New Roman"/>
          <w:sz w:val="24"/>
          <w:szCs w:val="24"/>
        </w:rPr>
        <w:t xml:space="preserve">muuttuessa vähintään +/- 10% </w:t>
      </w:r>
      <w:r w:rsidR="00C103BF" w:rsidRPr="00B0167E">
        <w:rPr>
          <w:rFonts w:ascii="Lato" w:eastAsia="Times New Roman" w:hAnsi="Lato" w:cs="Times New Roman"/>
          <w:sz w:val="24"/>
          <w:szCs w:val="24"/>
        </w:rPr>
        <w:t>määritellä</w:t>
      </w:r>
      <w:r w:rsidR="00C374B7">
        <w:rPr>
          <w:rFonts w:ascii="Lato" w:eastAsia="Times New Roman" w:hAnsi="Lato" w:cs="Times New Roman"/>
          <w:sz w:val="24"/>
          <w:szCs w:val="24"/>
        </w:rPr>
        <w:t>än</w:t>
      </w:r>
      <w:r w:rsidR="00C103BF" w:rsidRPr="00B0167E">
        <w:rPr>
          <w:rFonts w:ascii="Lato" w:eastAsia="Times New Roman" w:hAnsi="Lato" w:cs="Times New Roman"/>
          <w:sz w:val="24"/>
          <w:szCs w:val="24"/>
        </w:rPr>
        <w:t xml:space="preserve"> palveluseteli uudestaan. </w:t>
      </w:r>
    </w:p>
    <w:p w:rsidR="00C374B7" w:rsidRPr="00B0167E" w:rsidRDefault="00C374B7" w:rsidP="00B31978">
      <w:pPr>
        <w:pStyle w:val="Eivli"/>
        <w:jc w:val="both"/>
        <w:rPr>
          <w:rFonts w:ascii="Lato" w:eastAsia="Times New Roman" w:hAnsi="Lato" w:cs="Times New Roman"/>
          <w:sz w:val="24"/>
          <w:szCs w:val="24"/>
        </w:rPr>
      </w:pPr>
    </w:p>
    <w:p w:rsidR="00C103BF" w:rsidRPr="00B0167E" w:rsidRDefault="00C103BF"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Palvelusetelin arvon määräytymisessä ja muuttamisessa noudatetaan samoja periaatteita, kuin kunnallisen varhaiskasvatuksen asiakasmaksuissa. Kunnallisessa varhaiskasvatuksessa käytettävä sisarusalennus koskee myös palveluseteliä. </w:t>
      </w:r>
    </w:p>
    <w:p w:rsidR="00C103BF" w:rsidRPr="00B0167E" w:rsidRDefault="00C103BF" w:rsidP="00B31978">
      <w:pPr>
        <w:pStyle w:val="Eivli"/>
        <w:jc w:val="both"/>
        <w:rPr>
          <w:rFonts w:ascii="Lato" w:eastAsia="Times New Roman" w:hAnsi="Lato" w:cs="Times New Roman"/>
          <w:sz w:val="24"/>
          <w:szCs w:val="24"/>
        </w:rPr>
      </w:pPr>
    </w:p>
    <w:p w:rsidR="00C103BF" w:rsidRPr="00B0167E" w:rsidRDefault="00C103BF"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Samoin kuin kunnallisessa varhaiskasvatuksessa, voidaan muutoksia palvelusetelin arvoon </w:t>
      </w:r>
      <w:r w:rsidR="00963B33" w:rsidRPr="00B0167E">
        <w:rPr>
          <w:rFonts w:ascii="Lato" w:eastAsia="Times New Roman" w:hAnsi="Lato" w:cs="Times New Roman"/>
          <w:sz w:val="24"/>
          <w:szCs w:val="24"/>
        </w:rPr>
        <w:t xml:space="preserve">tehdä </w:t>
      </w:r>
      <w:r w:rsidRPr="00B0167E">
        <w:rPr>
          <w:rFonts w:ascii="Lato" w:eastAsia="Times New Roman" w:hAnsi="Lato" w:cs="Times New Roman"/>
          <w:sz w:val="24"/>
          <w:szCs w:val="24"/>
        </w:rPr>
        <w:t>takautuvasti enintään vuoden ajalta, jos palveluseteli on maksettu liian korkeana. Virheellisesti maksetun palvelusetelin erotus peritään palvelujen tuottajalta ja palvelujen tuottaja perii sen asiakkaalta.</w:t>
      </w:r>
    </w:p>
    <w:p w:rsidR="00803578" w:rsidRDefault="00803578" w:rsidP="00B31978">
      <w:pPr>
        <w:pStyle w:val="Eivli"/>
        <w:jc w:val="both"/>
        <w:rPr>
          <w:rFonts w:ascii="Lato" w:eastAsia="Times New Roman" w:hAnsi="Lato" w:cs="Times New Roman"/>
          <w:sz w:val="24"/>
          <w:szCs w:val="24"/>
        </w:rPr>
      </w:pPr>
    </w:p>
    <w:p w:rsidR="004B1B3E" w:rsidRPr="00B0167E" w:rsidRDefault="004B1B3E" w:rsidP="00B31978">
      <w:pPr>
        <w:pStyle w:val="Eivli"/>
        <w:jc w:val="both"/>
        <w:rPr>
          <w:rFonts w:ascii="Lato" w:eastAsia="Times New Roman" w:hAnsi="Lato" w:cs="Times New Roman"/>
          <w:sz w:val="24"/>
          <w:szCs w:val="24"/>
        </w:rPr>
      </w:pPr>
    </w:p>
    <w:p w:rsidR="00803578" w:rsidRPr="00BE7649" w:rsidRDefault="00F23211" w:rsidP="00F23211">
      <w:pPr>
        <w:pStyle w:val="Otsikko2"/>
        <w:widowControl w:val="0"/>
        <w:spacing w:before="0" w:after="240"/>
        <w:ind w:left="1304" w:hanging="1304"/>
        <w:rPr>
          <w:rFonts w:ascii="Lato" w:eastAsia="Times New Roman" w:hAnsi="Lato" w:cs="Times New Roman"/>
          <w:b/>
          <w:color w:val="0068A0"/>
        </w:rPr>
      </w:pPr>
      <w:bookmarkStart w:id="12" w:name="_Toc438642"/>
      <w:r>
        <w:rPr>
          <w:rFonts w:ascii="Lato" w:eastAsia="Times New Roman" w:hAnsi="Lato" w:cs="Times New Roman"/>
          <w:b/>
          <w:color w:val="0068A0"/>
        </w:rPr>
        <w:lastRenderedPageBreak/>
        <w:t>2.7.</w:t>
      </w:r>
      <w:r>
        <w:rPr>
          <w:rFonts w:ascii="Lato" w:eastAsia="Times New Roman" w:hAnsi="Lato" w:cs="Times New Roman"/>
          <w:b/>
          <w:color w:val="0068A0"/>
        </w:rPr>
        <w:tab/>
      </w:r>
      <w:r w:rsidR="00803578" w:rsidRPr="00BE7649">
        <w:rPr>
          <w:rFonts w:ascii="Lato" w:eastAsia="Times New Roman" w:hAnsi="Lato" w:cs="Times New Roman"/>
          <w:b/>
          <w:color w:val="0068A0"/>
        </w:rPr>
        <w:t>Esiopetus ja sitä täydentävän varhaiskasvatuksen palvelusetelin arvon määräytyminen</w:t>
      </w:r>
      <w:bookmarkEnd w:id="12"/>
    </w:p>
    <w:p w:rsidR="00803578" w:rsidRPr="00B0167E" w:rsidRDefault="00FB7118"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 xml:space="preserve">Esiopetus on perusopetuslain mukaista maksutonta opetusta. Esiopetus ei kuulu palvelusetelilain piiriin. Pieksämäen kaupunki ostaa tarvittaessa esiopetusta yksityisiltä päiväkodeilta. Pieksämäen kaupunki sitoutuu maksamaan palveluntuottajalle esiopetuksen ajalta erillisen esiopetuskorvauksen, jonka </w:t>
      </w:r>
      <w:r w:rsidR="002474E4" w:rsidRPr="00B0167E">
        <w:rPr>
          <w:rFonts w:ascii="Lato" w:eastAsia="Times New Roman" w:hAnsi="Lato" w:cs="Times New Roman"/>
          <w:sz w:val="24"/>
          <w:szCs w:val="24"/>
        </w:rPr>
        <w:t>suoritehinnan</w:t>
      </w:r>
      <w:r w:rsidRPr="00B0167E">
        <w:rPr>
          <w:rFonts w:ascii="Lato" w:eastAsia="Times New Roman" w:hAnsi="Lato" w:cs="Times New Roman"/>
          <w:sz w:val="24"/>
          <w:szCs w:val="24"/>
        </w:rPr>
        <w:t xml:space="preserve"> opetuslautakunta päättää vuosittain.</w:t>
      </w:r>
      <w:r w:rsidR="002474E4" w:rsidRPr="00B0167E">
        <w:rPr>
          <w:rFonts w:ascii="Lato" w:eastAsia="Times New Roman" w:hAnsi="Lato" w:cs="Times New Roman"/>
          <w:sz w:val="24"/>
          <w:szCs w:val="24"/>
        </w:rPr>
        <w:t xml:space="preserve"> </w:t>
      </w:r>
      <w:r w:rsidR="00170202" w:rsidRPr="00B0167E">
        <w:rPr>
          <w:rFonts w:ascii="Lato" w:eastAsia="Times New Roman" w:hAnsi="Lato" w:cs="Times New Roman"/>
          <w:sz w:val="24"/>
          <w:szCs w:val="24"/>
        </w:rPr>
        <w:t>Korvaus maksetaan elokuusta toukokuuhun täysinä kuukausina myös lukuvuoden ajalle sijoittuvilta lomapäiviltä.</w:t>
      </w:r>
    </w:p>
    <w:p w:rsidR="007D29B1" w:rsidRPr="00B0167E" w:rsidRDefault="007D29B1" w:rsidP="00B31978">
      <w:pPr>
        <w:pStyle w:val="Eivli"/>
        <w:jc w:val="both"/>
        <w:rPr>
          <w:rFonts w:ascii="Lato" w:eastAsia="Times New Roman" w:hAnsi="Lato" w:cs="Times New Roman"/>
          <w:sz w:val="24"/>
          <w:szCs w:val="24"/>
        </w:rPr>
      </w:pPr>
    </w:p>
    <w:p w:rsidR="007D29B1" w:rsidRPr="00B0167E" w:rsidRDefault="005316B4"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Palveluseteli koskee päivittäin ennen esiopetusta ja esiopetuksen jälkeen tarjottavaa varhaiskasvatusta. Mikäli lapsi osallistuu sekä esiopetukseen että sitä täydent</w:t>
      </w:r>
      <w:r w:rsidR="00947463" w:rsidRPr="00B0167E">
        <w:rPr>
          <w:rFonts w:ascii="Lato" w:eastAsia="Times New Roman" w:hAnsi="Lato" w:cs="Times New Roman"/>
          <w:sz w:val="24"/>
          <w:szCs w:val="24"/>
        </w:rPr>
        <w:t>ävään varhaiskasvatukseen, niin</w:t>
      </w:r>
      <w:r w:rsidRPr="00B0167E">
        <w:rPr>
          <w:rFonts w:ascii="Lato" w:eastAsia="Times New Roman" w:hAnsi="Lato" w:cs="Times New Roman"/>
          <w:sz w:val="24"/>
          <w:szCs w:val="24"/>
        </w:rPr>
        <w:t xml:space="preserve"> palvelusetelin arvo määri</w:t>
      </w:r>
      <w:r w:rsidR="00C374B7">
        <w:rPr>
          <w:rFonts w:ascii="Lato" w:eastAsia="Times New Roman" w:hAnsi="Lato" w:cs="Times New Roman"/>
          <w:sz w:val="24"/>
          <w:szCs w:val="24"/>
        </w:rPr>
        <w:t>tellään hoitoaikaperusteisen varhaiskasvatuksen mukaan</w:t>
      </w:r>
      <w:r w:rsidRPr="00B0167E">
        <w:rPr>
          <w:rFonts w:ascii="Lato" w:eastAsia="Times New Roman" w:hAnsi="Lato" w:cs="Times New Roman"/>
          <w:sz w:val="24"/>
          <w:szCs w:val="24"/>
        </w:rPr>
        <w:t>. Esiopetusta täydentävään varhaiskasvatukseen osallistuvan lapsen palvelusopimus laaditaan alkamaan elokuun ensimmäisestä arkipäivästä ja asiakkaalta veloitetaan varhaiskasvatuksen asiakasmaksu/omava</w:t>
      </w:r>
      <w:r w:rsidR="008E702E">
        <w:rPr>
          <w:rFonts w:ascii="Lato" w:eastAsia="Times New Roman" w:hAnsi="Lato" w:cs="Times New Roman"/>
          <w:sz w:val="24"/>
          <w:szCs w:val="24"/>
        </w:rPr>
        <w:t>stuuosuus. Kaupunki maksaa edellä mainitulta ajalta esiopetukseen liittyvän varhaiskasvatuksen palvelusetelin arvon.</w:t>
      </w:r>
      <w:r w:rsidRPr="00B0167E">
        <w:rPr>
          <w:rFonts w:ascii="Lato" w:eastAsia="Times New Roman" w:hAnsi="Lato" w:cs="Times New Roman"/>
          <w:sz w:val="24"/>
          <w:szCs w:val="24"/>
        </w:rPr>
        <w:t xml:space="preserve"> </w:t>
      </w:r>
    </w:p>
    <w:p w:rsidR="005316B4" w:rsidRPr="00B0167E" w:rsidRDefault="005316B4" w:rsidP="00B31978">
      <w:pPr>
        <w:pStyle w:val="Eivli"/>
        <w:jc w:val="both"/>
        <w:rPr>
          <w:rFonts w:ascii="Lato" w:eastAsia="Times New Roman" w:hAnsi="Lato" w:cs="Times New Roman"/>
          <w:sz w:val="24"/>
          <w:szCs w:val="24"/>
        </w:rPr>
      </w:pPr>
    </w:p>
    <w:p w:rsidR="005316B4" w:rsidRPr="00B0167E" w:rsidRDefault="00EA521E" w:rsidP="00B31978">
      <w:pPr>
        <w:pStyle w:val="Eivli"/>
        <w:jc w:val="both"/>
        <w:rPr>
          <w:rFonts w:ascii="Lato" w:eastAsia="Times New Roman" w:hAnsi="Lato" w:cs="Times New Roman"/>
          <w:sz w:val="24"/>
          <w:szCs w:val="24"/>
        </w:rPr>
      </w:pPr>
      <w:r w:rsidRPr="00B0167E">
        <w:rPr>
          <w:rFonts w:ascii="Lato" w:eastAsia="Times New Roman" w:hAnsi="Lato" w:cs="Times New Roman"/>
          <w:sz w:val="24"/>
          <w:szCs w:val="24"/>
        </w:rPr>
        <w:t>Opetuslautakunta päättää vuosittain perusopetuksen ja esiopetuksen lukuvuoden toiminta- ja loma-ajat. Sen mukaan määräytyvinä koulujen syys-, joulu- ja talvilomien aikana ei järjestetä esiopetusta. Näinä loma-aikoina varhaiskasvatusma</w:t>
      </w:r>
      <w:r w:rsidR="003559E5">
        <w:rPr>
          <w:rFonts w:ascii="Lato" w:eastAsia="Times New Roman" w:hAnsi="Lato" w:cs="Times New Roman"/>
          <w:sz w:val="24"/>
          <w:szCs w:val="24"/>
        </w:rPr>
        <w:t>ksun om</w:t>
      </w:r>
      <w:r w:rsidR="00C374B7">
        <w:rPr>
          <w:rFonts w:ascii="Lato" w:eastAsia="Times New Roman" w:hAnsi="Lato" w:cs="Times New Roman"/>
          <w:sz w:val="24"/>
          <w:szCs w:val="24"/>
        </w:rPr>
        <w:t>avastuuosuuden palveluntuottaja voi muuttaa vastaamaan palveluntarvetta</w:t>
      </w:r>
      <w:r w:rsidRPr="00B0167E">
        <w:rPr>
          <w:rFonts w:ascii="Lato" w:eastAsia="Times New Roman" w:hAnsi="Lato" w:cs="Times New Roman"/>
          <w:sz w:val="24"/>
          <w:szCs w:val="24"/>
        </w:rPr>
        <w:t xml:space="preserve">. </w:t>
      </w:r>
      <w:r w:rsidR="00C374B7">
        <w:rPr>
          <w:rFonts w:ascii="Lato" w:eastAsia="Times New Roman" w:hAnsi="Lato" w:cs="Times New Roman"/>
          <w:sz w:val="24"/>
          <w:szCs w:val="24"/>
        </w:rPr>
        <w:t>Kunnan maksamaa palveluseteliä ei muuteta.</w:t>
      </w:r>
    </w:p>
    <w:p w:rsidR="00CD4DED" w:rsidRPr="00B0167E" w:rsidRDefault="00CD4DED" w:rsidP="007F1B73">
      <w:pPr>
        <w:pStyle w:val="Eivli"/>
        <w:rPr>
          <w:rFonts w:ascii="Lato" w:eastAsia="Times New Roman" w:hAnsi="Lato" w:cs="Times New Roman"/>
          <w:sz w:val="24"/>
          <w:szCs w:val="24"/>
        </w:rPr>
      </w:pPr>
    </w:p>
    <w:p w:rsidR="003257CC" w:rsidRPr="00B0167E" w:rsidRDefault="003257CC" w:rsidP="007F1B73">
      <w:pPr>
        <w:pStyle w:val="Eivli"/>
        <w:rPr>
          <w:rFonts w:ascii="Lato" w:eastAsia="Times New Roman" w:hAnsi="Lato" w:cs="Times New Roman"/>
          <w:sz w:val="24"/>
          <w:szCs w:val="24"/>
        </w:rPr>
      </w:pPr>
    </w:p>
    <w:p w:rsidR="00D93D17" w:rsidRPr="00BE7649" w:rsidRDefault="001F358F" w:rsidP="00106A8E">
      <w:pPr>
        <w:pStyle w:val="Otsikko2"/>
        <w:widowControl w:val="0"/>
        <w:spacing w:before="0" w:after="240"/>
        <w:ind w:left="1304" w:hanging="1304"/>
        <w:rPr>
          <w:rFonts w:ascii="Lato" w:eastAsia="Times New Roman" w:hAnsi="Lato" w:cs="Times New Roman"/>
          <w:b/>
          <w:color w:val="0068A0"/>
        </w:rPr>
      </w:pPr>
      <w:bookmarkStart w:id="13" w:name="_Toc438643"/>
      <w:r>
        <w:rPr>
          <w:rFonts w:ascii="Lato" w:eastAsia="Times New Roman" w:hAnsi="Lato" w:cs="Times New Roman"/>
          <w:b/>
          <w:color w:val="0068A0"/>
        </w:rPr>
        <w:t>2.8.</w:t>
      </w:r>
      <w:r>
        <w:rPr>
          <w:rFonts w:ascii="Lato" w:eastAsia="Times New Roman" w:hAnsi="Lato" w:cs="Times New Roman"/>
          <w:b/>
          <w:color w:val="0068A0"/>
        </w:rPr>
        <w:tab/>
      </w:r>
      <w:r w:rsidR="00C63A7B" w:rsidRPr="00BE7649">
        <w:rPr>
          <w:rFonts w:ascii="Lato" w:eastAsia="Times New Roman" w:hAnsi="Lato" w:cs="Times New Roman"/>
          <w:b/>
          <w:color w:val="0068A0"/>
        </w:rPr>
        <w:t>Palvelusetelin maksaminen korotettuna</w:t>
      </w:r>
      <w:bookmarkEnd w:id="13"/>
    </w:p>
    <w:p w:rsidR="00611279" w:rsidRPr="00611279" w:rsidRDefault="00611279" w:rsidP="00611279">
      <w:pPr>
        <w:spacing w:after="0" w:line="240" w:lineRule="auto"/>
        <w:jc w:val="both"/>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 xml:space="preserve">Kun tuen tarve johtuu lapsen vaikeasta vammasta, sairaudesta, kehityksen viivästymästä tai </w:t>
      </w:r>
      <w:proofErr w:type="spellStart"/>
      <w:r w:rsidRPr="00611279">
        <w:rPr>
          <w:rFonts w:ascii="Lato" w:eastAsia="Times New Roman" w:hAnsi="Lato" w:cs="Times New Roman"/>
          <w:color w:val="000000" w:themeColor="text1"/>
          <w:sz w:val="24"/>
          <w:szCs w:val="24"/>
        </w:rPr>
        <w:t>sosioemotionaaliseen</w:t>
      </w:r>
      <w:proofErr w:type="spellEnd"/>
      <w:r w:rsidRPr="00611279">
        <w:rPr>
          <w:rFonts w:ascii="Lato" w:eastAsia="Times New Roman" w:hAnsi="Lato" w:cs="Times New Roman"/>
          <w:color w:val="000000" w:themeColor="text1"/>
          <w:sz w:val="24"/>
          <w:szCs w:val="24"/>
        </w:rPr>
        <w:t xml:space="preserve"> kehitykseen liittyvästä tuen tarpeesta ja lapsi tarvitsee kokoaikaista, jatkuvaa ja yksilöllistä tukea, voidaan tehdä päätös korotetusta palvelusetelistä Käytössä olevat tuen kertoimet ovat 1.25-2.00. Varhaiskasvatuksen erityisopettajan kanssa voidaan sopia tuesta/ vahvasta seuraamisesta ennen kuin lapselle määritellään kerroin. Jos maksetaan korotettua palveluseteliä, niin varhaiskasvatuksen erityisopettajan palveluista ovat käytettävissä seuranta- ja konsultointikäynnit. Mikäli lapsen varhaiskasvatus vaatii isoja henkilöstöresursseja tai toimintaympäristöön tehtäviä laajoja muutoksia, lapsi ohjataan kunnallisten palveluiden piiriin.</w:t>
      </w:r>
    </w:p>
    <w:p w:rsidR="00611279" w:rsidRPr="00611279" w:rsidRDefault="00611279" w:rsidP="00611279">
      <w:pPr>
        <w:spacing w:after="0" w:line="240" w:lineRule="auto"/>
        <w:rPr>
          <w:rFonts w:ascii="Lato" w:eastAsia="Times New Roman" w:hAnsi="Lato" w:cs="Times New Roman"/>
          <w:color w:val="000000" w:themeColor="text1"/>
          <w:sz w:val="24"/>
          <w:szCs w:val="24"/>
        </w:rPr>
      </w:pPr>
    </w:p>
    <w:p w:rsidR="00611279" w:rsidRPr="00611279" w:rsidRDefault="00611279" w:rsidP="00611279">
      <w:p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Lapsen tuen tarve edellyttää toimijalta:</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yhteistyötä varhaiskasvatuksen erityisopettajan kanssa</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pedagogisen perustyön menetelmien käyttöä</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rakenteellisia järjestelyjä tai apuvälineitä</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suunnitelmallisuutta ja toiminnan eriyttämistä</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erityisosaamista</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aikaa perustaitojen harjoitteluun sekä apua ryhmässä toimimiseen</w:t>
      </w:r>
    </w:p>
    <w:p w:rsidR="00611279" w:rsidRPr="00611279" w:rsidRDefault="00611279" w:rsidP="00611279">
      <w:pPr>
        <w:numPr>
          <w:ilvl w:val="0"/>
          <w:numId w:val="15"/>
        </w:numPr>
        <w:spacing w:after="0" w:line="240" w:lineRule="auto"/>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muita yhteisesti sovittuja käytänteitä</w:t>
      </w:r>
    </w:p>
    <w:p w:rsidR="00611279" w:rsidRPr="00611279" w:rsidRDefault="00611279" w:rsidP="00611279">
      <w:pPr>
        <w:spacing w:after="0" w:line="240" w:lineRule="auto"/>
        <w:rPr>
          <w:rFonts w:ascii="Lato" w:eastAsia="Times New Roman" w:hAnsi="Lato" w:cs="Times New Roman"/>
          <w:b/>
          <w:color w:val="000000" w:themeColor="text1"/>
          <w:sz w:val="24"/>
          <w:szCs w:val="24"/>
        </w:rPr>
      </w:pPr>
    </w:p>
    <w:p w:rsidR="00611279" w:rsidRPr="00611279" w:rsidRDefault="00611279" w:rsidP="00611279">
      <w:pPr>
        <w:spacing w:after="0" w:line="240" w:lineRule="auto"/>
        <w:jc w:val="both"/>
        <w:rPr>
          <w:rFonts w:ascii="Lato" w:eastAsia="Times New Roman" w:hAnsi="Lato" w:cs="Times New Roman"/>
          <w:color w:val="000000" w:themeColor="text1"/>
          <w:sz w:val="24"/>
          <w:szCs w:val="24"/>
        </w:rPr>
      </w:pPr>
      <w:r w:rsidRPr="00611279">
        <w:rPr>
          <w:rFonts w:ascii="Lato" w:eastAsia="Times New Roman" w:hAnsi="Lato" w:cs="Times New Roman"/>
          <w:color w:val="000000" w:themeColor="text1"/>
          <w:sz w:val="24"/>
          <w:szCs w:val="24"/>
        </w:rPr>
        <w:t xml:space="preserve">Tuen tarvetta pohdittaessa yksityisen palveluntuottajan vastuuhenkilö ottaa yhteyttä varhaiskasvatuksen erityisopettajaan. Keskustelun ja havainnoinnin pohjalta erityisopettaja tekee esityksen korotetusta tuesta, mikäli yleisen tuen käytänteet eivät riitä. Esitykseen kirjataan pedagogiset, rakenteelliset ja hyvinvointia tukevat järjestelyt sekä tukitoimenpiteet, joihin palveluntuottaja sitoutuu. </w:t>
      </w:r>
      <w:r w:rsidRPr="00611279">
        <w:rPr>
          <w:rFonts w:ascii="Lato" w:eastAsia="Times New Roman" w:hAnsi="Lato" w:cs="Times New Roman"/>
          <w:color w:val="000000" w:themeColor="text1"/>
          <w:sz w:val="24"/>
          <w:szCs w:val="24"/>
        </w:rPr>
        <w:lastRenderedPageBreak/>
        <w:t xml:space="preserve">Tämän jälkeen yksityinen palveluntuottaja hakee korotettua palveluseteliä hakemuksella, jonka liitteenä on erityisopettajan esitys korotetusta tuesta. Kerroin määritellään erillisen ohjeistuksen mukaan. Varhaiskasvatuksen johtaja tekee päätöksen kertoimin korotetusta palvelusetelistä. Päätös on määräaikainen, jota tarkistetaan sovitusti vähintään kahdesti toimintavuodessa palveluntuottajan ja varhaiskasvatuksen erityisopettajan toimesta. Korotettu palveluseteli tulee voimaan sen kuukauden alusta, jolloin päätös on tehty. Lapsen poissaolon kestäessä vähintään kuukauden maksetaan palveluntarpeen ja lapsen iänmukainen palvelusetelin arvo. </w:t>
      </w:r>
    </w:p>
    <w:p w:rsidR="00D93D17" w:rsidRPr="00671F80" w:rsidRDefault="00D93D17" w:rsidP="00B31978">
      <w:pPr>
        <w:pStyle w:val="Eivli"/>
        <w:jc w:val="both"/>
        <w:rPr>
          <w:rFonts w:ascii="Lato" w:eastAsia="Times New Roman" w:hAnsi="Lato" w:cs="Times New Roman"/>
          <w:sz w:val="24"/>
          <w:szCs w:val="24"/>
        </w:rPr>
      </w:pPr>
    </w:p>
    <w:p w:rsidR="00C538AD" w:rsidRPr="00671F80" w:rsidRDefault="00C538AD" w:rsidP="00B31978">
      <w:pPr>
        <w:pStyle w:val="Eivli"/>
        <w:jc w:val="both"/>
        <w:rPr>
          <w:rFonts w:ascii="Lato" w:eastAsia="Times New Roman" w:hAnsi="Lato" w:cs="Times New Roman"/>
          <w:sz w:val="24"/>
          <w:szCs w:val="24"/>
        </w:rPr>
      </w:pPr>
    </w:p>
    <w:p w:rsidR="00963B33" w:rsidRPr="00255FEC" w:rsidRDefault="001F358F" w:rsidP="00B31978">
      <w:pPr>
        <w:pStyle w:val="Otsikko2"/>
        <w:widowControl w:val="0"/>
        <w:spacing w:before="0" w:after="240"/>
        <w:ind w:left="1304" w:hanging="1304"/>
        <w:jc w:val="both"/>
        <w:rPr>
          <w:rFonts w:ascii="Lato" w:eastAsia="Times New Roman" w:hAnsi="Lato" w:cs="Times New Roman"/>
          <w:b/>
          <w:color w:val="0068A0"/>
        </w:rPr>
      </w:pPr>
      <w:bookmarkStart w:id="14" w:name="_Toc438644"/>
      <w:r>
        <w:rPr>
          <w:rFonts w:ascii="Lato" w:eastAsia="Times New Roman" w:hAnsi="Lato" w:cs="Times New Roman"/>
          <w:b/>
          <w:color w:val="0068A0"/>
        </w:rPr>
        <w:t>2.9.</w:t>
      </w:r>
      <w:r>
        <w:rPr>
          <w:rFonts w:ascii="Lato" w:eastAsia="Times New Roman" w:hAnsi="Lato" w:cs="Times New Roman"/>
          <w:b/>
          <w:color w:val="0068A0"/>
        </w:rPr>
        <w:tab/>
      </w:r>
      <w:r w:rsidR="00963B33" w:rsidRPr="00255FEC">
        <w:rPr>
          <w:rFonts w:ascii="Lato" w:eastAsia="Times New Roman" w:hAnsi="Lato" w:cs="Times New Roman"/>
          <w:b/>
          <w:color w:val="0068A0"/>
        </w:rPr>
        <w:t>Muutoksen h</w:t>
      </w:r>
      <w:r w:rsidR="0064458E" w:rsidRPr="00255FEC">
        <w:rPr>
          <w:rFonts w:ascii="Lato" w:eastAsia="Times New Roman" w:hAnsi="Lato" w:cs="Times New Roman"/>
          <w:b/>
          <w:color w:val="0068A0"/>
        </w:rPr>
        <w:t>akeminen palvelusetelipäätökseen</w:t>
      </w:r>
      <w:bookmarkEnd w:id="14"/>
    </w:p>
    <w:p w:rsidR="00963B33" w:rsidRPr="00671F80" w:rsidRDefault="0064458E"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Palvelusetelipäätökseen tyytymätön voi tehdä kirjallisen oikaisuvaatimuksen opetuslautakunnalle 14 päivän kuluessa päätöksen tiedoksisaannista.</w:t>
      </w:r>
    </w:p>
    <w:p w:rsidR="0064458E" w:rsidRPr="00671F80" w:rsidRDefault="0064458E" w:rsidP="00B31978">
      <w:pPr>
        <w:pStyle w:val="Eivli"/>
        <w:jc w:val="both"/>
        <w:rPr>
          <w:rFonts w:ascii="Lato" w:eastAsia="Times New Roman" w:hAnsi="Lato" w:cs="Times New Roman"/>
          <w:sz w:val="24"/>
          <w:szCs w:val="24"/>
        </w:rPr>
      </w:pPr>
    </w:p>
    <w:p w:rsidR="0064458E" w:rsidRPr="00671F80" w:rsidRDefault="0064458E"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 xml:space="preserve">Usein virheet johtuvat tulojen määrittelystä tai väärästä palveluntarpeesta. Näissä tapauksissa on hyvä olla yhteydessä päätöksen tehneeseen viranhaltijaan, jolloin asia voidaan ottaa uudelleen käsittelyyn ja tarvittaessa tehdä uusi päätös. Tällöin asiaa ei tarvitse käsitellä lautakunnassa. </w:t>
      </w:r>
    </w:p>
    <w:p w:rsidR="0064458E" w:rsidRDefault="0064458E" w:rsidP="00B31978">
      <w:pPr>
        <w:pStyle w:val="Eivli"/>
        <w:jc w:val="both"/>
        <w:rPr>
          <w:rFonts w:cstheme="minorHAnsi"/>
          <w:sz w:val="24"/>
          <w:szCs w:val="24"/>
        </w:rPr>
      </w:pPr>
    </w:p>
    <w:p w:rsidR="00B058AB" w:rsidRDefault="00B058AB" w:rsidP="007F1B73">
      <w:pPr>
        <w:pStyle w:val="Eivli"/>
        <w:rPr>
          <w:rFonts w:cstheme="minorHAnsi"/>
          <w:sz w:val="24"/>
          <w:szCs w:val="24"/>
        </w:rPr>
      </w:pPr>
    </w:p>
    <w:p w:rsidR="00B058AB" w:rsidRPr="00BE7649" w:rsidRDefault="001F358F" w:rsidP="001F358F">
      <w:pPr>
        <w:pStyle w:val="Otsikko2"/>
        <w:widowControl w:val="0"/>
        <w:spacing w:before="0" w:after="240"/>
        <w:ind w:left="1304" w:hanging="1304"/>
        <w:rPr>
          <w:rFonts w:ascii="Lato" w:eastAsia="Times New Roman" w:hAnsi="Lato" w:cs="Times New Roman"/>
          <w:b/>
          <w:color w:val="0068A0"/>
        </w:rPr>
      </w:pPr>
      <w:bookmarkStart w:id="15" w:name="_Toc438645"/>
      <w:r>
        <w:rPr>
          <w:rFonts w:ascii="Lato" w:eastAsia="Times New Roman" w:hAnsi="Lato" w:cs="Times New Roman"/>
          <w:b/>
          <w:color w:val="0068A0"/>
        </w:rPr>
        <w:t>2.10.</w:t>
      </w:r>
      <w:r>
        <w:rPr>
          <w:rFonts w:ascii="Lato" w:eastAsia="Times New Roman" w:hAnsi="Lato" w:cs="Times New Roman"/>
          <w:b/>
          <w:color w:val="0068A0"/>
        </w:rPr>
        <w:tab/>
      </w:r>
      <w:r w:rsidR="00B058AB" w:rsidRPr="00BE7649">
        <w:rPr>
          <w:rFonts w:ascii="Lato" w:eastAsia="Times New Roman" w:hAnsi="Lato" w:cs="Times New Roman"/>
          <w:b/>
          <w:color w:val="0068A0"/>
        </w:rPr>
        <w:t>Palvelusetelin voimassaoloaika ja irtisanominen</w:t>
      </w:r>
      <w:bookmarkEnd w:id="15"/>
    </w:p>
    <w:p w:rsidR="007F0B50" w:rsidRPr="00671F80" w:rsidRDefault="007F0B50"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Palveluseteli tulee ottaa käyttöön 4 kk:n kuluessa sen myöntämispäivästä lukien. Palveluseteli astuu voimaan sitten, kun varhaiskasvatuspalvelu on tosiasiallisesti alkanut ja se</w:t>
      </w:r>
      <w:r w:rsidR="00507E94" w:rsidRPr="00671F80">
        <w:rPr>
          <w:rFonts w:ascii="Lato" w:eastAsia="Times New Roman" w:hAnsi="Lato" w:cs="Times New Roman"/>
          <w:sz w:val="24"/>
          <w:szCs w:val="24"/>
        </w:rPr>
        <w:t xml:space="preserve"> on kirjattu palvelusopimukseen ja kun palveluntuottaja toimittaa </w:t>
      </w:r>
      <w:r w:rsidR="00507E94" w:rsidRPr="00671F80">
        <w:rPr>
          <w:rFonts w:ascii="Lato" w:eastAsia="Times New Roman" w:hAnsi="Lato" w:cs="Times New Roman"/>
          <w:i/>
          <w:sz w:val="24"/>
          <w:szCs w:val="24"/>
        </w:rPr>
        <w:t>ilmoituksen palvelusopimuksen sisällöstä</w:t>
      </w:r>
      <w:r w:rsidR="00507E94" w:rsidRPr="00671F80">
        <w:rPr>
          <w:rFonts w:ascii="Lato" w:eastAsia="Times New Roman" w:hAnsi="Lato" w:cs="Times New Roman"/>
          <w:sz w:val="24"/>
          <w:szCs w:val="24"/>
        </w:rPr>
        <w:t xml:space="preserve"> (</w:t>
      </w:r>
      <w:r w:rsidR="007B0979" w:rsidRPr="00671F80">
        <w:rPr>
          <w:rFonts w:ascii="Lato" w:eastAsia="Times New Roman" w:hAnsi="Lato" w:cs="Times New Roman"/>
          <w:sz w:val="24"/>
          <w:szCs w:val="24"/>
        </w:rPr>
        <w:t>lomake) varhaiskasvatuksen</w:t>
      </w:r>
      <w:r w:rsidR="00507E94" w:rsidRPr="00671F80">
        <w:rPr>
          <w:rFonts w:ascii="Lato" w:eastAsia="Times New Roman" w:hAnsi="Lato" w:cs="Times New Roman"/>
          <w:sz w:val="24"/>
          <w:szCs w:val="24"/>
        </w:rPr>
        <w:t xml:space="preserve"> </w:t>
      </w:r>
      <w:r w:rsidR="007B0979" w:rsidRPr="00671F80">
        <w:rPr>
          <w:rFonts w:ascii="Lato" w:eastAsia="Times New Roman" w:hAnsi="Lato" w:cs="Times New Roman"/>
          <w:sz w:val="24"/>
          <w:szCs w:val="24"/>
        </w:rPr>
        <w:t>toimisto</w:t>
      </w:r>
      <w:r w:rsidR="00507E94" w:rsidRPr="00671F80">
        <w:rPr>
          <w:rFonts w:ascii="Lato" w:eastAsia="Times New Roman" w:hAnsi="Lato" w:cs="Times New Roman"/>
          <w:sz w:val="24"/>
          <w:szCs w:val="24"/>
        </w:rPr>
        <w:t xml:space="preserve">sihteerille. </w:t>
      </w:r>
    </w:p>
    <w:p w:rsidR="007F0B50" w:rsidRPr="00671F80" w:rsidRDefault="007F0B50" w:rsidP="00B31978">
      <w:pPr>
        <w:pStyle w:val="Eivli"/>
        <w:jc w:val="both"/>
        <w:rPr>
          <w:rFonts w:ascii="Lato" w:eastAsia="Times New Roman" w:hAnsi="Lato" w:cs="Times New Roman"/>
          <w:sz w:val="24"/>
          <w:szCs w:val="24"/>
        </w:rPr>
      </w:pPr>
    </w:p>
    <w:p w:rsidR="00B058AB" w:rsidRPr="00671F80" w:rsidRDefault="00B058AB"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Palveluseteli on voimassa toistaiseksi ja myönnetään vähintään kuukauden kestävään varhaiskasvatuspaikkaan. Palveluseteli maksetaan palveluntuottajalle 12 kuukaudelta vuodessa, mikäli lapsen hoitosuhde jatkuu yhtäjaksoisesti.</w:t>
      </w:r>
    </w:p>
    <w:p w:rsidR="00445638" w:rsidRPr="00671F80" w:rsidRDefault="00445638" w:rsidP="00B31978">
      <w:pPr>
        <w:pStyle w:val="Eivli"/>
        <w:jc w:val="both"/>
        <w:rPr>
          <w:rFonts w:ascii="Lato" w:eastAsia="Times New Roman" w:hAnsi="Lato" w:cs="Times New Roman"/>
          <w:sz w:val="24"/>
          <w:szCs w:val="24"/>
        </w:rPr>
      </w:pPr>
    </w:p>
    <w:p w:rsidR="00445638" w:rsidRDefault="00445638"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Palveluseteli on voimassa myös lomien aikaan edellyttäen, että perhe ei hae kyseiselle lapselle Kelalta kotihoidon- tai yksityisen hoidon tukea. Pieksämäen kaupunki suosittelee, että palveluntuottaja perii asiakasmaksut enintään 11 kuukaudelta vuodessa.</w:t>
      </w:r>
    </w:p>
    <w:p w:rsidR="008E702E" w:rsidRDefault="008E702E" w:rsidP="00B31978">
      <w:pPr>
        <w:pStyle w:val="Eivli"/>
        <w:jc w:val="both"/>
        <w:rPr>
          <w:rFonts w:ascii="Lato" w:eastAsia="Times New Roman" w:hAnsi="Lato" w:cs="Times New Roman"/>
          <w:sz w:val="24"/>
          <w:szCs w:val="24"/>
        </w:rPr>
      </w:pPr>
    </w:p>
    <w:p w:rsidR="008E702E" w:rsidRPr="00671F80" w:rsidRDefault="008E702E" w:rsidP="00B31978">
      <w:pPr>
        <w:pStyle w:val="Eivli"/>
        <w:jc w:val="both"/>
        <w:rPr>
          <w:rFonts w:ascii="Lato" w:eastAsia="Times New Roman" w:hAnsi="Lato" w:cs="Times New Roman"/>
          <w:sz w:val="24"/>
          <w:szCs w:val="24"/>
        </w:rPr>
      </w:pPr>
      <w:r>
        <w:rPr>
          <w:rFonts w:ascii="Lato" w:eastAsia="Times New Roman" w:hAnsi="Lato" w:cs="Times New Roman"/>
          <w:sz w:val="24"/>
          <w:szCs w:val="24"/>
        </w:rPr>
        <w:t>Lapsi, jonka vuoksi isyysvapaa on myönnetty, ei voi olla varhaiskasvatuksessa isyysvapaan aikana eikä palveluntuottaja voi periä lapsesta omavastuuosuutta. Palveluseteli maksetaan tältä ajalta palveluntuottajalle niin, että lapsen varhaiskasvatuspaikka säilyy ja mikäli lapsen varhaiskasvatus jatkuu välittömästi isyysvapaan jälkeen.</w:t>
      </w:r>
    </w:p>
    <w:p w:rsidR="007F0B50" w:rsidRPr="00671F80" w:rsidRDefault="007F0B50" w:rsidP="00B31978">
      <w:pPr>
        <w:pStyle w:val="Eivli"/>
        <w:jc w:val="both"/>
        <w:rPr>
          <w:rFonts w:ascii="Lato" w:eastAsia="Times New Roman" w:hAnsi="Lato" w:cs="Times New Roman"/>
          <w:sz w:val="24"/>
          <w:szCs w:val="24"/>
        </w:rPr>
      </w:pPr>
    </w:p>
    <w:p w:rsidR="00EF3E3B" w:rsidRPr="00671F80" w:rsidRDefault="007F0B50"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Oikeus palveluseteliin lakkaa, kun asiakas irtisanoo varhaiskasvatuspaikkansa tai sen vuoden elokuussa, jolloin lapsi aloittaa perusopetuksen. Asiakkaan irtisanoessa varhaiskasvatuspaikan, maksetaa</w:t>
      </w:r>
      <w:r w:rsidR="00E82ED5" w:rsidRPr="00671F80">
        <w:rPr>
          <w:rFonts w:ascii="Lato" w:eastAsia="Times New Roman" w:hAnsi="Lato" w:cs="Times New Roman"/>
          <w:sz w:val="24"/>
          <w:szCs w:val="24"/>
        </w:rPr>
        <w:t>n palveluseteli lapsen viimeiseen todelliseen hoitopäivään</w:t>
      </w:r>
      <w:r w:rsidRPr="00671F80">
        <w:rPr>
          <w:rFonts w:ascii="Lato" w:eastAsia="Times New Roman" w:hAnsi="Lato" w:cs="Times New Roman"/>
          <w:sz w:val="24"/>
          <w:szCs w:val="24"/>
        </w:rPr>
        <w:t xml:space="preserve"> saakka, kun lapsi </w:t>
      </w:r>
      <w:r w:rsidR="00EF3E3B" w:rsidRPr="00671F80">
        <w:rPr>
          <w:rFonts w:ascii="Lato" w:eastAsia="Times New Roman" w:hAnsi="Lato" w:cs="Times New Roman"/>
          <w:sz w:val="24"/>
          <w:szCs w:val="24"/>
        </w:rPr>
        <w:t>on ollut varhaiskasvatuksessa. Palveluntuottaja on velvollinen toimittamaan irtisanomisilmoituksen Pieksämäen kau</w:t>
      </w:r>
      <w:r w:rsidR="007B0979" w:rsidRPr="00671F80">
        <w:rPr>
          <w:rFonts w:ascii="Lato" w:eastAsia="Times New Roman" w:hAnsi="Lato" w:cs="Times New Roman"/>
          <w:sz w:val="24"/>
          <w:szCs w:val="24"/>
        </w:rPr>
        <w:t>pungin varhaiskasvatuksen toimistosihteerille</w:t>
      </w:r>
      <w:r w:rsidR="00EF3E3B" w:rsidRPr="00671F80">
        <w:rPr>
          <w:rFonts w:ascii="Lato" w:eastAsia="Times New Roman" w:hAnsi="Lato" w:cs="Times New Roman"/>
          <w:sz w:val="24"/>
          <w:szCs w:val="24"/>
        </w:rPr>
        <w:t>, jolloin asiakkaan irtisanominen tallennetaan palvelusetelin osalta</w:t>
      </w:r>
      <w:r w:rsidR="004E43CB" w:rsidRPr="00671F80">
        <w:rPr>
          <w:rFonts w:ascii="Lato" w:eastAsia="Times New Roman" w:hAnsi="Lato" w:cs="Times New Roman"/>
          <w:sz w:val="24"/>
          <w:szCs w:val="24"/>
        </w:rPr>
        <w:t xml:space="preserve"> </w:t>
      </w:r>
      <w:r w:rsidR="00EF3E3B" w:rsidRPr="00671F80">
        <w:rPr>
          <w:rFonts w:ascii="Lato" w:eastAsia="Times New Roman" w:hAnsi="Lato" w:cs="Times New Roman"/>
          <w:sz w:val="24"/>
          <w:szCs w:val="24"/>
        </w:rPr>
        <w:t>ja palvelusetelipäätös lakkaa.</w:t>
      </w:r>
      <w:r w:rsidR="00611279">
        <w:rPr>
          <w:rFonts w:ascii="Lato" w:eastAsia="Times New Roman" w:hAnsi="Lato" w:cs="Times New Roman"/>
          <w:sz w:val="24"/>
          <w:szCs w:val="24"/>
        </w:rPr>
        <w:t xml:space="preserve"> </w:t>
      </w:r>
      <w:r w:rsidR="00EF3E3B" w:rsidRPr="00671F80">
        <w:rPr>
          <w:rFonts w:ascii="Lato" w:eastAsia="Times New Roman" w:hAnsi="Lato" w:cs="Times New Roman"/>
          <w:sz w:val="24"/>
          <w:szCs w:val="24"/>
        </w:rPr>
        <w:t>Palveluntuottajan irtisanoessa palvelusopimuksen asiakkaan kanssa</w:t>
      </w:r>
      <w:r w:rsidR="0031093E" w:rsidRPr="00671F80">
        <w:rPr>
          <w:rFonts w:ascii="Lato" w:eastAsia="Times New Roman" w:hAnsi="Lato" w:cs="Times New Roman"/>
          <w:sz w:val="24"/>
          <w:szCs w:val="24"/>
        </w:rPr>
        <w:t>,</w:t>
      </w:r>
      <w:r w:rsidR="00EF3E3B" w:rsidRPr="00671F80">
        <w:rPr>
          <w:rFonts w:ascii="Lato" w:eastAsia="Times New Roman" w:hAnsi="Lato" w:cs="Times New Roman"/>
          <w:sz w:val="24"/>
          <w:szCs w:val="24"/>
        </w:rPr>
        <w:t xml:space="preserve"> on tästä ilmoitettava ja kerrottava irtisanomisperuste</w:t>
      </w:r>
      <w:r w:rsidR="0021047F" w:rsidRPr="00671F80">
        <w:rPr>
          <w:rFonts w:ascii="Lato" w:eastAsia="Times New Roman" w:hAnsi="Lato" w:cs="Times New Roman"/>
          <w:sz w:val="24"/>
          <w:szCs w:val="24"/>
        </w:rPr>
        <w:t>et</w:t>
      </w:r>
      <w:r w:rsidR="00947463" w:rsidRPr="00671F80">
        <w:rPr>
          <w:rFonts w:ascii="Lato" w:eastAsia="Times New Roman" w:hAnsi="Lato" w:cs="Times New Roman"/>
          <w:sz w:val="24"/>
          <w:szCs w:val="24"/>
        </w:rPr>
        <w:t xml:space="preserve"> </w:t>
      </w:r>
      <w:r w:rsidR="00EF3E3B" w:rsidRPr="00671F80">
        <w:rPr>
          <w:rFonts w:ascii="Lato" w:eastAsia="Times New Roman" w:hAnsi="Lato" w:cs="Times New Roman"/>
          <w:sz w:val="24"/>
          <w:szCs w:val="24"/>
        </w:rPr>
        <w:t>palveluseteliasioita hoitavalle toimistosihteerille.</w:t>
      </w:r>
    </w:p>
    <w:p w:rsidR="00947463" w:rsidRPr="00671F80" w:rsidRDefault="00947463" w:rsidP="00B31978">
      <w:pPr>
        <w:pStyle w:val="Eivli"/>
        <w:jc w:val="both"/>
        <w:rPr>
          <w:rFonts w:ascii="Lato" w:eastAsia="Times New Roman" w:hAnsi="Lato" w:cs="Times New Roman"/>
          <w:sz w:val="24"/>
          <w:szCs w:val="24"/>
        </w:rPr>
      </w:pPr>
    </w:p>
    <w:p w:rsidR="00EF3E3B" w:rsidRPr="00671F80" w:rsidRDefault="00EF3E3B" w:rsidP="007F1B73">
      <w:pPr>
        <w:pStyle w:val="Eivli"/>
        <w:rPr>
          <w:rFonts w:ascii="Lato" w:eastAsia="Times New Roman" w:hAnsi="Lato" w:cs="Times New Roman"/>
          <w:sz w:val="24"/>
          <w:szCs w:val="24"/>
        </w:rPr>
      </w:pPr>
    </w:p>
    <w:p w:rsidR="00EF3E3B" w:rsidRPr="00255FEC" w:rsidRDefault="004B1B3E" w:rsidP="00DD0CFF">
      <w:pPr>
        <w:pStyle w:val="Otsikko2"/>
        <w:widowControl w:val="0"/>
        <w:spacing w:before="0" w:after="240"/>
        <w:ind w:left="1304" w:hanging="1304"/>
        <w:rPr>
          <w:rFonts w:ascii="Lato" w:eastAsia="Times New Roman" w:hAnsi="Lato" w:cs="Times New Roman"/>
          <w:b/>
          <w:color w:val="0068A0"/>
        </w:rPr>
      </w:pPr>
      <w:bookmarkStart w:id="16" w:name="_Toc438646"/>
      <w:r>
        <w:rPr>
          <w:rFonts w:ascii="Lato" w:eastAsia="Times New Roman" w:hAnsi="Lato" w:cs="Times New Roman"/>
          <w:b/>
          <w:color w:val="0068A0"/>
        </w:rPr>
        <w:t>2.11.</w:t>
      </w:r>
      <w:r>
        <w:rPr>
          <w:rFonts w:ascii="Lato" w:eastAsia="Times New Roman" w:hAnsi="Lato" w:cs="Times New Roman"/>
          <w:b/>
          <w:color w:val="0068A0"/>
        </w:rPr>
        <w:tab/>
      </w:r>
      <w:r w:rsidR="00EF3E3B" w:rsidRPr="00255FEC">
        <w:rPr>
          <w:rFonts w:ascii="Lato" w:eastAsia="Times New Roman" w:hAnsi="Lato" w:cs="Times New Roman"/>
          <w:b/>
          <w:color w:val="0068A0"/>
        </w:rPr>
        <w:t>Kuluttajasuoja</w:t>
      </w:r>
      <w:bookmarkEnd w:id="16"/>
    </w:p>
    <w:p w:rsidR="00EF3E3B" w:rsidRPr="00671F80" w:rsidRDefault="00EF3E3B"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 xml:space="preserve">Palvelujen tuottamiseen palvelusetelillä sovelletaan kuluttajasuojalakia. Asiakkaalla on oikeus käyttää kuluttajaoikeuden mukaisia oikeusturvakeinoja reklamaatiotilanteissa. </w:t>
      </w:r>
    </w:p>
    <w:p w:rsidR="00EF3E3B" w:rsidRPr="00671F80" w:rsidRDefault="00EF3E3B" w:rsidP="00B31978">
      <w:pPr>
        <w:pStyle w:val="Eivli"/>
        <w:jc w:val="both"/>
        <w:rPr>
          <w:rFonts w:ascii="Lato" w:eastAsia="Times New Roman" w:hAnsi="Lato" w:cs="Times New Roman"/>
          <w:sz w:val="24"/>
          <w:szCs w:val="24"/>
        </w:rPr>
      </w:pPr>
    </w:p>
    <w:p w:rsidR="00EF3E3B" w:rsidRPr="00671F80" w:rsidRDefault="00EF3E3B"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Reklamaatio palvelujen laadusta tai havaituista puutteista on saatettava Pieksämäen kaupungin varhaiskasvatuksen johtajan tietoon. Kaupunki on velvollinen pyytämään selvitystä palveluntuottajalta reklamaation johdosta ja aloittama</w:t>
      </w:r>
      <w:r w:rsidR="002A7914" w:rsidRPr="00671F80">
        <w:rPr>
          <w:rFonts w:ascii="Lato" w:eastAsia="Times New Roman" w:hAnsi="Lato" w:cs="Times New Roman"/>
          <w:sz w:val="24"/>
          <w:szCs w:val="24"/>
        </w:rPr>
        <w:t>an</w:t>
      </w:r>
      <w:r w:rsidRPr="00671F80">
        <w:rPr>
          <w:rFonts w:ascii="Lato" w:eastAsia="Times New Roman" w:hAnsi="Lato" w:cs="Times New Roman"/>
          <w:sz w:val="24"/>
          <w:szCs w:val="24"/>
        </w:rPr>
        <w:t xml:space="preserve"> toimenpiteet laadun korjaamiseksi.</w:t>
      </w:r>
    </w:p>
    <w:p w:rsidR="00775BD4" w:rsidRDefault="00775BD4" w:rsidP="007F1B73">
      <w:pPr>
        <w:pStyle w:val="Eivli"/>
        <w:rPr>
          <w:rFonts w:ascii="Lato" w:eastAsia="Times New Roman" w:hAnsi="Lato" w:cs="Times New Roman"/>
          <w:sz w:val="24"/>
          <w:szCs w:val="24"/>
        </w:rPr>
      </w:pPr>
    </w:p>
    <w:p w:rsidR="00B83556" w:rsidRPr="00671F80" w:rsidRDefault="00B83556" w:rsidP="007F1B73">
      <w:pPr>
        <w:pStyle w:val="Eivli"/>
        <w:rPr>
          <w:rFonts w:ascii="Lato" w:eastAsia="Times New Roman" w:hAnsi="Lato" w:cs="Times New Roman"/>
          <w:sz w:val="24"/>
          <w:szCs w:val="24"/>
        </w:rPr>
      </w:pPr>
    </w:p>
    <w:p w:rsidR="00775BD4" w:rsidRPr="004438D8" w:rsidRDefault="00775BD4" w:rsidP="00886665">
      <w:pPr>
        <w:pStyle w:val="Otsikko1"/>
        <w:widowControl w:val="0"/>
        <w:numPr>
          <w:ilvl w:val="0"/>
          <w:numId w:val="4"/>
        </w:numPr>
        <w:spacing w:before="0" w:after="240"/>
        <w:ind w:left="1304" w:hanging="1304"/>
        <w:rPr>
          <w:rFonts w:ascii="Lato" w:eastAsia="Times New Roman" w:hAnsi="Lato" w:cs="Times New Roman"/>
          <w:b/>
          <w:color w:val="EBB800"/>
          <w:sz w:val="32"/>
          <w:szCs w:val="32"/>
        </w:rPr>
      </w:pPr>
      <w:bookmarkStart w:id="17" w:name="_Toc438647"/>
      <w:r w:rsidRPr="004438D8">
        <w:rPr>
          <w:rFonts w:ascii="Lato" w:eastAsia="Times New Roman" w:hAnsi="Lato" w:cs="Times New Roman"/>
          <w:b/>
          <w:color w:val="EBB800"/>
          <w:sz w:val="32"/>
          <w:szCs w:val="32"/>
        </w:rPr>
        <w:t>PALVELUNTUOTTAJIEN HYVÄKSYMISEN EDELLYTYKSET</w:t>
      </w:r>
      <w:bookmarkEnd w:id="17"/>
    </w:p>
    <w:p w:rsidR="00775BD4" w:rsidRPr="00671F80" w:rsidRDefault="00775BD4"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 xml:space="preserve">Voidakseen hakeutua </w:t>
      </w:r>
      <w:r w:rsidR="002D2C76" w:rsidRPr="00671F80">
        <w:rPr>
          <w:rFonts w:ascii="Lato" w:eastAsia="Times New Roman" w:hAnsi="Lato" w:cs="Times New Roman"/>
          <w:sz w:val="24"/>
          <w:szCs w:val="24"/>
        </w:rPr>
        <w:t>palvelusetelituottajaksi on tuottajan tehtävä ilmoitus yksityisestä sosiaalipalvelutoiminnasta ennen toiminnan aloittamista Pieksämäen kaupungin varhaiskasvatuspalveluihin. Pieksämäellä neuvottelut päiväkodin perustamisesta on</w:t>
      </w:r>
      <w:r w:rsidR="00C374B7">
        <w:rPr>
          <w:rFonts w:ascii="Lato" w:eastAsia="Times New Roman" w:hAnsi="Lato" w:cs="Times New Roman"/>
          <w:sz w:val="24"/>
          <w:szCs w:val="24"/>
        </w:rPr>
        <w:t xml:space="preserve"> tehtävä varhaiskasvatuksen johtajan kanssa</w:t>
      </w:r>
      <w:r w:rsidR="002D2C76" w:rsidRPr="00671F80">
        <w:rPr>
          <w:rFonts w:ascii="Lato" w:eastAsia="Times New Roman" w:hAnsi="Lato" w:cs="Times New Roman"/>
          <w:sz w:val="24"/>
          <w:szCs w:val="24"/>
        </w:rPr>
        <w:t>, joka hyväksyy uudet palvelusetelituottajat. Yksityiseksi perhepäivähoitajaksi ryhtyvän hoitajan kodin tarkistaa</w:t>
      </w:r>
      <w:r w:rsidR="004E1245">
        <w:rPr>
          <w:rFonts w:ascii="Lato" w:eastAsia="Times New Roman" w:hAnsi="Lato" w:cs="Times New Roman"/>
          <w:sz w:val="24"/>
          <w:szCs w:val="24"/>
        </w:rPr>
        <w:t xml:space="preserve"> varhaiskasvatuksen</w:t>
      </w:r>
      <w:r w:rsidR="002D2C76" w:rsidRPr="00671F80">
        <w:rPr>
          <w:rFonts w:ascii="Lato" w:eastAsia="Times New Roman" w:hAnsi="Lato" w:cs="Times New Roman"/>
          <w:sz w:val="24"/>
          <w:szCs w:val="24"/>
        </w:rPr>
        <w:t xml:space="preserve"> palveluohja</w:t>
      </w:r>
      <w:r w:rsidR="00641FF0" w:rsidRPr="00671F80">
        <w:rPr>
          <w:rFonts w:ascii="Lato" w:eastAsia="Times New Roman" w:hAnsi="Lato" w:cs="Times New Roman"/>
          <w:sz w:val="24"/>
          <w:szCs w:val="24"/>
        </w:rPr>
        <w:t>aja</w:t>
      </w:r>
      <w:r w:rsidR="002D2C76" w:rsidRPr="00671F80">
        <w:rPr>
          <w:rFonts w:ascii="Lato" w:eastAsia="Times New Roman" w:hAnsi="Lato" w:cs="Times New Roman"/>
          <w:sz w:val="24"/>
          <w:szCs w:val="24"/>
        </w:rPr>
        <w:t>.</w:t>
      </w:r>
    </w:p>
    <w:p w:rsidR="002D2C76" w:rsidRPr="00671F80" w:rsidRDefault="002D2C76" w:rsidP="00B31978">
      <w:pPr>
        <w:pStyle w:val="Eivli"/>
        <w:jc w:val="both"/>
        <w:rPr>
          <w:rFonts w:ascii="Lato" w:eastAsia="Times New Roman" w:hAnsi="Lato" w:cs="Times New Roman"/>
          <w:sz w:val="24"/>
          <w:szCs w:val="24"/>
        </w:rPr>
      </w:pPr>
    </w:p>
    <w:p w:rsidR="002D2C76" w:rsidRPr="00671F80" w:rsidRDefault="002D2C76"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Päiväkodin perustajan on tehtävä ilmoitus yksityisen sosiaalipalvelun tuottamisesta aluehallintovirastolle. Tämä ilmoitus tehdään erillisellä lomakkeella. Lomake liitteineen toimitetaan Pieksämäen kaupungin varhaiskasvatuspalveluihin.  Varhaiskasvatuksen johtaja tekee siihen Pieksämäen kaupungin varhaiskasvatuspalvelujen lausunnon. Lomake liitteineen lähetetään kaupungin toimesta Itä-Suomen aluehallintovirastoon, jossa pidetään rekisteriä ilmoituksen varaisesta toiminnasta.</w:t>
      </w:r>
    </w:p>
    <w:p w:rsidR="002D2C76" w:rsidRPr="00671F80" w:rsidRDefault="002D2C76" w:rsidP="00B31978">
      <w:pPr>
        <w:pStyle w:val="Eivli"/>
        <w:jc w:val="both"/>
        <w:rPr>
          <w:rFonts w:ascii="Lato" w:eastAsia="Times New Roman" w:hAnsi="Lato" w:cs="Times New Roman"/>
          <w:sz w:val="24"/>
          <w:szCs w:val="24"/>
        </w:rPr>
      </w:pPr>
    </w:p>
    <w:p w:rsidR="002D2C76" w:rsidRPr="00671F80" w:rsidRDefault="002D2C76" w:rsidP="00B31978">
      <w:pPr>
        <w:pStyle w:val="Eivli"/>
        <w:jc w:val="both"/>
        <w:rPr>
          <w:rFonts w:ascii="Lato" w:eastAsia="Times New Roman" w:hAnsi="Lato" w:cs="Times New Roman"/>
          <w:sz w:val="24"/>
          <w:szCs w:val="24"/>
        </w:rPr>
      </w:pPr>
      <w:r w:rsidRPr="00671F80">
        <w:rPr>
          <w:rFonts w:ascii="Lato" w:eastAsia="Times New Roman" w:hAnsi="Lato" w:cs="Times New Roman"/>
          <w:sz w:val="24"/>
          <w:szCs w:val="24"/>
        </w:rPr>
        <w:t xml:space="preserve">Palveluntuottajien hyväksymisedellytykset ja ehdot on määritelty hakemuksessa palvelusetelituottajaksi. Yksityinen palveluntuottaja sitoutuu noudattamaan näitä ehtoja siitä alkaen, kun palveluntuottaja hyväksytään Pieksämäen kaupungin </w:t>
      </w:r>
      <w:r w:rsidR="00C90934" w:rsidRPr="00671F80">
        <w:rPr>
          <w:rFonts w:ascii="Lato" w:eastAsia="Times New Roman" w:hAnsi="Lato" w:cs="Times New Roman"/>
          <w:sz w:val="24"/>
          <w:szCs w:val="24"/>
        </w:rPr>
        <w:t xml:space="preserve">varhaiskasvatuspalvelujen palvelusetelituottajaksi. </w:t>
      </w:r>
    </w:p>
    <w:p w:rsidR="00C90934" w:rsidRDefault="00C90934" w:rsidP="00B31978">
      <w:pPr>
        <w:pStyle w:val="Eivli"/>
        <w:jc w:val="both"/>
        <w:rPr>
          <w:rFonts w:ascii="Lato" w:eastAsia="Times New Roman" w:hAnsi="Lato" w:cs="Times New Roman"/>
          <w:sz w:val="24"/>
          <w:szCs w:val="24"/>
        </w:rPr>
      </w:pPr>
    </w:p>
    <w:p w:rsidR="004B1B3E" w:rsidRPr="00671F80" w:rsidRDefault="004B1B3E" w:rsidP="007F1B73">
      <w:pPr>
        <w:pStyle w:val="Eivli"/>
        <w:rPr>
          <w:rFonts w:ascii="Lato" w:eastAsia="Times New Roman" w:hAnsi="Lato" w:cs="Times New Roman"/>
          <w:sz w:val="24"/>
          <w:szCs w:val="24"/>
        </w:rPr>
      </w:pPr>
    </w:p>
    <w:p w:rsidR="00C90934" w:rsidRPr="001F04AC" w:rsidRDefault="00F873FB" w:rsidP="004B1B3E">
      <w:pPr>
        <w:pStyle w:val="Otsikko2"/>
        <w:widowControl w:val="0"/>
        <w:spacing w:before="0" w:after="240"/>
        <w:ind w:left="1304" w:hanging="1304"/>
        <w:rPr>
          <w:rFonts w:ascii="Lato" w:eastAsia="Times New Roman" w:hAnsi="Lato" w:cs="Times New Roman"/>
          <w:b/>
          <w:color w:val="0068A0"/>
        </w:rPr>
      </w:pPr>
      <w:bookmarkStart w:id="18" w:name="_Toc438648"/>
      <w:r w:rsidRPr="001F04AC">
        <w:rPr>
          <w:rFonts w:ascii="Lato" w:eastAsia="Times New Roman" w:hAnsi="Lato" w:cs="Times New Roman"/>
          <w:b/>
          <w:color w:val="0068A0"/>
        </w:rPr>
        <w:t>3.1.</w:t>
      </w:r>
      <w:r w:rsidR="00F659B2">
        <w:rPr>
          <w:rFonts w:ascii="Lato" w:eastAsia="Times New Roman" w:hAnsi="Lato" w:cs="Times New Roman"/>
          <w:b/>
          <w:color w:val="0068A0"/>
        </w:rPr>
        <w:tab/>
      </w:r>
      <w:r w:rsidR="0042544F" w:rsidRPr="001F04AC">
        <w:rPr>
          <w:rFonts w:ascii="Lato" w:eastAsia="Times New Roman" w:hAnsi="Lato" w:cs="Times New Roman"/>
          <w:b/>
          <w:color w:val="0068A0"/>
        </w:rPr>
        <w:t>Palveluntuottajaa koskevat yleiset vaatimukset</w:t>
      </w:r>
      <w:bookmarkEnd w:id="18"/>
    </w:p>
    <w:p w:rsidR="00C90934" w:rsidRPr="00671F80" w:rsidRDefault="00C90934"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 xml:space="preserve">Palveluntuottajan toiminta </w:t>
      </w:r>
      <w:r w:rsidR="0029687A" w:rsidRPr="00671F80">
        <w:rPr>
          <w:rFonts w:ascii="Lato" w:eastAsia="Times New Roman" w:hAnsi="Lato" w:cs="Times New Roman"/>
          <w:sz w:val="24"/>
          <w:szCs w:val="24"/>
        </w:rPr>
        <w:t>täyttää varhaiskasvatuslain (540/2018) ja varhaiskasvatusasetuksen (753/2018) mukaiset vaatimukset</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 xml:space="preserve">Palveluntuottajan toiminta täyttää </w:t>
      </w:r>
      <w:proofErr w:type="spellStart"/>
      <w:r w:rsidRPr="00671F80">
        <w:rPr>
          <w:rFonts w:ascii="Lato" w:eastAsia="Times New Roman" w:hAnsi="Lato" w:cs="Times New Roman"/>
          <w:sz w:val="24"/>
          <w:szCs w:val="24"/>
        </w:rPr>
        <w:t>sosiaali</w:t>
      </w:r>
      <w:proofErr w:type="spellEnd"/>
      <w:r w:rsidRPr="00671F80">
        <w:rPr>
          <w:rFonts w:ascii="Lato" w:eastAsia="Times New Roman" w:hAnsi="Lato" w:cs="Times New Roman"/>
          <w:sz w:val="24"/>
          <w:szCs w:val="24"/>
        </w:rPr>
        <w:t>- ja terveydenhuollon palvelusetelistä annetun lain (569/2009) 5§ mukaiset vaatimukset</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 täyttää yksityisistä sosiaalipalveluista säädetyn lain (922/2011) mukaiset vaatimukset</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 on huolehtinut lakisääteisistä työnantajan sosiaalivakuutusmaksuista, YEL-vakuutuksesta ja muista työnantajan velvoitteista sekä sitoutuu pyydettäessä esittämään näistä selvityksen</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Palveluntuottajan toiminta täyttää julkisista hankinnoista (348/2007), 53-54 § annetun lain vaatimukset</w:t>
      </w:r>
    </w:p>
    <w:p w:rsidR="0029687A" w:rsidRPr="00671F80" w:rsidRDefault="0029687A"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 ei saa kunnan antamaa tukea tai muuta julkista tukea palvelusetelillä tuotettaviin palveluihin</w:t>
      </w:r>
    </w:p>
    <w:p w:rsidR="005D6280" w:rsidRPr="00671F80" w:rsidRDefault="005D6280"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Palveluntuottaja vastaa myös alihankkijoidensa toiminnasta kuten omastaan</w:t>
      </w:r>
    </w:p>
    <w:p w:rsidR="005D6280" w:rsidRPr="00671F80" w:rsidRDefault="005D6280"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lastRenderedPageBreak/>
        <w:t xml:space="preserve">Tilojen on jatkuvasti täytettävä terveys- ja turvallisuusmääräykset sekä </w:t>
      </w:r>
      <w:proofErr w:type="spellStart"/>
      <w:r w:rsidRPr="00671F80">
        <w:rPr>
          <w:rFonts w:ascii="Lato" w:eastAsia="Times New Roman" w:hAnsi="Lato" w:cs="Times New Roman"/>
          <w:sz w:val="24"/>
          <w:szCs w:val="24"/>
        </w:rPr>
        <w:t>sisä</w:t>
      </w:r>
      <w:proofErr w:type="spellEnd"/>
      <w:r w:rsidRPr="00671F80">
        <w:rPr>
          <w:rFonts w:ascii="Lato" w:eastAsia="Times New Roman" w:hAnsi="Lato" w:cs="Times New Roman"/>
          <w:sz w:val="24"/>
          <w:szCs w:val="24"/>
        </w:rPr>
        <w:t>- että ulkotilojen osalta</w:t>
      </w:r>
    </w:p>
    <w:p w:rsidR="005D6280" w:rsidRPr="00671F80" w:rsidRDefault="005D6280" w:rsidP="00671F80">
      <w:pPr>
        <w:pStyle w:val="Eivli"/>
        <w:numPr>
          <w:ilvl w:val="0"/>
          <w:numId w:val="16"/>
        </w:numPr>
        <w:rPr>
          <w:rFonts w:ascii="Lato" w:eastAsia="Times New Roman" w:hAnsi="Lato" w:cs="Times New Roman"/>
          <w:sz w:val="24"/>
          <w:szCs w:val="24"/>
        </w:rPr>
      </w:pPr>
      <w:r w:rsidRPr="00671F80">
        <w:rPr>
          <w:rFonts w:ascii="Lato" w:eastAsia="Times New Roman" w:hAnsi="Lato" w:cs="Times New Roman"/>
          <w:sz w:val="24"/>
          <w:szCs w:val="24"/>
        </w:rPr>
        <w:t>Päiväkotien tulee tarjota varhaiskasvatuspalvelua 12 kuukautta vuodessa. Lomien aikaan voi varahoidon järjestää toisessa yksityisessä päiväkodissa tai perhepäivähoidossa, jos se ei aiheuta perheille ylivoimaisia hankaluuksia</w:t>
      </w:r>
    </w:p>
    <w:p w:rsidR="005D6280" w:rsidRDefault="005D6280" w:rsidP="005D6280">
      <w:pPr>
        <w:pStyle w:val="Eivli"/>
        <w:ind w:left="360"/>
        <w:rPr>
          <w:rFonts w:cstheme="minorHAnsi"/>
          <w:sz w:val="24"/>
          <w:szCs w:val="24"/>
        </w:rPr>
      </w:pPr>
    </w:p>
    <w:p w:rsidR="004B1B3E" w:rsidRDefault="004B1B3E" w:rsidP="005D6280">
      <w:pPr>
        <w:pStyle w:val="Eivli"/>
        <w:ind w:left="360"/>
        <w:rPr>
          <w:rFonts w:cstheme="minorHAnsi"/>
          <w:sz w:val="24"/>
          <w:szCs w:val="24"/>
        </w:rPr>
      </w:pPr>
    </w:p>
    <w:p w:rsidR="005D6280" w:rsidRPr="001F04AC" w:rsidRDefault="00F659B2" w:rsidP="004B1B3E">
      <w:pPr>
        <w:pStyle w:val="Otsikko2"/>
        <w:widowControl w:val="0"/>
        <w:spacing w:before="0" w:after="240"/>
        <w:ind w:left="1304" w:hanging="1304"/>
        <w:rPr>
          <w:rFonts w:ascii="Lato" w:eastAsia="Times New Roman" w:hAnsi="Lato" w:cs="Times New Roman"/>
          <w:b/>
          <w:color w:val="0068A0"/>
        </w:rPr>
      </w:pPr>
      <w:bookmarkStart w:id="19" w:name="_Toc438649"/>
      <w:r>
        <w:rPr>
          <w:rFonts w:ascii="Lato" w:eastAsia="Times New Roman" w:hAnsi="Lato" w:cs="Times New Roman"/>
          <w:b/>
          <w:color w:val="0068A0"/>
        </w:rPr>
        <w:t>3.2.</w:t>
      </w:r>
      <w:r>
        <w:rPr>
          <w:rFonts w:ascii="Lato" w:eastAsia="Times New Roman" w:hAnsi="Lato" w:cs="Times New Roman"/>
          <w:b/>
          <w:color w:val="0068A0"/>
        </w:rPr>
        <w:tab/>
      </w:r>
      <w:r w:rsidR="0042544F" w:rsidRPr="001F04AC">
        <w:rPr>
          <w:rFonts w:ascii="Lato" w:eastAsia="Times New Roman" w:hAnsi="Lato" w:cs="Times New Roman"/>
          <w:b/>
          <w:color w:val="0068A0"/>
        </w:rPr>
        <w:t>Henkilöstö ja osaaminen</w:t>
      </w:r>
      <w:bookmarkEnd w:id="19"/>
    </w:p>
    <w:p w:rsidR="005D6280" w:rsidRPr="00611279" w:rsidRDefault="005D6280"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Palveluntuottajan on nimettävä palvelujen vastuuhenkilö, joka toimii yhteyshenkilönä ja joka vastaa sääntökirjan sitoumusten toteuttamisesta</w:t>
      </w:r>
    </w:p>
    <w:p w:rsidR="005D6280" w:rsidRPr="00611279" w:rsidRDefault="005D6280"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vastaa siitä, että henkilöstö täyt</w:t>
      </w:r>
      <w:r w:rsidR="003224B3" w:rsidRPr="00611279">
        <w:rPr>
          <w:rFonts w:ascii="Lato" w:eastAsia="Times New Roman" w:hAnsi="Lato" w:cs="Times New Roman"/>
          <w:sz w:val="24"/>
          <w:szCs w:val="24"/>
        </w:rPr>
        <w:t xml:space="preserve">tää laissa säädetyt </w:t>
      </w:r>
      <w:r w:rsidRPr="00611279">
        <w:rPr>
          <w:rFonts w:ascii="Lato" w:eastAsia="Times New Roman" w:hAnsi="Lato" w:cs="Times New Roman"/>
          <w:sz w:val="24"/>
          <w:szCs w:val="24"/>
        </w:rPr>
        <w:t>(varhaiskasvatuslaki 540/2018 ja varhaiskasvatusasetus 753/2018)</w:t>
      </w:r>
      <w:r w:rsidR="003224B3" w:rsidRPr="00611279">
        <w:rPr>
          <w:rFonts w:ascii="Lato" w:eastAsia="Times New Roman" w:hAnsi="Lato" w:cs="Times New Roman"/>
          <w:sz w:val="24"/>
          <w:szCs w:val="24"/>
        </w:rPr>
        <w:t xml:space="preserve"> kelpoisuusvaatimukset</w:t>
      </w:r>
    </w:p>
    <w:p w:rsidR="003224B3" w:rsidRPr="00611279" w:rsidRDefault="003224B3"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sitoutuu selvittämään työntekijöidensä rikostaustan (laki lasten kanssa työskentelevien rikosta</w:t>
      </w:r>
      <w:r w:rsidR="00611279">
        <w:rPr>
          <w:rFonts w:ascii="Lato" w:eastAsia="Times New Roman" w:hAnsi="Lato" w:cs="Times New Roman"/>
          <w:sz w:val="24"/>
          <w:szCs w:val="24"/>
        </w:rPr>
        <w:t>ustan selvittämisestä 504/2002)</w:t>
      </w:r>
    </w:p>
    <w:p w:rsidR="003224B3" w:rsidRPr="00611279" w:rsidRDefault="0088547D"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 xml:space="preserve">Toiminnan vastuuhenkilöllä on varhaiskasvatuslain (540/2018) 31 §:n mukainen kelpoisuus 1.9.2018 alkaen, jos vastuuhenkilö vaihtuu, sekä riittävä johtamistaito </w:t>
      </w:r>
    </w:p>
    <w:p w:rsidR="0088547D" w:rsidRPr="00611279" w:rsidRDefault="0088547D"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 xml:space="preserve">Palveluntuottaja huolehtii työnantajalle kuuluvien maksujen, kuten sotu-, vero- ja </w:t>
      </w:r>
      <w:proofErr w:type="spellStart"/>
      <w:r w:rsidRPr="00611279">
        <w:rPr>
          <w:rFonts w:ascii="Lato" w:eastAsia="Times New Roman" w:hAnsi="Lato" w:cs="Times New Roman"/>
          <w:sz w:val="24"/>
          <w:szCs w:val="24"/>
        </w:rPr>
        <w:t>tyel</w:t>
      </w:r>
      <w:proofErr w:type="spellEnd"/>
      <w:r w:rsidRPr="00611279">
        <w:rPr>
          <w:rFonts w:ascii="Lato" w:eastAsia="Times New Roman" w:hAnsi="Lato" w:cs="Times New Roman"/>
          <w:sz w:val="24"/>
          <w:szCs w:val="24"/>
        </w:rPr>
        <w:t>-maksujen suorittamisesta</w:t>
      </w:r>
    </w:p>
    <w:p w:rsidR="0088547D" w:rsidRPr="00611279" w:rsidRDefault="0088547D"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 xml:space="preserve">Palvelun tulee olla vähintään saman tasoista kuin Pieksämäen </w:t>
      </w:r>
      <w:r w:rsidR="00105F91" w:rsidRPr="00611279">
        <w:rPr>
          <w:rFonts w:ascii="Lato" w:eastAsia="Times New Roman" w:hAnsi="Lato" w:cs="Times New Roman"/>
          <w:sz w:val="24"/>
          <w:szCs w:val="24"/>
        </w:rPr>
        <w:t>kunnallinen varhaiskasvatus, joka on kuvattu Pieksämäen kaupungin varhaiskasvatussuunnitelmassa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sitoutuu noudattamaan valtakunnallista varhaiskasvatussuunnitelman perusteet 2018- asiakirjaa sekä Pieksämäen kaupungin varhaiskasvatussuunnitelmaa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vastaa henkilökunnan täydennyskoulutuksesta</w:t>
      </w:r>
    </w:p>
    <w:p w:rsidR="00105F91" w:rsidRPr="00611279" w:rsidRDefault="00611279" w:rsidP="0000774C">
      <w:pPr>
        <w:pStyle w:val="Eivli"/>
        <w:numPr>
          <w:ilvl w:val="0"/>
          <w:numId w:val="17"/>
        </w:numPr>
        <w:rPr>
          <w:rFonts w:ascii="Lato" w:eastAsia="Times New Roman" w:hAnsi="Lato" w:cs="Times New Roman"/>
          <w:sz w:val="24"/>
          <w:szCs w:val="24"/>
        </w:rPr>
      </w:pPr>
      <w:r>
        <w:rPr>
          <w:rFonts w:ascii="Lato" w:eastAsia="Times New Roman" w:hAnsi="Lato" w:cs="Times New Roman"/>
          <w:sz w:val="24"/>
          <w:szCs w:val="24"/>
        </w:rPr>
        <w:t>P</w:t>
      </w:r>
      <w:r w:rsidR="00105F91" w:rsidRPr="00611279">
        <w:rPr>
          <w:rFonts w:ascii="Lato" w:eastAsia="Times New Roman" w:hAnsi="Lato" w:cs="Times New Roman"/>
          <w:sz w:val="24"/>
          <w:szCs w:val="24"/>
        </w:rPr>
        <w:t>alveluntuottaja ja henkilökunta sitoutuvat vaitiolovelvollisuuteen asiakasasioissa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Palveluntuottaja sitoutuu noudattamaan alle kouluikäisten lasten ravitsemussuosituksia ja ruokapalvelun omavalvontaohjeita. Perhepäivähoitajalta vaaditaan hygieniapassin suorittamista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Perhepäivähoitajan tulee olla riittävästi perehtynyt varh</w:t>
      </w:r>
      <w:r w:rsidR="00584A45" w:rsidRPr="00611279">
        <w:rPr>
          <w:rFonts w:ascii="Lato" w:eastAsia="Times New Roman" w:hAnsi="Lato" w:cs="Times New Roman"/>
          <w:sz w:val="24"/>
          <w:szCs w:val="24"/>
        </w:rPr>
        <w:t>aiskasvatukseen ja suositellaan</w:t>
      </w:r>
      <w:r w:rsidRPr="00611279">
        <w:rPr>
          <w:rFonts w:ascii="Lato" w:eastAsia="Times New Roman" w:hAnsi="Lato" w:cs="Times New Roman"/>
          <w:sz w:val="24"/>
          <w:szCs w:val="24"/>
        </w:rPr>
        <w:t xml:space="preserve"> alan koulutusta</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Perhepäivähoitajan vaaditaan sitoutuvan perhepäivähoitajan työhön vähintään 5 kuukaudeksi</w:t>
      </w:r>
    </w:p>
    <w:p w:rsidR="00105F91" w:rsidRPr="00611279" w:rsidRDefault="00105F91" w:rsidP="0000774C">
      <w:pPr>
        <w:pStyle w:val="Eivli"/>
        <w:numPr>
          <w:ilvl w:val="0"/>
          <w:numId w:val="17"/>
        </w:numPr>
        <w:rPr>
          <w:rFonts w:ascii="Lato" w:eastAsia="Times New Roman" w:hAnsi="Lato" w:cs="Times New Roman"/>
          <w:sz w:val="24"/>
          <w:szCs w:val="24"/>
        </w:rPr>
      </w:pPr>
      <w:r w:rsidRPr="00611279">
        <w:rPr>
          <w:rFonts w:ascii="Lato" w:eastAsia="Times New Roman" w:hAnsi="Lato" w:cs="Times New Roman"/>
          <w:sz w:val="24"/>
          <w:szCs w:val="24"/>
        </w:rPr>
        <w:t>Perhepäivähoitajalta vaaditaan vähintään 18- ja enintään 68- vuoden ikää</w:t>
      </w:r>
    </w:p>
    <w:p w:rsidR="00105F91" w:rsidRPr="00671F80" w:rsidRDefault="00105F91" w:rsidP="00105F91">
      <w:pPr>
        <w:pStyle w:val="Eivli"/>
        <w:rPr>
          <w:rFonts w:ascii="Lato" w:eastAsia="Times New Roman" w:hAnsi="Lato" w:cs="Times New Roman"/>
          <w:sz w:val="24"/>
          <w:szCs w:val="24"/>
        </w:rPr>
      </w:pPr>
    </w:p>
    <w:p w:rsidR="00611279" w:rsidRDefault="00611279">
      <w:pPr>
        <w:rPr>
          <w:rFonts w:ascii="Lato" w:eastAsia="Times New Roman" w:hAnsi="Lato" w:cs="Times New Roman"/>
          <w:sz w:val="24"/>
          <w:szCs w:val="24"/>
        </w:rPr>
      </w:pPr>
      <w:r>
        <w:rPr>
          <w:rFonts w:ascii="Lato" w:eastAsia="Times New Roman" w:hAnsi="Lato" w:cs="Times New Roman"/>
          <w:sz w:val="24"/>
          <w:szCs w:val="24"/>
        </w:rPr>
        <w:br w:type="page"/>
      </w:r>
    </w:p>
    <w:p w:rsidR="00105F91" w:rsidRPr="0081048E" w:rsidRDefault="00105F91" w:rsidP="00105F91">
      <w:pPr>
        <w:pStyle w:val="Eivli"/>
        <w:rPr>
          <w:rFonts w:ascii="Lato" w:eastAsia="Times New Roman" w:hAnsi="Lato" w:cs="Times New Roman"/>
          <w:sz w:val="24"/>
          <w:szCs w:val="24"/>
        </w:rPr>
      </w:pPr>
    </w:p>
    <w:p w:rsidR="00105F91" w:rsidRPr="001F04AC" w:rsidRDefault="00F659B2" w:rsidP="00F659B2">
      <w:pPr>
        <w:pStyle w:val="Otsikko2"/>
        <w:widowControl w:val="0"/>
        <w:spacing w:before="0" w:after="240"/>
        <w:ind w:left="1304" w:hanging="1304"/>
        <w:rPr>
          <w:rFonts w:ascii="Lato" w:eastAsia="Times New Roman" w:hAnsi="Lato" w:cs="Times New Roman"/>
          <w:b/>
          <w:color w:val="0068A0"/>
        </w:rPr>
      </w:pPr>
      <w:bookmarkStart w:id="20" w:name="_Toc438650"/>
      <w:r>
        <w:rPr>
          <w:rFonts w:ascii="Lato" w:eastAsia="Times New Roman" w:hAnsi="Lato" w:cs="Times New Roman"/>
          <w:b/>
          <w:color w:val="0068A0"/>
        </w:rPr>
        <w:t>3.3.</w:t>
      </w:r>
      <w:r>
        <w:rPr>
          <w:rFonts w:ascii="Lato" w:eastAsia="Times New Roman" w:hAnsi="Lato" w:cs="Times New Roman"/>
          <w:b/>
          <w:color w:val="0068A0"/>
        </w:rPr>
        <w:tab/>
      </w:r>
      <w:r w:rsidR="0042544F" w:rsidRPr="001F04AC">
        <w:rPr>
          <w:rFonts w:ascii="Lato" w:eastAsia="Times New Roman" w:hAnsi="Lato" w:cs="Times New Roman"/>
          <w:b/>
          <w:color w:val="0068A0"/>
        </w:rPr>
        <w:t>Palveluntuottajan hyväksymisen peruminen</w:t>
      </w:r>
      <w:bookmarkEnd w:id="20"/>
    </w:p>
    <w:p w:rsidR="00105F91" w:rsidRPr="008521AB" w:rsidRDefault="00B54804" w:rsidP="00105F91">
      <w:pPr>
        <w:pStyle w:val="Eivli"/>
        <w:rPr>
          <w:rFonts w:ascii="Lato" w:eastAsia="Times New Roman" w:hAnsi="Lato" w:cs="Times New Roman"/>
          <w:sz w:val="24"/>
          <w:szCs w:val="24"/>
        </w:rPr>
      </w:pPr>
      <w:r w:rsidRPr="008521AB">
        <w:rPr>
          <w:rFonts w:ascii="Lato" w:eastAsia="Times New Roman" w:hAnsi="Lato" w:cs="Times New Roman"/>
          <w:sz w:val="24"/>
          <w:szCs w:val="24"/>
        </w:rPr>
        <w:t>Kunta on palvelusetelilain nojalla velvollinen valvomaan hyväksymiensä yksityisten palveluntuottajien palvelujen tasoa ja poistamaan palveluntuottajan hyväksyttyjen palvelutuottajien rekisteristä, mikäli sääntökirjan määräyksiä ei noudateta.</w:t>
      </w:r>
    </w:p>
    <w:p w:rsidR="00B54804" w:rsidRPr="008521AB" w:rsidRDefault="00B54804" w:rsidP="00105F91">
      <w:pPr>
        <w:pStyle w:val="Eivli"/>
        <w:rPr>
          <w:rFonts w:ascii="Lato" w:eastAsia="Times New Roman" w:hAnsi="Lato" w:cs="Times New Roman"/>
          <w:sz w:val="24"/>
          <w:szCs w:val="24"/>
        </w:rPr>
      </w:pPr>
    </w:p>
    <w:p w:rsidR="00B54804" w:rsidRPr="008521AB" w:rsidRDefault="00B54804" w:rsidP="00105F91">
      <w:pPr>
        <w:pStyle w:val="Eivli"/>
        <w:rPr>
          <w:rFonts w:ascii="Lato" w:eastAsia="Times New Roman" w:hAnsi="Lato" w:cs="Times New Roman"/>
          <w:sz w:val="24"/>
          <w:szCs w:val="24"/>
        </w:rPr>
      </w:pPr>
      <w:r w:rsidRPr="008521AB">
        <w:rPr>
          <w:rFonts w:ascii="Lato" w:eastAsia="Times New Roman" w:hAnsi="Lato" w:cs="Times New Roman"/>
          <w:sz w:val="24"/>
          <w:szCs w:val="24"/>
        </w:rPr>
        <w:t>Pieksämäen kaupungilla on oikeus peruuttaa palveluntuottajalle myönnetty valtuutus toimia palvelusetelijärjestelmässä välittömästi ilman irtisanomisaikaa, mikäli:</w:t>
      </w:r>
    </w:p>
    <w:p w:rsidR="00B54804" w:rsidRPr="008521AB" w:rsidRDefault="00B54804" w:rsidP="008521AB">
      <w:pPr>
        <w:pStyle w:val="Eivli"/>
        <w:numPr>
          <w:ilvl w:val="0"/>
          <w:numId w:val="18"/>
        </w:numPr>
        <w:rPr>
          <w:rFonts w:ascii="Lato" w:eastAsia="Times New Roman" w:hAnsi="Lato" w:cs="Times New Roman"/>
          <w:sz w:val="24"/>
          <w:szCs w:val="24"/>
        </w:rPr>
      </w:pPr>
      <w:r w:rsidRPr="008521AB">
        <w:rPr>
          <w:rFonts w:ascii="Lato" w:eastAsia="Times New Roman" w:hAnsi="Lato" w:cs="Times New Roman"/>
          <w:sz w:val="24"/>
          <w:szCs w:val="24"/>
        </w:rPr>
        <w:t>Hyviä varhaiskasvatus-, hoito- ja palvelukäytäntöjä ei noudateta</w:t>
      </w:r>
    </w:p>
    <w:p w:rsidR="00B54804" w:rsidRPr="008521AB" w:rsidRDefault="00B54804" w:rsidP="008521AB">
      <w:pPr>
        <w:pStyle w:val="Eivli"/>
        <w:numPr>
          <w:ilvl w:val="0"/>
          <w:numId w:val="18"/>
        </w:numPr>
        <w:rPr>
          <w:rFonts w:ascii="Lato" w:eastAsia="Times New Roman" w:hAnsi="Lato" w:cs="Times New Roman"/>
          <w:sz w:val="24"/>
          <w:szCs w:val="24"/>
        </w:rPr>
      </w:pPr>
      <w:r w:rsidRPr="008521AB">
        <w:rPr>
          <w:rFonts w:ascii="Lato" w:eastAsia="Times New Roman" w:hAnsi="Lato" w:cs="Times New Roman"/>
          <w:sz w:val="24"/>
          <w:szCs w:val="24"/>
        </w:rPr>
        <w:t>Palveluntuottaja ei noudata kunnan kirjallisesta kehotuksesta huolimatta tämän sääntökirjan ehtoja</w:t>
      </w:r>
    </w:p>
    <w:p w:rsidR="00B54804" w:rsidRPr="008521AB" w:rsidRDefault="00B54804" w:rsidP="008521AB">
      <w:pPr>
        <w:pStyle w:val="Eivli"/>
        <w:numPr>
          <w:ilvl w:val="0"/>
          <w:numId w:val="18"/>
        </w:numPr>
        <w:rPr>
          <w:rFonts w:ascii="Lato" w:eastAsia="Times New Roman" w:hAnsi="Lato" w:cs="Times New Roman"/>
          <w:sz w:val="24"/>
          <w:szCs w:val="24"/>
        </w:rPr>
      </w:pPr>
      <w:r w:rsidRPr="008521AB">
        <w:rPr>
          <w:rFonts w:ascii="Lato" w:eastAsia="Times New Roman" w:hAnsi="Lato" w:cs="Times New Roman"/>
          <w:sz w:val="24"/>
          <w:szCs w:val="24"/>
        </w:rPr>
        <w:t>Johtoon kuuluva henkilö on tuomittu elinkeinotoimintaan liittyvässä rikoksessa tai syyllistynyt muuhun vakavaan virheeseen ammattia harjoittaessaan</w:t>
      </w:r>
    </w:p>
    <w:p w:rsidR="00B54804" w:rsidRPr="008521AB" w:rsidRDefault="00B54804" w:rsidP="008521AB">
      <w:pPr>
        <w:pStyle w:val="Eivli"/>
        <w:numPr>
          <w:ilvl w:val="0"/>
          <w:numId w:val="18"/>
        </w:numPr>
        <w:rPr>
          <w:rFonts w:ascii="Lato" w:eastAsia="Times New Roman" w:hAnsi="Lato" w:cs="Times New Roman"/>
          <w:sz w:val="24"/>
          <w:szCs w:val="24"/>
        </w:rPr>
      </w:pPr>
      <w:r w:rsidRPr="008521AB">
        <w:rPr>
          <w:rFonts w:ascii="Lato" w:eastAsia="Times New Roman" w:hAnsi="Lato" w:cs="Times New Roman"/>
          <w:sz w:val="24"/>
          <w:szCs w:val="24"/>
        </w:rPr>
        <w:t>Varhaiskasvatuksen tilat todetaan toimintaan sopimattomiksi</w:t>
      </w:r>
      <w:r w:rsidR="008521AB">
        <w:rPr>
          <w:rFonts w:ascii="Lato" w:eastAsia="Times New Roman" w:hAnsi="Lato" w:cs="Times New Roman"/>
          <w:sz w:val="24"/>
          <w:szCs w:val="24"/>
        </w:rPr>
        <w:t>.</w:t>
      </w:r>
    </w:p>
    <w:p w:rsidR="00B54804" w:rsidRPr="008521AB" w:rsidRDefault="00B54804" w:rsidP="00B54804">
      <w:pPr>
        <w:pStyle w:val="Eivli"/>
        <w:rPr>
          <w:rFonts w:ascii="Lato" w:eastAsia="Times New Roman" w:hAnsi="Lato" w:cs="Times New Roman"/>
          <w:sz w:val="24"/>
          <w:szCs w:val="24"/>
        </w:rPr>
      </w:pPr>
    </w:p>
    <w:p w:rsidR="00B54804" w:rsidRPr="008521AB" w:rsidRDefault="00B54804" w:rsidP="00B54804">
      <w:pPr>
        <w:pStyle w:val="Eivli"/>
        <w:rPr>
          <w:rFonts w:ascii="Lato" w:eastAsia="Times New Roman" w:hAnsi="Lato" w:cs="Times New Roman"/>
          <w:sz w:val="24"/>
          <w:szCs w:val="24"/>
        </w:rPr>
      </w:pPr>
      <w:r w:rsidRPr="008521AB">
        <w:rPr>
          <w:rFonts w:ascii="Lato" w:eastAsia="Times New Roman" w:hAnsi="Lato" w:cs="Times New Roman"/>
          <w:sz w:val="24"/>
          <w:szCs w:val="24"/>
        </w:rPr>
        <w:t>Palveluntuottaja sitoutuu sääntökirjaan myös kunnan muuttaessa sääntökirjan ehtoja, jollei ole asiasta muuta ilmoittanut.  Mikäli palveluntuottaja ei sitoudu uusiin ehtoihin, palveluntuottaja poistetaan palvelutuottajien rekisteristä.</w:t>
      </w:r>
    </w:p>
    <w:p w:rsidR="00B54804" w:rsidRDefault="00B54804" w:rsidP="00B54804">
      <w:pPr>
        <w:pStyle w:val="Eivli"/>
        <w:rPr>
          <w:rFonts w:ascii="Lato" w:eastAsia="Times New Roman" w:hAnsi="Lato" w:cs="Times New Roman"/>
          <w:sz w:val="24"/>
          <w:szCs w:val="24"/>
        </w:rPr>
      </w:pPr>
    </w:p>
    <w:p w:rsidR="00B46315" w:rsidRPr="008521AB" w:rsidRDefault="00B46315" w:rsidP="00B54804">
      <w:pPr>
        <w:pStyle w:val="Eivli"/>
        <w:rPr>
          <w:rFonts w:ascii="Lato" w:eastAsia="Times New Roman" w:hAnsi="Lato" w:cs="Times New Roman"/>
          <w:sz w:val="24"/>
          <w:szCs w:val="24"/>
        </w:rPr>
      </w:pPr>
    </w:p>
    <w:p w:rsidR="00B54804" w:rsidRPr="001F04AC" w:rsidRDefault="00772BEE" w:rsidP="00B46315">
      <w:pPr>
        <w:pStyle w:val="Otsikko2"/>
        <w:widowControl w:val="0"/>
        <w:spacing w:before="0" w:after="240"/>
        <w:ind w:left="1304" w:hanging="1304"/>
        <w:rPr>
          <w:rFonts w:ascii="Lato" w:eastAsia="Times New Roman" w:hAnsi="Lato" w:cs="Times New Roman"/>
          <w:b/>
          <w:color w:val="0068A0"/>
        </w:rPr>
      </w:pPr>
      <w:bookmarkStart w:id="21" w:name="_Toc438651"/>
      <w:r>
        <w:rPr>
          <w:rFonts w:ascii="Lato" w:eastAsia="Times New Roman" w:hAnsi="Lato" w:cs="Times New Roman"/>
          <w:b/>
          <w:color w:val="0068A0"/>
        </w:rPr>
        <w:t>3.4.</w:t>
      </w:r>
      <w:r>
        <w:rPr>
          <w:rFonts w:ascii="Lato" w:eastAsia="Times New Roman" w:hAnsi="Lato" w:cs="Times New Roman"/>
          <w:b/>
          <w:color w:val="0068A0"/>
        </w:rPr>
        <w:tab/>
      </w:r>
      <w:r w:rsidR="00B54804" w:rsidRPr="001F04AC">
        <w:rPr>
          <w:rFonts w:ascii="Lato" w:eastAsia="Times New Roman" w:hAnsi="Lato" w:cs="Times New Roman"/>
          <w:b/>
          <w:color w:val="0068A0"/>
        </w:rPr>
        <w:t>Palvelujen hinnat ja maksukäytäntö</w:t>
      </w:r>
      <w:bookmarkEnd w:id="21"/>
    </w:p>
    <w:p w:rsidR="00637EE9" w:rsidRPr="002F633D" w:rsidRDefault="00637EE9"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 xml:space="preserve">Palveluntuottaja toimittaa tiedot palveluistaan ja niiden voimassaolevista palvelujen hinnoista Pieksämäen kaupungille, joka pitää ne julkisesti nähtävillä. </w:t>
      </w:r>
    </w:p>
    <w:p w:rsidR="00421BD3" w:rsidRPr="002F633D"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sitoutuu ilmoittamiinsa palveluhintoihin toimintavuodeksi (1.8. – 31.7.) kerrallaan. Palvelujen hinnat tulee toimittaa Pieksämäen kaupungille viimeistään 30.4. mennessä</w:t>
      </w:r>
    </w:p>
    <w:p w:rsidR="00421BD3" w:rsidRPr="002F633D"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sitoutuu tiedottamaan asiakasta palvelusetelin arvon maksamista koskevista ehdoista ja toimimaan niiden mukaisesti</w:t>
      </w:r>
    </w:p>
    <w:p w:rsidR="00421BD3" w:rsidRPr="002F633D"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Pieksämäen kaupunki ei määrittele palveluntuottajien hintoja</w:t>
      </w:r>
    </w:p>
    <w:p w:rsidR="00421BD3" w:rsidRPr="002F633D"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laskuttaa asiakkaalta omavastuuosuuden. Palveluntuottajalla on oikeus periä asiakkaan omavastuuosuus omien irtisanomissääntöjensä mukaisesti.</w:t>
      </w:r>
    </w:p>
    <w:p w:rsidR="00421BD3" w:rsidRDefault="00421BD3"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Pieksämäen kaupunki ei hyväksy laskutuslisää tai toimistomaksua palveluntuottajan laskuttaessa asiakasta tai kaupunkia</w:t>
      </w:r>
    </w:p>
    <w:p w:rsidR="00772BEE" w:rsidRDefault="00772BEE" w:rsidP="00421BD3">
      <w:pPr>
        <w:pStyle w:val="Eivli"/>
        <w:rPr>
          <w:rFonts w:cstheme="minorHAnsi"/>
          <w:sz w:val="24"/>
          <w:szCs w:val="24"/>
        </w:rPr>
      </w:pPr>
    </w:p>
    <w:p w:rsidR="00181792" w:rsidRDefault="00181792" w:rsidP="00421BD3">
      <w:pPr>
        <w:pStyle w:val="Eivli"/>
        <w:rPr>
          <w:rFonts w:cstheme="minorHAnsi"/>
          <w:sz w:val="24"/>
          <w:szCs w:val="24"/>
        </w:rPr>
      </w:pPr>
    </w:p>
    <w:p w:rsidR="00421BD3" w:rsidRPr="001F04AC" w:rsidRDefault="00743374" w:rsidP="00772BEE">
      <w:pPr>
        <w:pStyle w:val="Otsikko2"/>
        <w:widowControl w:val="0"/>
        <w:spacing w:before="0" w:after="240"/>
        <w:ind w:left="1304" w:hanging="1304"/>
        <w:rPr>
          <w:rFonts w:ascii="Lato" w:eastAsia="Times New Roman" w:hAnsi="Lato" w:cs="Times New Roman"/>
          <w:b/>
          <w:color w:val="0068A0"/>
        </w:rPr>
      </w:pPr>
      <w:bookmarkStart w:id="22" w:name="_Toc438652"/>
      <w:r>
        <w:rPr>
          <w:rFonts w:ascii="Lato" w:eastAsia="Times New Roman" w:hAnsi="Lato" w:cs="Times New Roman"/>
          <w:b/>
          <w:color w:val="0068A0"/>
        </w:rPr>
        <w:t>3.5.</w:t>
      </w:r>
      <w:r>
        <w:rPr>
          <w:rFonts w:ascii="Lato" w:eastAsia="Times New Roman" w:hAnsi="Lato" w:cs="Times New Roman"/>
          <w:b/>
          <w:color w:val="0068A0"/>
        </w:rPr>
        <w:tab/>
      </w:r>
      <w:r w:rsidR="00421BD3" w:rsidRPr="001F04AC">
        <w:rPr>
          <w:rFonts w:ascii="Lato" w:eastAsia="Times New Roman" w:hAnsi="Lato" w:cs="Times New Roman"/>
          <w:b/>
          <w:color w:val="0068A0"/>
        </w:rPr>
        <w:t>Asiakirjojen käsittely ja arkistointi</w:t>
      </w:r>
      <w:bookmarkEnd w:id="22"/>
    </w:p>
    <w:p w:rsidR="00421BD3" w:rsidRPr="002F633D" w:rsidRDefault="00724B59" w:rsidP="002F633D">
      <w:pPr>
        <w:pStyle w:val="Eivli"/>
        <w:numPr>
          <w:ilvl w:val="0"/>
          <w:numId w:val="18"/>
        </w:numPr>
        <w:rPr>
          <w:rFonts w:ascii="Lato" w:eastAsia="Times New Roman" w:hAnsi="Lato" w:cs="Times New Roman"/>
          <w:sz w:val="24"/>
          <w:szCs w:val="24"/>
        </w:rPr>
      </w:pPr>
      <w:r>
        <w:rPr>
          <w:rFonts w:ascii="Lato" w:eastAsia="Times New Roman" w:hAnsi="Lato" w:cs="Times New Roman"/>
          <w:sz w:val="24"/>
          <w:szCs w:val="24"/>
        </w:rPr>
        <w:t>Palveluntuottaja noudattaa tietosuojalain (1050/2018)</w:t>
      </w:r>
      <w:r w:rsidR="00421BD3" w:rsidRPr="002F633D">
        <w:rPr>
          <w:rFonts w:ascii="Lato" w:eastAsia="Times New Roman" w:hAnsi="Lato" w:cs="Times New Roman"/>
          <w:sz w:val="24"/>
          <w:szCs w:val="24"/>
        </w:rPr>
        <w:t xml:space="preserve"> velvoitteita sekä siihen liittyvää kansallista lainsäädäntöä</w:t>
      </w:r>
    </w:p>
    <w:p w:rsidR="00421BD3" w:rsidRPr="002F633D" w:rsidRDefault="00336E66"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laatii palvelusetelijärjestelmässä asiakirjat siten, ettei kenenkään yksityisyys tule vaarannetuksi eikä loukatuksi</w:t>
      </w:r>
    </w:p>
    <w:p w:rsidR="00336E66" w:rsidRPr="002F633D" w:rsidRDefault="00336E66"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 xml:space="preserve">Palveluntuottajan tulee asiakirjoja käsitellessään noudattaa, mitä viranomaisen asiakirjojen käsittelyssä säädetään laissa viranomaisen toiminnan julkisuudesta (621/1999). Asiakirjojen luovuttamista ja salassapitoa koskevia julkisuuslain säädöksiä sovelletaan silloinkin, kun </w:t>
      </w:r>
      <w:r w:rsidRPr="002F633D">
        <w:rPr>
          <w:rFonts w:ascii="Lato" w:eastAsia="Times New Roman" w:hAnsi="Lato" w:cs="Times New Roman"/>
          <w:sz w:val="24"/>
          <w:szCs w:val="24"/>
        </w:rPr>
        <w:lastRenderedPageBreak/>
        <w:t xml:space="preserve">ne ovat palveluntuottajan hallussa. Asiakirjojen käsittelyä säätelee myös laki </w:t>
      </w:r>
      <w:proofErr w:type="spellStart"/>
      <w:r w:rsidRPr="002F633D">
        <w:rPr>
          <w:rFonts w:ascii="Lato" w:eastAsia="Times New Roman" w:hAnsi="Lato" w:cs="Times New Roman"/>
          <w:sz w:val="24"/>
          <w:szCs w:val="24"/>
        </w:rPr>
        <w:t>sosiaali</w:t>
      </w:r>
      <w:proofErr w:type="spellEnd"/>
      <w:r w:rsidRPr="002F633D">
        <w:rPr>
          <w:rFonts w:ascii="Lato" w:eastAsia="Times New Roman" w:hAnsi="Lato" w:cs="Times New Roman"/>
          <w:sz w:val="24"/>
          <w:szCs w:val="24"/>
        </w:rPr>
        <w:t>- ja terveyshuollon asiakastietojen sähköisestä käsittelystä (159/2007</w:t>
      </w:r>
      <w:r w:rsidR="00A36435" w:rsidRPr="002F633D">
        <w:rPr>
          <w:rFonts w:ascii="Lato" w:eastAsia="Times New Roman" w:hAnsi="Lato" w:cs="Times New Roman"/>
          <w:sz w:val="24"/>
          <w:szCs w:val="24"/>
        </w:rPr>
        <w:t>) ja tietosuojalaki (9/2018).</w:t>
      </w:r>
    </w:p>
    <w:p w:rsidR="00A36435" w:rsidRPr="002F633D" w:rsidRDefault="00A36435"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Asiakasasiakirjat, jotka syntyvät palvelusetelillä palvelua järjestettäessä, ovat kaupungin viranomaisen asiakirjoja, jotka arkistoidaan kaupungin viranomaisen toimesta</w:t>
      </w:r>
    </w:p>
    <w:p w:rsidR="001D6D70" w:rsidRPr="002F633D" w:rsidRDefault="001D6D70"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Palvelusetelitoiminnan päättyessä palveluntuottaja on velvollinen toimittamaan arkistoitavat asiakastiedot veloituksetta kaupungin viranomaisen käyttöön kaupungin</w:t>
      </w:r>
      <w:r w:rsidR="003559E5">
        <w:rPr>
          <w:rFonts w:ascii="Lato" w:eastAsia="Times New Roman" w:hAnsi="Lato" w:cs="Times New Roman"/>
          <w:sz w:val="24"/>
          <w:szCs w:val="24"/>
        </w:rPr>
        <w:t xml:space="preserve"> pyytämällä tavalla ja muodossa</w:t>
      </w:r>
    </w:p>
    <w:p w:rsidR="001D6D70" w:rsidRPr="002F633D" w:rsidRDefault="001D6D70" w:rsidP="002F633D">
      <w:pPr>
        <w:pStyle w:val="Eivli"/>
        <w:numPr>
          <w:ilvl w:val="0"/>
          <w:numId w:val="18"/>
        </w:numPr>
        <w:rPr>
          <w:rFonts w:ascii="Lato" w:eastAsia="Times New Roman" w:hAnsi="Lato" w:cs="Times New Roman"/>
          <w:sz w:val="24"/>
          <w:szCs w:val="24"/>
        </w:rPr>
      </w:pPr>
      <w:r w:rsidRPr="002F633D">
        <w:rPr>
          <w:rFonts w:ascii="Lato" w:eastAsia="Times New Roman" w:hAnsi="Lato" w:cs="Times New Roman"/>
          <w:sz w:val="24"/>
          <w:szCs w:val="24"/>
        </w:rPr>
        <w:t>Palveluntuottaja huolehtii palveluseteliin liittyvien omien tiedostojensa ja saamiens</w:t>
      </w:r>
      <w:r w:rsidR="003559E5">
        <w:rPr>
          <w:rFonts w:ascii="Lato" w:eastAsia="Times New Roman" w:hAnsi="Lato" w:cs="Times New Roman"/>
          <w:sz w:val="24"/>
          <w:szCs w:val="24"/>
        </w:rPr>
        <w:t>a kopiokappaleiden tuhoamisesta</w:t>
      </w:r>
    </w:p>
    <w:p w:rsidR="001D6D70" w:rsidRPr="002F633D" w:rsidRDefault="001D6D70" w:rsidP="002F186A">
      <w:pPr>
        <w:pStyle w:val="Eivli"/>
        <w:rPr>
          <w:rFonts w:ascii="Lato" w:eastAsia="Times New Roman" w:hAnsi="Lato" w:cs="Times New Roman"/>
          <w:sz w:val="24"/>
          <w:szCs w:val="24"/>
        </w:rPr>
      </w:pPr>
    </w:p>
    <w:p w:rsidR="001D6D70" w:rsidRPr="002F186A" w:rsidRDefault="001D6D70" w:rsidP="001D6D70">
      <w:pPr>
        <w:pStyle w:val="Eivli"/>
        <w:rPr>
          <w:rFonts w:ascii="Lato" w:eastAsia="Times New Roman" w:hAnsi="Lato" w:cs="Times New Roman"/>
          <w:sz w:val="24"/>
          <w:szCs w:val="24"/>
        </w:rPr>
      </w:pPr>
    </w:p>
    <w:p w:rsidR="001D6D70" w:rsidRPr="001F04AC" w:rsidRDefault="00505C4E" w:rsidP="00E61DBE">
      <w:pPr>
        <w:pStyle w:val="Otsikko2"/>
        <w:widowControl w:val="0"/>
        <w:spacing w:before="0" w:after="240"/>
        <w:ind w:left="1304" w:hanging="1304"/>
        <w:rPr>
          <w:rFonts w:ascii="Lato" w:eastAsia="Times New Roman" w:hAnsi="Lato" w:cs="Times New Roman"/>
          <w:b/>
          <w:color w:val="0068A0"/>
        </w:rPr>
      </w:pPr>
      <w:bookmarkStart w:id="23" w:name="_Toc438653"/>
      <w:r>
        <w:rPr>
          <w:rFonts w:ascii="Lato" w:eastAsia="Times New Roman" w:hAnsi="Lato" w:cs="Times New Roman"/>
          <w:b/>
          <w:color w:val="0068A0"/>
        </w:rPr>
        <w:t>3.6.</w:t>
      </w:r>
      <w:r>
        <w:rPr>
          <w:rFonts w:ascii="Lato" w:eastAsia="Times New Roman" w:hAnsi="Lato" w:cs="Times New Roman"/>
          <w:b/>
          <w:color w:val="0068A0"/>
        </w:rPr>
        <w:tab/>
      </w:r>
      <w:r w:rsidR="001D6D70" w:rsidRPr="001F04AC">
        <w:rPr>
          <w:rFonts w:ascii="Lato" w:eastAsia="Times New Roman" w:hAnsi="Lato" w:cs="Times New Roman"/>
          <w:b/>
          <w:color w:val="0068A0"/>
        </w:rPr>
        <w:t>Pieksämäen kaupungin velvoitteet</w:t>
      </w:r>
      <w:bookmarkEnd w:id="23"/>
    </w:p>
    <w:p w:rsidR="001D6D70" w:rsidRPr="002F186A" w:rsidRDefault="001D6D70"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on pidettävä luetteloa hyväksymistään palveluntuottajista. Tiedot palveluntuottajista, palveluista ja hinnoista on oltava julkisesti saatavilla internetissä ja muulla soveltuvalla tavalla</w:t>
      </w:r>
    </w:p>
    <w:p w:rsidR="00DD5B05" w:rsidRPr="002F186A" w:rsidRDefault="00DD5B05"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on selvitettävä asiakkaalle tämän asema palvelusetelin käytössä, palvelusetelin arvo, omavastuuosuuden määräytymisen perusteet ja arvioitu suuruus sekä vastaavasta kunnallisesta palvelusta varhaiskasvatuksen asiakasmaksuista annetun lain mukaan määräytyvä asiakasmaksu</w:t>
      </w:r>
    </w:p>
    <w:p w:rsidR="00DD5B05" w:rsidRPr="002F186A" w:rsidRDefault="00DD5B05"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tulee tiedottaa asiakkaalle siitä, mistä ja mitä häntä koskevia tietoja voidaan hänen suostumuksettaan hankkia. Kaupungin on varattava asiakkaalle tilaisuus tutustua muualta hankittuihin tietoihin ja tarvittaessa annettava asiaa koskeva selvitys</w:t>
      </w:r>
    </w:p>
    <w:p w:rsidR="00DD5B05" w:rsidRPr="002F186A" w:rsidRDefault="00DD5B05"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tulee peruuttaa palveluntuottajan hyväksyminen ja poistaa palveluntuottaja luettelosta, jos hyväksymiselle asetetut edellytykset eivät enää täyty tai palveluntuottaja pyytää hyväksymiselle peruutusta.</w:t>
      </w:r>
    </w:p>
    <w:p w:rsidR="00DD5B05" w:rsidRPr="002F186A" w:rsidRDefault="00DD5B05"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kaupungilla on velvollisuus valvoa hyväksymiensä palveluntuottajien palvelun laatua</w:t>
      </w:r>
      <w:r w:rsidR="00E50373" w:rsidRPr="002F186A">
        <w:rPr>
          <w:rFonts w:ascii="Lato" w:eastAsia="Times New Roman" w:hAnsi="Lato" w:cs="Times New Roman"/>
          <w:sz w:val="24"/>
          <w:szCs w:val="24"/>
        </w:rPr>
        <w:t xml:space="preserve"> hyväksymismenettelyn lisäksi myös palvelujen tuottamisen yhteydessä. Kaupungin tulee varmistaa, että palveluntuottajat täyttävät toiminnalle</w:t>
      </w:r>
      <w:r w:rsidR="00477824">
        <w:rPr>
          <w:rFonts w:ascii="Lato" w:eastAsia="Times New Roman" w:hAnsi="Lato" w:cs="Times New Roman"/>
          <w:sz w:val="24"/>
          <w:szCs w:val="24"/>
        </w:rPr>
        <w:t xml:space="preserve"> asetetut vähimmäisedellytykset.</w:t>
      </w:r>
    </w:p>
    <w:p w:rsidR="00E50373" w:rsidRPr="002F186A" w:rsidRDefault="00E50373"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 xml:space="preserve">Pieksämäen kaupunki valitsee palvelusetelijärjestelmän piiriin kuuluvat palveluntuottajat palvelusetelilain edellyttämällä tavalla. Pieksämäen kaupungin tulee ottaa palveluntuottajan valintaa koskeva asia käsittelyyn yhden (1) kuukauden kuluessa palveluntuottajan ilmoittautumisesta ja tehtävä päätös palveluntuottajan hyväksymisestä tai hylkäämisestä kolmen (3) kuukauden kuluessa ilmoittautumisesta. </w:t>
      </w:r>
    </w:p>
    <w:p w:rsidR="00E50373" w:rsidRPr="002F186A" w:rsidRDefault="00E50373"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Pieksämäen kaupungin puolesta palvelusetelin myöntämisestä päättänyt henkilö ei voi olla työ- tai toimeksi</w:t>
      </w:r>
      <w:r w:rsidR="00240386" w:rsidRPr="002F186A">
        <w:rPr>
          <w:rFonts w:ascii="Lato" w:eastAsia="Times New Roman" w:hAnsi="Lato" w:cs="Times New Roman"/>
          <w:sz w:val="24"/>
          <w:szCs w:val="24"/>
        </w:rPr>
        <w:t>antosuhteessa tai hallinnollisessa luottamusasemassa palveluntuottajalla. Palvelusetelin myöntäneellä henkilöllä ei myöskään saa olla merkittävää omistusta, eikä hän saa käyttää merkittävää päätösvaltaa palveluntuottajaorganisaatiossa tai palveluntuottajan kanssa samaan konserniin kuuluvassa yhtiössä (yli 10 % osakkeista, osuuksista tai äänivallasta). Omistusrajoitus ei koske palveluntuottajaa, jonka osakkeilla käydään kauppaa arvopaperipörssissä.</w:t>
      </w:r>
    </w:p>
    <w:p w:rsidR="00240386" w:rsidRPr="002F186A" w:rsidRDefault="00240386" w:rsidP="002F186A">
      <w:pPr>
        <w:pStyle w:val="Eivli"/>
        <w:numPr>
          <w:ilvl w:val="0"/>
          <w:numId w:val="18"/>
        </w:numPr>
        <w:rPr>
          <w:rFonts w:ascii="Lato" w:eastAsia="Times New Roman" w:hAnsi="Lato" w:cs="Times New Roman"/>
          <w:sz w:val="24"/>
          <w:szCs w:val="24"/>
        </w:rPr>
      </w:pPr>
      <w:r w:rsidRPr="002F186A">
        <w:rPr>
          <w:rFonts w:ascii="Lato" w:eastAsia="Times New Roman" w:hAnsi="Lato" w:cs="Times New Roman"/>
          <w:sz w:val="24"/>
          <w:szCs w:val="24"/>
        </w:rPr>
        <w:t xml:space="preserve">Pieksämäen kaupunki antaa tiedoksi ilmoituksen palvelusetelistä ja sen arvosta asiakkaan valitsemalle palveluntuottajalle. </w:t>
      </w:r>
    </w:p>
    <w:p w:rsidR="002847DB" w:rsidRDefault="002847DB" w:rsidP="000221C2">
      <w:pPr>
        <w:pStyle w:val="Eivli"/>
        <w:rPr>
          <w:rFonts w:ascii="Lato" w:eastAsia="Times New Roman" w:hAnsi="Lato" w:cs="Times New Roman"/>
          <w:sz w:val="24"/>
          <w:szCs w:val="24"/>
        </w:rPr>
      </w:pPr>
    </w:p>
    <w:p w:rsidR="000221C2" w:rsidRPr="002F186A" w:rsidRDefault="000221C2" w:rsidP="000221C2">
      <w:pPr>
        <w:pStyle w:val="Eivli"/>
        <w:rPr>
          <w:rFonts w:ascii="Lato" w:eastAsia="Times New Roman" w:hAnsi="Lato" w:cs="Times New Roman"/>
          <w:sz w:val="24"/>
          <w:szCs w:val="24"/>
        </w:rPr>
      </w:pPr>
    </w:p>
    <w:p w:rsidR="005B01E7" w:rsidRPr="001F04AC" w:rsidRDefault="00F873FB" w:rsidP="000221C2">
      <w:pPr>
        <w:pStyle w:val="Otsikko2"/>
        <w:widowControl w:val="0"/>
        <w:spacing w:before="0" w:after="240"/>
        <w:ind w:left="1304" w:hanging="1304"/>
        <w:rPr>
          <w:rFonts w:ascii="Lato" w:eastAsia="Times New Roman" w:hAnsi="Lato" w:cs="Times New Roman"/>
          <w:b/>
          <w:color w:val="0068A0"/>
        </w:rPr>
      </w:pPr>
      <w:bookmarkStart w:id="24" w:name="_Toc438654"/>
      <w:r w:rsidRPr="001F04AC">
        <w:rPr>
          <w:rFonts w:ascii="Lato" w:eastAsia="Times New Roman" w:hAnsi="Lato" w:cs="Times New Roman"/>
          <w:b/>
          <w:color w:val="0068A0"/>
        </w:rPr>
        <w:lastRenderedPageBreak/>
        <w:t>3.7.</w:t>
      </w:r>
      <w:r w:rsidR="000221C2">
        <w:rPr>
          <w:rFonts w:ascii="Lato" w:eastAsia="Times New Roman" w:hAnsi="Lato" w:cs="Times New Roman"/>
          <w:b/>
          <w:color w:val="0068A0"/>
        </w:rPr>
        <w:tab/>
      </w:r>
      <w:r w:rsidR="005B01E7" w:rsidRPr="001F04AC">
        <w:rPr>
          <w:rFonts w:ascii="Lato" w:eastAsia="Times New Roman" w:hAnsi="Lato" w:cs="Times New Roman"/>
          <w:b/>
          <w:color w:val="0068A0"/>
        </w:rPr>
        <w:t>Kaupunki rekisterinpitäjänä</w:t>
      </w:r>
      <w:bookmarkEnd w:id="24"/>
    </w:p>
    <w:p w:rsidR="002847DB" w:rsidRPr="00472735" w:rsidRDefault="005B01E7" w:rsidP="00472735">
      <w:pPr>
        <w:pStyle w:val="Eivli"/>
        <w:numPr>
          <w:ilvl w:val="0"/>
          <w:numId w:val="18"/>
        </w:numPr>
        <w:rPr>
          <w:rFonts w:ascii="Lato" w:eastAsia="Times New Roman" w:hAnsi="Lato" w:cs="Times New Roman"/>
          <w:sz w:val="24"/>
          <w:szCs w:val="24"/>
        </w:rPr>
      </w:pPr>
      <w:r w:rsidRPr="00472735">
        <w:rPr>
          <w:rFonts w:ascii="Lato" w:eastAsia="Times New Roman" w:hAnsi="Lato" w:cs="Times New Roman"/>
          <w:sz w:val="24"/>
          <w:szCs w:val="24"/>
        </w:rPr>
        <w:t>Pieksämäen kaupunki on palvelusetelillä järjestettävässä palvelussa syntyvien asiakirjojen tietosuojalaissa tarkoitettu rekisterinpitäjä. Kaupunki vastaa tietosuojaselosteen laatimisesta ja edellyttää, että se on varhaiskasvatusyksiköissä nähtävillä. Asiakasasiakirjat, jotka syntyvät setelillä palvelua järjestettäessä ja toteuttaessa</w:t>
      </w:r>
      <w:r w:rsidR="003559E5">
        <w:rPr>
          <w:rFonts w:ascii="Lato" w:eastAsia="Times New Roman" w:hAnsi="Lato" w:cs="Times New Roman"/>
          <w:sz w:val="24"/>
          <w:szCs w:val="24"/>
        </w:rPr>
        <w:t>, ovat viranomaisen asiakirjoja</w:t>
      </w:r>
    </w:p>
    <w:p w:rsidR="005B01E7" w:rsidRPr="00472735" w:rsidRDefault="005B01E7" w:rsidP="00472735">
      <w:pPr>
        <w:pStyle w:val="Eivli"/>
        <w:numPr>
          <w:ilvl w:val="0"/>
          <w:numId w:val="18"/>
        </w:numPr>
        <w:rPr>
          <w:rFonts w:ascii="Lato" w:eastAsia="Times New Roman" w:hAnsi="Lato" w:cs="Times New Roman"/>
          <w:sz w:val="24"/>
          <w:szCs w:val="24"/>
        </w:rPr>
      </w:pPr>
      <w:r w:rsidRPr="00472735">
        <w:rPr>
          <w:rFonts w:ascii="Lato" w:eastAsia="Times New Roman" w:hAnsi="Lato" w:cs="Times New Roman"/>
          <w:sz w:val="24"/>
          <w:szCs w:val="24"/>
        </w:rPr>
        <w:t xml:space="preserve">Vaikka palveluntuottaja laatii asiakirjat </w:t>
      </w:r>
      <w:r w:rsidR="00DB57A0" w:rsidRPr="00472735">
        <w:rPr>
          <w:rFonts w:ascii="Lato" w:eastAsia="Times New Roman" w:hAnsi="Lato" w:cs="Times New Roman"/>
          <w:sz w:val="24"/>
          <w:szCs w:val="24"/>
        </w:rPr>
        <w:t xml:space="preserve">palvelutapahtuman yhteydessä, vastaa Pieksämäen kaupunki rekisterinpitäjänä niiden käsittelystä. Tämä palvelusetelikäsikirja </w:t>
      </w:r>
      <w:r w:rsidR="000A1338" w:rsidRPr="00472735">
        <w:rPr>
          <w:rFonts w:ascii="Lato" w:eastAsia="Times New Roman" w:hAnsi="Lato" w:cs="Times New Roman"/>
          <w:sz w:val="24"/>
          <w:szCs w:val="24"/>
        </w:rPr>
        <w:t>toimii rekisterinpitäjän ohjeena henkilötietojen käsittelijälle. Palveluntuottajan ja kaupungin tulee myös varmistaa, että palvelujen järjestämisen ja toteuttamisen kannalta tarpeelliset tiedot siirtyvät osapuolelta toiselle palvelutapahtuman eri vaiheissa. Tämä mahdollistaa sen, että jokaisen asiakkaan asiakirjat muodostavat hänen varhaiskasvatuksen järjestämisen kannalta välttämättömän jatkuvan kokonaisuuden, johon järjestämistä kos</w:t>
      </w:r>
      <w:r w:rsidR="003559E5">
        <w:rPr>
          <w:rFonts w:ascii="Lato" w:eastAsia="Times New Roman" w:hAnsi="Lato" w:cs="Times New Roman"/>
          <w:sz w:val="24"/>
          <w:szCs w:val="24"/>
        </w:rPr>
        <w:t>kevat ratkaisut tulee perustaa</w:t>
      </w:r>
    </w:p>
    <w:p w:rsidR="000A1338" w:rsidRPr="00472735" w:rsidRDefault="000A1338" w:rsidP="00472735">
      <w:pPr>
        <w:pStyle w:val="Eivli"/>
        <w:numPr>
          <w:ilvl w:val="0"/>
          <w:numId w:val="18"/>
        </w:numPr>
        <w:rPr>
          <w:rFonts w:ascii="Lato" w:eastAsia="Times New Roman" w:hAnsi="Lato" w:cs="Times New Roman"/>
          <w:sz w:val="24"/>
          <w:szCs w:val="24"/>
        </w:rPr>
      </w:pPr>
      <w:r w:rsidRPr="00472735">
        <w:rPr>
          <w:rFonts w:ascii="Lato" w:eastAsia="Times New Roman" w:hAnsi="Lato" w:cs="Times New Roman"/>
          <w:sz w:val="24"/>
          <w:szCs w:val="24"/>
        </w:rPr>
        <w:t>Palveluntuottajan tulee laatia asiakastietoja sisältävät asiakirjat tietosuojalain ja sosiaalihuollon asiakaslain edellyttämällä tavalla</w:t>
      </w:r>
      <w:r w:rsidR="005C0717" w:rsidRPr="00472735">
        <w:rPr>
          <w:rFonts w:ascii="Lato" w:eastAsia="Times New Roman" w:hAnsi="Lato" w:cs="Times New Roman"/>
          <w:sz w:val="24"/>
          <w:szCs w:val="24"/>
        </w:rPr>
        <w:t xml:space="preserve"> vastaavasti kuin Pieksämäen kaupunki omassa toiminnassaan. Palveluntuottajan tulee noudattaa asiakasasiakirjoja käsitellessään myös, mitä viranomaisen asiakirjojen käsittelystä säädetään. Palveluntuottajan tulee toteuttaa asiakirjojen käsittely siten kuin laki </w:t>
      </w:r>
      <w:proofErr w:type="spellStart"/>
      <w:r w:rsidR="005C0717" w:rsidRPr="00472735">
        <w:rPr>
          <w:rFonts w:ascii="Lato" w:eastAsia="Times New Roman" w:hAnsi="Lato" w:cs="Times New Roman"/>
          <w:sz w:val="24"/>
          <w:szCs w:val="24"/>
        </w:rPr>
        <w:t>sosiaali</w:t>
      </w:r>
      <w:proofErr w:type="spellEnd"/>
      <w:r w:rsidR="005C0717" w:rsidRPr="00472735">
        <w:rPr>
          <w:rFonts w:ascii="Lato" w:eastAsia="Times New Roman" w:hAnsi="Lato" w:cs="Times New Roman"/>
          <w:sz w:val="24"/>
          <w:szCs w:val="24"/>
        </w:rPr>
        <w:t>- ja terveydenhuollon asiakastietojen sähköisestä käsittelystä edellyttää. Jos palveluntuottaja laatii toiminnassaan asiakirjoja manuaalisesti, palveluntuottajan tulee huolehtia</w:t>
      </w:r>
      <w:r w:rsidR="00C61FA4" w:rsidRPr="00472735">
        <w:rPr>
          <w:rFonts w:ascii="Lato" w:eastAsia="Times New Roman" w:hAnsi="Lato" w:cs="Times New Roman"/>
          <w:sz w:val="24"/>
          <w:szCs w:val="24"/>
        </w:rPr>
        <w:t xml:space="preserve">, että palveluseteliä käytettäessä </w:t>
      </w:r>
      <w:r w:rsidR="00040C95" w:rsidRPr="00472735">
        <w:rPr>
          <w:rFonts w:ascii="Lato" w:eastAsia="Times New Roman" w:hAnsi="Lato" w:cs="Times New Roman"/>
          <w:sz w:val="24"/>
          <w:szCs w:val="24"/>
        </w:rPr>
        <w:t>kyseiset asiakirjat säilytetään vastaavasti kuin Pieksämäen kaupungin i</w:t>
      </w:r>
      <w:r w:rsidR="003559E5">
        <w:rPr>
          <w:rFonts w:ascii="Lato" w:eastAsia="Times New Roman" w:hAnsi="Lato" w:cs="Times New Roman"/>
          <w:sz w:val="24"/>
          <w:szCs w:val="24"/>
        </w:rPr>
        <w:t>tsensä tuottamissa palveluissa</w:t>
      </w:r>
    </w:p>
    <w:p w:rsidR="00D43ACC" w:rsidRPr="00472735" w:rsidRDefault="00040C95" w:rsidP="00472735">
      <w:pPr>
        <w:pStyle w:val="Eivli"/>
        <w:numPr>
          <w:ilvl w:val="0"/>
          <w:numId w:val="18"/>
        </w:numPr>
        <w:rPr>
          <w:rFonts w:ascii="Lato" w:eastAsia="Times New Roman" w:hAnsi="Lato" w:cs="Times New Roman"/>
          <w:sz w:val="24"/>
          <w:szCs w:val="24"/>
        </w:rPr>
      </w:pPr>
      <w:r w:rsidRPr="00472735">
        <w:rPr>
          <w:rFonts w:ascii="Lato" w:eastAsia="Times New Roman" w:hAnsi="Lato" w:cs="Times New Roman"/>
          <w:sz w:val="24"/>
          <w:szCs w:val="24"/>
        </w:rPr>
        <w:t>Pieksämäen kaupunki vastaa asiakastietojärjestelmän ylläpidosta, siitä muodostuvasta asiakasrekisteristä ja asiakasti</w:t>
      </w:r>
      <w:r w:rsidR="003559E5">
        <w:rPr>
          <w:rFonts w:ascii="Lato" w:eastAsia="Times New Roman" w:hAnsi="Lato" w:cs="Times New Roman"/>
          <w:sz w:val="24"/>
          <w:szCs w:val="24"/>
        </w:rPr>
        <w:t>etojärjestelmän kustannuksista</w:t>
      </w:r>
    </w:p>
    <w:p w:rsidR="00D43ACC" w:rsidRPr="00472735" w:rsidRDefault="00D43ACC" w:rsidP="00472735">
      <w:pPr>
        <w:pStyle w:val="Eivli"/>
        <w:rPr>
          <w:rFonts w:ascii="Lato" w:eastAsia="Times New Roman" w:hAnsi="Lato" w:cs="Times New Roman"/>
          <w:sz w:val="24"/>
          <w:szCs w:val="24"/>
        </w:rPr>
      </w:pPr>
    </w:p>
    <w:p w:rsidR="0031093E" w:rsidRPr="00472735" w:rsidRDefault="0031093E" w:rsidP="00472735">
      <w:pPr>
        <w:pStyle w:val="Eivli"/>
        <w:rPr>
          <w:rFonts w:ascii="Lato" w:eastAsia="Times New Roman" w:hAnsi="Lato" w:cs="Times New Roman"/>
          <w:sz w:val="24"/>
          <w:szCs w:val="24"/>
        </w:rPr>
      </w:pPr>
    </w:p>
    <w:p w:rsidR="001114E5" w:rsidRPr="001F04AC" w:rsidRDefault="009D2838" w:rsidP="009D2838">
      <w:pPr>
        <w:pStyle w:val="Otsikko2"/>
        <w:widowControl w:val="0"/>
        <w:spacing w:before="0" w:after="240"/>
        <w:ind w:left="1304" w:hanging="1304"/>
        <w:rPr>
          <w:rFonts w:ascii="Lato" w:eastAsia="Times New Roman" w:hAnsi="Lato" w:cs="Times New Roman"/>
          <w:b/>
          <w:color w:val="0068A0"/>
        </w:rPr>
      </w:pPr>
      <w:bookmarkStart w:id="25" w:name="_Toc438655"/>
      <w:r>
        <w:rPr>
          <w:rFonts w:ascii="Lato" w:eastAsia="Times New Roman" w:hAnsi="Lato" w:cs="Times New Roman"/>
          <w:b/>
          <w:color w:val="0068A0"/>
        </w:rPr>
        <w:t>3.8.</w:t>
      </w:r>
      <w:r>
        <w:rPr>
          <w:rFonts w:ascii="Lato" w:eastAsia="Times New Roman" w:hAnsi="Lato" w:cs="Times New Roman"/>
          <w:b/>
          <w:color w:val="0068A0"/>
        </w:rPr>
        <w:tab/>
      </w:r>
      <w:r w:rsidR="00D43ACC" w:rsidRPr="001F04AC">
        <w:rPr>
          <w:rFonts w:ascii="Lato" w:eastAsia="Times New Roman" w:hAnsi="Lato" w:cs="Times New Roman"/>
          <w:b/>
          <w:color w:val="0068A0"/>
        </w:rPr>
        <w:t>Vastuut ja vahingonkorvaukset</w:t>
      </w:r>
      <w:bookmarkEnd w:id="25"/>
    </w:p>
    <w:p w:rsidR="001114E5" w:rsidRPr="00F655F9" w:rsidRDefault="001114E5"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Mahdolliset vahingot korvataan ensisijaisesti palveluntuottajan vakuutuksesta ja viime kädessä palveluntuottaja vastaa niistä vahingonkorvauslain mukaisesti. Pieksämäen kaupunki ei vastaa palveluntuottajan palvelunsaajalle aiheuttamista vahingoista.</w:t>
      </w:r>
    </w:p>
    <w:p w:rsidR="001114E5" w:rsidRPr="00F655F9" w:rsidRDefault="001114E5" w:rsidP="00B31978">
      <w:pPr>
        <w:pStyle w:val="Eivli"/>
        <w:jc w:val="both"/>
        <w:rPr>
          <w:rFonts w:ascii="Lato" w:eastAsia="Times New Roman" w:hAnsi="Lato" w:cs="Times New Roman"/>
          <w:sz w:val="24"/>
          <w:szCs w:val="24"/>
        </w:rPr>
      </w:pPr>
    </w:p>
    <w:p w:rsidR="001114E5" w:rsidRPr="00F655F9" w:rsidRDefault="001114E5"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Palveluntuottajan vastuulla ovat päiväkotitilojen ja pihan turvallisuus sekä palveluntuottajan (tai hänen alihankkijansa) aiheuttamat toiminnan keskeytymiset.</w:t>
      </w:r>
    </w:p>
    <w:p w:rsidR="008A6500" w:rsidRPr="00F655F9" w:rsidRDefault="008A6500" w:rsidP="00B31978">
      <w:pPr>
        <w:pStyle w:val="Eivli"/>
        <w:jc w:val="both"/>
        <w:rPr>
          <w:rFonts w:ascii="Lato" w:eastAsia="Times New Roman" w:hAnsi="Lato" w:cs="Times New Roman"/>
          <w:sz w:val="24"/>
          <w:szCs w:val="24"/>
        </w:rPr>
      </w:pPr>
    </w:p>
    <w:p w:rsidR="008A6500" w:rsidRPr="00F655F9" w:rsidRDefault="008A6500"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Kaupungin vastuulla olevat virhetilanteet:</w:t>
      </w:r>
    </w:p>
    <w:p w:rsidR="008A6500" w:rsidRPr="00F655F9" w:rsidRDefault="008A6500"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 xml:space="preserve">Pieksämäen kaupungilla on vastuu </w:t>
      </w:r>
      <w:r w:rsidR="00895CFA" w:rsidRPr="00F655F9">
        <w:rPr>
          <w:rFonts w:ascii="Lato" w:eastAsia="Times New Roman" w:hAnsi="Lato" w:cs="Times New Roman"/>
          <w:sz w:val="24"/>
          <w:szCs w:val="24"/>
        </w:rPr>
        <w:t>päiväkotivarhaiskasvatuksen palveluseteliin liittyvästä tietojärjestelmästä ja siitä johtuvista virhetilanteista.</w:t>
      </w:r>
    </w:p>
    <w:p w:rsidR="001114E5" w:rsidRDefault="001114E5" w:rsidP="001114E5">
      <w:pPr>
        <w:pStyle w:val="Eivli"/>
        <w:rPr>
          <w:rFonts w:ascii="Lato" w:eastAsia="Times New Roman" w:hAnsi="Lato" w:cs="Times New Roman"/>
          <w:sz w:val="24"/>
          <w:szCs w:val="24"/>
        </w:rPr>
      </w:pPr>
    </w:p>
    <w:p w:rsidR="00261485" w:rsidRDefault="00261485" w:rsidP="001114E5">
      <w:pPr>
        <w:pStyle w:val="Eivli"/>
        <w:rPr>
          <w:rFonts w:ascii="Lato" w:eastAsia="Times New Roman" w:hAnsi="Lato" w:cs="Times New Roman"/>
          <w:sz w:val="24"/>
          <w:szCs w:val="24"/>
        </w:rPr>
      </w:pPr>
    </w:p>
    <w:p w:rsidR="000736AD" w:rsidRPr="00F655F9" w:rsidRDefault="000736AD" w:rsidP="001114E5">
      <w:pPr>
        <w:pStyle w:val="Eivli"/>
        <w:rPr>
          <w:rFonts w:ascii="Lato" w:eastAsia="Times New Roman" w:hAnsi="Lato" w:cs="Times New Roman"/>
          <w:sz w:val="24"/>
          <w:szCs w:val="24"/>
        </w:rPr>
      </w:pPr>
    </w:p>
    <w:p w:rsidR="002847DB" w:rsidRPr="004438D8" w:rsidRDefault="00C258EA" w:rsidP="004438D8">
      <w:pPr>
        <w:pStyle w:val="Otsikko1"/>
        <w:widowControl w:val="0"/>
        <w:numPr>
          <w:ilvl w:val="0"/>
          <w:numId w:val="4"/>
        </w:numPr>
        <w:spacing w:before="0" w:after="240"/>
        <w:ind w:left="0" w:firstLine="0"/>
        <w:rPr>
          <w:rFonts w:ascii="Lato" w:eastAsia="Times New Roman" w:hAnsi="Lato" w:cs="Times New Roman"/>
          <w:b/>
          <w:color w:val="EBB800"/>
          <w:sz w:val="32"/>
          <w:szCs w:val="32"/>
        </w:rPr>
      </w:pPr>
      <w:bookmarkStart w:id="26" w:name="_Toc438656"/>
      <w:r w:rsidRPr="004438D8">
        <w:rPr>
          <w:rFonts w:ascii="Lato" w:eastAsia="Times New Roman" w:hAnsi="Lato" w:cs="Times New Roman"/>
          <w:b/>
          <w:color w:val="EBB800"/>
          <w:sz w:val="32"/>
          <w:szCs w:val="32"/>
        </w:rPr>
        <w:lastRenderedPageBreak/>
        <w:t>PALVELUN SISÄLTÖ JA LAADUN HALLINTA</w:t>
      </w:r>
      <w:bookmarkEnd w:id="26"/>
    </w:p>
    <w:p w:rsidR="00C258EA" w:rsidRPr="001F04AC" w:rsidRDefault="00C32170" w:rsidP="00C32170">
      <w:pPr>
        <w:pStyle w:val="Otsikko2"/>
        <w:widowControl w:val="0"/>
        <w:spacing w:before="0" w:after="240"/>
        <w:ind w:left="1304" w:hanging="1304"/>
        <w:rPr>
          <w:rFonts w:ascii="Lato" w:eastAsia="Times New Roman" w:hAnsi="Lato" w:cs="Times New Roman"/>
          <w:b/>
          <w:color w:val="0068A0"/>
        </w:rPr>
      </w:pPr>
      <w:bookmarkStart w:id="27" w:name="_Toc438657"/>
      <w:r>
        <w:rPr>
          <w:rFonts w:ascii="Lato" w:eastAsia="Times New Roman" w:hAnsi="Lato" w:cs="Times New Roman"/>
          <w:b/>
          <w:color w:val="0068A0"/>
        </w:rPr>
        <w:t>4.1.</w:t>
      </w:r>
      <w:r>
        <w:rPr>
          <w:rFonts w:ascii="Lato" w:eastAsia="Times New Roman" w:hAnsi="Lato" w:cs="Times New Roman"/>
          <w:b/>
          <w:color w:val="0068A0"/>
        </w:rPr>
        <w:tab/>
      </w:r>
      <w:r w:rsidR="00C258EA" w:rsidRPr="001F04AC">
        <w:rPr>
          <w:rFonts w:ascii="Lato" w:eastAsia="Times New Roman" w:hAnsi="Lato" w:cs="Times New Roman"/>
          <w:b/>
          <w:color w:val="0068A0"/>
        </w:rPr>
        <w:t>Palvelun sisältövaatimukset</w:t>
      </w:r>
      <w:bookmarkEnd w:id="27"/>
    </w:p>
    <w:p w:rsidR="00C258EA" w:rsidRPr="00F655F9" w:rsidRDefault="00C258EA" w:rsidP="00B31978">
      <w:pPr>
        <w:pStyle w:val="Eivli"/>
        <w:jc w:val="both"/>
        <w:rPr>
          <w:rFonts w:ascii="Lato" w:eastAsia="Times New Roman" w:hAnsi="Lato" w:cs="Times New Roman"/>
          <w:sz w:val="24"/>
          <w:szCs w:val="24"/>
        </w:rPr>
      </w:pPr>
      <w:r w:rsidRPr="00F655F9">
        <w:rPr>
          <w:rFonts w:ascii="Lato" w:eastAsia="Times New Roman" w:hAnsi="Lato" w:cs="Times New Roman"/>
          <w:sz w:val="24"/>
          <w:szCs w:val="24"/>
        </w:rPr>
        <w:t>Palveluntuottajan on tuotettava vähintään saman</w:t>
      </w:r>
      <w:r w:rsidR="0031093E" w:rsidRPr="00F655F9">
        <w:rPr>
          <w:rFonts w:ascii="Lato" w:eastAsia="Times New Roman" w:hAnsi="Lato" w:cs="Times New Roman"/>
          <w:sz w:val="24"/>
          <w:szCs w:val="24"/>
        </w:rPr>
        <w:t xml:space="preserve"> </w:t>
      </w:r>
      <w:r w:rsidRPr="00F655F9">
        <w:rPr>
          <w:rFonts w:ascii="Lato" w:eastAsia="Times New Roman" w:hAnsi="Lato" w:cs="Times New Roman"/>
          <w:sz w:val="24"/>
          <w:szCs w:val="24"/>
        </w:rPr>
        <w:t>tasoista varhaiskasvatuspalvelua kuin Pieksämäen kaupungin kunnallisessa varhaiskasvatuksessa. Palveluntuottajan tulee täyttää lisäksi seuraavat velvoitteet:</w:t>
      </w:r>
    </w:p>
    <w:p w:rsidR="00C258EA" w:rsidRPr="00F655F9" w:rsidRDefault="00C258EA" w:rsidP="002847DB">
      <w:pPr>
        <w:pStyle w:val="Eivli"/>
        <w:rPr>
          <w:rFonts w:ascii="Lato" w:eastAsia="Times New Roman" w:hAnsi="Lato" w:cs="Times New Roman"/>
          <w:sz w:val="24"/>
          <w:szCs w:val="24"/>
        </w:rPr>
      </w:pP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Palveluntuottajan toimitilojen on jatkuvasti täytettävä turvallisuusmääräykset niin, että yksikössä huolehditaan lasten turvallisuudesta lain ja viranomaisten määräysten mukaisesti.</w:t>
      </w: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 huolehtii til</w:t>
      </w:r>
      <w:r w:rsidR="00207B8A">
        <w:rPr>
          <w:rFonts w:ascii="Lato" w:eastAsia="Times New Roman" w:hAnsi="Lato" w:cs="Times New Roman"/>
          <w:sz w:val="24"/>
          <w:szCs w:val="24"/>
        </w:rPr>
        <w:t>ojen puhtaanapidosta päivittäin</w:t>
      </w: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Varhaiskasvatuksessa tarjotaan lapselle valtakunnallisten ruoka</w:t>
      </w:r>
      <w:r w:rsidR="00207B8A">
        <w:rPr>
          <w:rFonts w:ascii="Lato" w:eastAsia="Times New Roman" w:hAnsi="Lato" w:cs="Times New Roman"/>
          <w:sz w:val="24"/>
          <w:szCs w:val="24"/>
        </w:rPr>
        <w:t>ilusuositusten mukaiset ateriat</w:t>
      </w: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 xml:space="preserve">Palveluntuottaja huolehtii laadun valvonnan toteutumisesta laatimalla omavalvontasuunnitelman, joka tarkistetaan vuosittain. Omavalvonnalla tarkoitetaan palvelujen tuottajan omatoimista laadun ja asiakasturvallisuuden varmistamista siten, että toiminnassa toteutuvat lainsäädännön, lupaehtojen ja palvelujen tuottajan itse omalle toiminnalleen asettamat laatuvaatimukset. Omavalvonta perustuu riskienhallintaan. Omavalvontasuunnitelma on </w:t>
      </w:r>
      <w:r w:rsidR="00207B8A">
        <w:rPr>
          <w:rFonts w:ascii="Lato" w:eastAsia="Times New Roman" w:hAnsi="Lato" w:cs="Times New Roman"/>
          <w:sz w:val="24"/>
          <w:szCs w:val="24"/>
        </w:rPr>
        <w:t>pidettävä julkisesti nähtävillä</w:t>
      </w:r>
    </w:p>
    <w:p w:rsidR="00C258EA" w:rsidRPr="00704B43" w:rsidRDefault="00C258EA"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Palveluntuottajan on noudatettava valtakunnallisen varhaiskasvatussuunnitelman perusteita</w:t>
      </w:r>
      <w:r w:rsidR="005C4AA2" w:rsidRPr="00704B43">
        <w:rPr>
          <w:rFonts w:ascii="Lato" w:eastAsia="Times New Roman" w:hAnsi="Lato" w:cs="Times New Roman"/>
          <w:sz w:val="24"/>
          <w:szCs w:val="24"/>
        </w:rPr>
        <w:t xml:space="preserve"> ja Pieksämäen kaupungin varhaiskasvatussuunnitelman keskeisiä linjauksia.</w:t>
      </w:r>
    </w:p>
    <w:p w:rsidR="005C4AA2" w:rsidRPr="00704B43" w:rsidRDefault="005C4AA2"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 laatii vuosittain varhaiskasvatuksen vuosisuunnitelman ja esiopetuksen vuosisuunn</w:t>
      </w:r>
      <w:r w:rsidR="004E1245">
        <w:rPr>
          <w:rFonts w:ascii="Lato" w:eastAsia="Times New Roman" w:hAnsi="Lato" w:cs="Times New Roman"/>
          <w:sz w:val="24"/>
          <w:szCs w:val="24"/>
        </w:rPr>
        <w:t xml:space="preserve">itelman, jotka toimitetaan </w:t>
      </w:r>
      <w:r w:rsidR="00207B8A" w:rsidRPr="00207B8A">
        <w:rPr>
          <w:rFonts w:ascii="Lato" w:eastAsia="Times New Roman" w:hAnsi="Lato" w:cs="Times New Roman"/>
          <w:color w:val="000000" w:themeColor="text1"/>
          <w:sz w:val="24"/>
          <w:szCs w:val="24"/>
        </w:rPr>
        <w:t>31.8</w:t>
      </w:r>
      <w:r w:rsidRPr="00704B43">
        <w:rPr>
          <w:rFonts w:ascii="Lato" w:eastAsia="Times New Roman" w:hAnsi="Lato" w:cs="Times New Roman"/>
          <w:sz w:val="24"/>
          <w:szCs w:val="24"/>
        </w:rPr>
        <w:t>. mennessä kaupungi</w:t>
      </w:r>
      <w:r w:rsidR="00207B8A">
        <w:rPr>
          <w:rFonts w:ascii="Lato" w:eastAsia="Times New Roman" w:hAnsi="Lato" w:cs="Times New Roman"/>
          <w:sz w:val="24"/>
          <w:szCs w:val="24"/>
        </w:rPr>
        <w:t>n varhaiskasvatuksen johtajalle</w:t>
      </w:r>
    </w:p>
    <w:p w:rsidR="005C4AA2" w:rsidRPr="00704B43" w:rsidRDefault="005C4AA2"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 laatii jokaiselle lapselle varhaiskasvatussuunnitelman.</w:t>
      </w:r>
    </w:p>
    <w:p w:rsidR="005C4AA2" w:rsidRPr="00704B43" w:rsidRDefault="005C4AA2" w:rsidP="00704B43">
      <w:pPr>
        <w:pStyle w:val="Eivli"/>
        <w:numPr>
          <w:ilvl w:val="0"/>
          <w:numId w:val="18"/>
        </w:numPr>
        <w:rPr>
          <w:rFonts w:ascii="Lato" w:eastAsia="Times New Roman" w:hAnsi="Lato" w:cs="Times New Roman"/>
          <w:sz w:val="24"/>
          <w:szCs w:val="24"/>
        </w:rPr>
      </w:pPr>
      <w:r w:rsidRPr="00704B43">
        <w:rPr>
          <w:rFonts w:ascii="Lato" w:eastAsia="Times New Roman" w:hAnsi="Lato" w:cs="Times New Roman"/>
          <w:sz w:val="24"/>
          <w:szCs w:val="24"/>
        </w:rPr>
        <w:t>Palveluntuottaja vastaa henki</w:t>
      </w:r>
      <w:r w:rsidR="00207B8A">
        <w:rPr>
          <w:rFonts w:ascii="Lato" w:eastAsia="Times New Roman" w:hAnsi="Lato" w:cs="Times New Roman"/>
          <w:sz w:val="24"/>
          <w:szCs w:val="24"/>
        </w:rPr>
        <w:t>löstönsä täydennyskoulutuksesta</w:t>
      </w:r>
    </w:p>
    <w:p w:rsidR="005C4AA2" w:rsidRPr="00FB37B5" w:rsidRDefault="005C4AA2" w:rsidP="00704B43">
      <w:pPr>
        <w:pStyle w:val="Eivli"/>
        <w:numPr>
          <w:ilvl w:val="0"/>
          <w:numId w:val="18"/>
        </w:numPr>
        <w:rPr>
          <w:rFonts w:ascii="Lato" w:eastAsia="Times New Roman" w:hAnsi="Lato" w:cs="Times New Roman"/>
          <w:i/>
          <w:sz w:val="24"/>
          <w:szCs w:val="24"/>
        </w:rPr>
      </w:pPr>
      <w:r w:rsidRPr="00704B43">
        <w:rPr>
          <w:rFonts w:ascii="Lato" w:eastAsia="Times New Roman" w:hAnsi="Lato" w:cs="Times New Roman"/>
          <w:sz w:val="24"/>
          <w:szCs w:val="24"/>
        </w:rPr>
        <w:t xml:space="preserve">Palveluntuottaja sitoutuu toimittamaan vuosittain </w:t>
      </w:r>
      <w:r w:rsidR="00207B8A" w:rsidRPr="00207B8A">
        <w:rPr>
          <w:rFonts w:ascii="Lato" w:eastAsia="Times New Roman" w:hAnsi="Lato" w:cs="Times New Roman"/>
          <w:color w:val="000000" w:themeColor="text1"/>
          <w:sz w:val="24"/>
          <w:szCs w:val="24"/>
        </w:rPr>
        <w:t>31</w:t>
      </w:r>
      <w:r w:rsidRPr="00207B8A">
        <w:rPr>
          <w:rFonts w:ascii="Lato" w:eastAsia="Times New Roman" w:hAnsi="Lato" w:cs="Times New Roman"/>
          <w:color w:val="000000" w:themeColor="text1"/>
          <w:sz w:val="24"/>
          <w:szCs w:val="24"/>
        </w:rPr>
        <w:t>.</w:t>
      </w:r>
      <w:r w:rsidR="00207B8A" w:rsidRPr="00207B8A">
        <w:rPr>
          <w:rFonts w:ascii="Lato" w:eastAsia="Times New Roman" w:hAnsi="Lato" w:cs="Times New Roman"/>
          <w:color w:val="000000" w:themeColor="text1"/>
          <w:sz w:val="24"/>
          <w:szCs w:val="24"/>
        </w:rPr>
        <w:t>7</w:t>
      </w:r>
      <w:r w:rsidR="00207B8A">
        <w:rPr>
          <w:rFonts w:ascii="Lato" w:eastAsia="Times New Roman" w:hAnsi="Lato" w:cs="Times New Roman"/>
          <w:sz w:val="24"/>
          <w:szCs w:val="24"/>
        </w:rPr>
        <w:t>.</w:t>
      </w:r>
      <w:r w:rsidRPr="00704B43">
        <w:rPr>
          <w:rFonts w:ascii="Lato" w:eastAsia="Times New Roman" w:hAnsi="Lato" w:cs="Times New Roman"/>
          <w:sz w:val="24"/>
          <w:szCs w:val="24"/>
        </w:rPr>
        <w:t xml:space="preserve"> mennessä kaupungin</w:t>
      </w:r>
      <w:r>
        <w:rPr>
          <w:rFonts w:cstheme="minorHAnsi"/>
          <w:sz w:val="24"/>
          <w:szCs w:val="24"/>
        </w:rPr>
        <w:t xml:space="preserve"> </w:t>
      </w:r>
      <w:r w:rsidRPr="00FB37B5">
        <w:rPr>
          <w:rFonts w:ascii="Lato" w:eastAsia="Times New Roman" w:hAnsi="Lato" w:cs="Times New Roman"/>
          <w:sz w:val="24"/>
          <w:szCs w:val="24"/>
        </w:rPr>
        <w:t xml:space="preserve">varhaiskasvatuksen johtajalle edellisen vuoden toimintakertomuksen, joka sisältää tiedot </w:t>
      </w:r>
      <w:r w:rsidRPr="00FB37B5">
        <w:rPr>
          <w:rFonts w:ascii="Lato" w:eastAsia="Times New Roman" w:hAnsi="Lato" w:cs="Times New Roman"/>
          <w:i/>
          <w:sz w:val="24"/>
          <w:szCs w:val="24"/>
        </w:rPr>
        <w:t>henkilökunnan määrästä, kelpoisuudesta ja täydennyskoulutuksesta sekä toiminnassa ja toimitiloissa tapahtuneista muutoksista.</w:t>
      </w:r>
    </w:p>
    <w:p w:rsidR="005C4AA2" w:rsidRPr="00FB37B5" w:rsidRDefault="005C4AA2"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Palveluntuottajan edellytetään noudattavan samoja ohjeita ja määräyksiä ja yhteistyön muotoja lapsiperhepalvelujen eri toimijoiden kanssa (lastenneuvola, perheneuvola, lastensuojelu, opetuspalvelut) kuin mitä edellytetään kunnalliselta varhaiskasvatuspalvelulta. Palveluntuottaja osallistuu asiakaskohtaisiin yhte</w:t>
      </w:r>
      <w:r w:rsidR="00207B8A">
        <w:rPr>
          <w:rFonts w:ascii="Lato" w:eastAsia="Times New Roman" w:hAnsi="Lato" w:cs="Times New Roman"/>
          <w:sz w:val="24"/>
          <w:szCs w:val="24"/>
        </w:rPr>
        <w:t>istyö- ja asiakasneuvotteluihin</w:t>
      </w:r>
    </w:p>
    <w:p w:rsidR="005C4AA2" w:rsidRPr="00FB37B5" w:rsidRDefault="002A791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Palveluntuottajan tulee huolehtia varhaiserityiskasvatuksen tukipalvelujen järjestämisestä riittävässä laajuudessa. Varhaiskasvatuksen tukipalveluja antavalla on oltava varhaiskasvatuk</w:t>
      </w:r>
      <w:r w:rsidR="00207B8A">
        <w:rPr>
          <w:rFonts w:ascii="Lato" w:eastAsia="Times New Roman" w:hAnsi="Lato" w:cs="Times New Roman"/>
          <w:sz w:val="24"/>
          <w:szCs w:val="24"/>
        </w:rPr>
        <w:t>sen erityisopettajan kelpoisuus</w:t>
      </w:r>
    </w:p>
    <w:p w:rsidR="002A7914" w:rsidRPr="00FB37B5" w:rsidRDefault="002A791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Palveluntuottaja sitoutuu noudattamaan 4- vuotiaiden lasten kanssa käytettävää varhaiskasvatuksen ja neuvolan</w:t>
      </w:r>
      <w:r w:rsidR="00207B8A">
        <w:rPr>
          <w:rFonts w:ascii="Lato" w:eastAsia="Times New Roman" w:hAnsi="Lato" w:cs="Times New Roman"/>
          <w:sz w:val="24"/>
          <w:szCs w:val="24"/>
        </w:rPr>
        <w:t xml:space="preserve"> yhteistyölomaketta</w:t>
      </w:r>
    </w:p>
    <w:p w:rsidR="002A7914" w:rsidRPr="00FB37B5" w:rsidRDefault="00207B8A" w:rsidP="00FB37B5">
      <w:pPr>
        <w:pStyle w:val="Eivli"/>
        <w:numPr>
          <w:ilvl w:val="0"/>
          <w:numId w:val="18"/>
        </w:numPr>
        <w:rPr>
          <w:rFonts w:ascii="Lato" w:eastAsia="Times New Roman" w:hAnsi="Lato" w:cs="Times New Roman"/>
          <w:sz w:val="24"/>
          <w:szCs w:val="24"/>
        </w:rPr>
      </w:pPr>
      <w:r>
        <w:rPr>
          <w:rFonts w:ascii="Lato" w:eastAsia="Times New Roman" w:hAnsi="Lato" w:cs="Times New Roman"/>
          <w:sz w:val="24"/>
          <w:szCs w:val="24"/>
        </w:rPr>
        <w:t>P</w:t>
      </w:r>
      <w:r w:rsidR="002A7914" w:rsidRPr="00FB37B5">
        <w:rPr>
          <w:rFonts w:ascii="Lato" w:eastAsia="Times New Roman" w:hAnsi="Lato" w:cs="Times New Roman"/>
          <w:sz w:val="24"/>
          <w:szCs w:val="24"/>
        </w:rPr>
        <w:t xml:space="preserve">alveluntuottajalla on velvollisuus pitää lasten sijoitus- ja läsnäolotiedot ajantasaisina sekä oikeina sekä toimittaa </w:t>
      </w:r>
      <w:r>
        <w:rPr>
          <w:rFonts w:ascii="Lato" w:eastAsia="Times New Roman" w:hAnsi="Lato" w:cs="Times New Roman"/>
          <w:sz w:val="24"/>
          <w:szCs w:val="24"/>
        </w:rPr>
        <w:t>tiedot kaupungille pyydettäessä</w:t>
      </w:r>
    </w:p>
    <w:p w:rsidR="002A7914" w:rsidRPr="00FB37B5" w:rsidRDefault="002A791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 xml:space="preserve">Palveluntuottajalla on oltava verkkosivut, joilta käy ilmi toimitilojen osoitetiedot, yhteystiedot sekä tarjottavien palvelujen hintatiedot. Tarjottavien palvelujen hintatiedot </w:t>
      </w:r>
      <w:r w:rsidR="00ED7824" w:rsidRPr="00FB37B5">
        <w:rPr>
          <w:rFonts w:ascii="Lato" w:eastAsia="Times New Roman" w:hAnsi="Lato" w:cs="Times New Roman"/>
          <w:sz w:val="24"/>
          <w:szCs w:val="24"/>
        </w:rPr>
        <w:t>tulee toimittaa asiakkaalle häne</w:t>
      </w:r>
      <w:r w:rsidR="00207B8A">
        <w:rPr>
          <w:rFonts w:ascii="Lato" w:eastAsia="Times New Roman" w:hAnsi="Lato" w:cs="Times New Roman"/>
          <w:sz w:val="24"/>
          <w:szCs w:val="24"/>
        </w:rPr>
        <w:t>n pyynnöstään myös kirjallisena</w:t>
      </w:r>
    </w:p>
    <w:p w:rsidR="00ED7824" w:rsidRPr="00FB37B5" w:rsidRDefault="00ED782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t>Palveluntuottajan markkinoinnin on oltava asiallista, luot</w:t>
      </w:r>
      <w:r w:rsidR="00207B8A">
        <w:rPr>
          <w:rFonts w:ascii="Lato" w:eastAsia="Times New Roman" w:hAnsi="Lato" w:cs="Times New Roman"/>
          <w:sz w:val="24"/>
          <w:szCs w:val="24"/>
        </w:rPr>
        <w:t>ettavaa ja hyvän tavan mukaista</w:t>
      </w:r>
    </w:p>
    <w:p w:rsidR="00ED7824" w:rsidRPr="00FB37B5" w:rsidRDefault="00ED7824" w:rsidP="00FB37B5">
      <w:pPr>
        <w:pStyle w:val="Eivli"/>
        <w:numPr>
          <w:ilvl w:val="0"/>
          <w:numId w:val="18"/>
        </w:numPr>
        <w:rPr>
          <w:rFonts w:ascii="Lato" w:eastAsia="Times New Roman" w:hAnsi="Lato" w:cs="Times New Roman"/>
          <w:sz w:val="24"/>
          <w:szCs w:val="24"/>
        </w:rPr>
      </w:pPr>
      <w:r w:rsidRPr="00FB37B5">
        <w:rPr>
          <w:rFonts w:ascii="Lato" w:eastAsia="Times New Roman" w:hAnsi="Lato" w:cs="Times New Roman"/>
          <w:sz w:val="24"/>
          <w:szCs w:val="24"/>
        </w:rPr>
        <w:lastRenderedPageBreak/>
        <w:t>Palveluntuottaja sitoutuu ohjaamaan kasvatustieteen kandidaatti-, sosionomi (AMK)-, lähihoitaja- ja lastenohjaajaopiskelijoita opetusharjoittelussa.</w:t>
      </w:r>
    </w:p>
    <w:p w:rsidR="00ED7824" w:rsidRPr="00FB37B5" w:rsidRDefault="00ED7824" w:rsidP="006A3191">
      <w:pPr>
        <w:pStyle w:val="Eivli"/>
        <w:rPr>
          <w:rFonts w:ascii="Lato" w:eastAsia="Times New Roman" w:hAnsi="Lato" w:cs="Times New Roman"/>
          <w:sz w:val="24"/>
          <w:szCs w:val="24"/>
        </w:rPr>
      </w:pPr>
    </w:p>
    <w:p w:rsidR="00ED7824" w:rsidRPr="000736AD" w:rsidRDefault="00ED7824" w:rsidP="00ED7824">
      <w:pPr>
        <w:pStyle w:val="Eivli"/>
        <w:rPr>
          <w:rFonts w:ascii="Lato" w:eastAsia="Times New Roman" w:hAnsi="Lato" w:cs="Times New Roman"/>
          <w:sz w:val="24"/>
          <w:szCs w:val="24"/>
        </w:rPr>
      </w:pPr>
    </w:p>
    <w:p w:rsidR="00ED7824" w:rsidRPr="001F04AC" w:rsidRDefault="000736AD" w:rsidP="000736AD">
      <w:pPr>
        <w:pStyle w:val="Otsikko2"/>
        <w:widowControl w:val="0"/>
        <w:spacing w:before="0" w:after="240"/>
        <w:ind w:left="1304" w:hanging="1304"/>
        <w:rPr>
          <w:rFonts w:ascii="Lato" w:eastAsia="Times New Roman" w:hAnsi="Lato" w:cs="Times New Roman"/>
          <w:b/>
          <w:color w:val="0068A0"/>
        </w:rPr>
      </w:pPr>
      <w:bookmarkStart w:id="28" w:name="_Toc438658"/>
      <w:r>
        <w:rPr>
          <w:rFonts w:ascii="Lato" w:eastAsia="Times New Roman" w:hAnsi="Lato" w:cs="Times New Roman"/>
          <w:b/>
          <w:color w:val="0068A0"/>
        </w:rPr>
        <w:t>4.2.</w:t>
      </w:r>
      <w:r>
        <w:rPr>
          <w:rFonts w:ascii="Lato" w:eastAsia="Times New Roman" w:hAnsi="Lato" w:cs="Times New Roman"/>
          <w:b/>
          <w:color w:val="0068A0"/>
        </w:rPr>
        <w:tab/>
      </w:r>
      <w:r w:rsidR="00F873FB" w:rsidRPr="001F04AC">
        <w:rPr>
          <w:rFonts w:ascii="Lato" w:eastAsia="Times New Roman" w:hAnsi="Lato" w:cs="Times New Roman"/>
          <w:b/>
          <w:color w:val="0068A0"/>
        </w:rPr>
        <w:t>Muistutukset, kantelut, vahinkoilmoitukset ja asiakasvalitukset</w:t>
      </w:r>
      <w:bookmarkEnd w:id="28"/>
    </w:p>
    <w:p w:rsidR="00ED7824" w:rsidRPr="006A3191" w:rsidRDefault="00ED7824"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Palveluntuottaja kuvaa kirjallisesti päiväkodin palautejärjestelmän yksikön omavalvontasuunnitelmassa. Menettelytavoista sovittaessa on hyvä korostaa, että asiakkaita tulisi ensisijaisesti ohjata selvittämään tilannetta heidän asiaansa hoitaneiden henkilöiden tai tarvittaessa esimiesten kanssa heti, kun ongelma ilmenee. Jos ongelmia ei saada ratkaistua keskustelemalla, asianomaisen toimintayksikön henkilökunnan ja sosiaaliasiamiehen on autettava asiakasta ongelmien selvittelyssä ja tarvittaessa muistutuksen tekemisessä.</w:t>
      </w:r>
    </w:p>
    <w:p w:rsidR="00ED7824" w:rsidRPr="006A3191" w:rsidRDefault="00ED7824" w:rsidP="00B31978">
      <w:pPr>
        <w:pStyle w:val="Eivli"/>
        <w:jc w:val="both"/>
        <w:rPr>
          <w:rFonts w:ascii="Lato" w:eastAsia="Times New Roman" w:hAnsi="Lato" w:cs="Times New Roman"/>
          <w:sz w:val="24"/>
          <w:szCs w:val="24"/>
        </w:rPr>
      </w:pPr>
    </w:p>
    <w:p w:rsidR="00ED7824" w:rsidRPr="006A3191" w:rsidRDefault="00ED7824"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 xml:space="preserve">Sosiaalihuoltolain mukaan asiakkaan oikeusturvakeinoja ovat </w:t>
      </w:r>
      <w:r w:rsidR="004B1FBD" w:rsidRPr="006A3191">
        <w:rPr>
          <w:rFonts w:ascii="Lato" w:eastAsia="Times New Roman" w:hAnsi="Lato" w:cs="Times New Roman"/>
          <w:sz w:val="24"/>
          <w:szCs w:val="24"/>
        </w:rPr>
        <w:t xml:space="preserve">toimintayksikön vastaavalle johtajalle tehtävä muistutus sekä oikeus tehdä kantelu varhaiskasvatuksesta ja varhaiskasvatukseen liittyvästä kohtelustaan varhaiskasvatusta valvovalle viranomaiselle, joita ovat Pieksämäen kaupunki sekä Aluehallintovirasto. Reklamaatiotilanteessa kuluttajan tulee ilmoittaa tyytymättömyydestään sopimuskumppanilleen eli palveluntuottajalle ja halutessaan myös Pieksämäen kaupungin valvovalle viranomaiselle tai aluehallintovirastoon. Palveluntuottajan tulee raportoida kaupungille palvelusetelillä tuotettua palvelua koskevista muistutuksista, kanteluista ja hoitovahinkoilmoituksista. </w:t>
      </w:r>
    </w:p>
    <w:p w:rsidR="004B1FBD" w:rsidRDefault="004B1FBD" w:rsidP="00B31978">
      <w:pPr>
        <w:pStyle w:val="Eivli"/>
        <w:jc w:val="both"/>
        <w:rPr>
          <w:rFonts w:ascii="Lato" w:eastAsia="Times New Roman" w:hAnsi="Lato" w:cs="Times New Roman"/>
          <w:sz w:val="24"/>
          <w:szCs w:val="24"/>
        </w:rPr>
      </w:pPr>
    </w:p>
    <w:p w:rsidR="008A401E" w:rsidRPr="006A3191" w:rsidRDefault="008A401E" w:rsidP="00ED7824">
      <w:pPr>
        <w:pStyle w:val="Eivli"/>
        <w:rPr>
          <w:rFonts w:ascii="Lato" w:eastAsia="Times New Roman" w:hAnsi="Lato" w:cs="Times New Roman"/>
          <w:sz w:val="24"/>
          <w:szCs w:val="24"/>
        </w:rPr>
      </w:pPr>
    </w:p>
    <w:p w:rsidR="004B1FBD" w:rsidRPr="004438D8" w:rsidRDefault="004B1FBD" w:rsidP="00886665">
      <w:pPr>
        <w:pStyle w:val="Otsikko1"/>
        <w:widowControl w:val="0"/>
        <w:numPr>
          <w:ilvl w:val="0"/>
          <w:numId w:val="4"/>
        </w:numPr>
        <w:spacing w:before="0" w:after="240"/>
        <w:ind w:left="1304" w:hanging="1304"/>
        <w:rPr>
          <w:rFonts w:ascii="Lato" w:eastAsia="Times New Roman" w:hAnsi="Lato" w:cs="Times New Roman"/>
          <w:b/>
          <w:color w:val="EBB800"/>
          <w:sz w:val="32"/>
          <w:szCs w:val="32"/>
        </w:rPr>
      </w:pPr>
      <w:bookmarkStart w:id="29" w:name="_Toc438659"/>
      <w:r w:rsidRPr="004438D8">
        <w:rPr>
          <w:rFonts w:ascii="Lato" w:eastAsia="Times New Roman" w:hAnsi="Lato" w:cs="Times New Roman"/>
          <w:b/>
          <w:color w:val="EBB800"/>
          <w:sz w:val="32"/>
          <w:szCs w:val="32"/>
        </w:rPr>
        <w:t>PALVELUSETELIN ARVON</w:t>
      </w:r>
      <w:r w:rsidR="009B7C68" w:rsidRPr="004438D8">
        <w:rPr>
          <w:rFonts w:ascii="Lato" w:eastAsia="Times New Roman" w:hAnsi="Lato" w:cs="Times New Roman"/>
          <w:b/>
          <w:color w:val="EBB800"/>
          <w:sz w:val="32"/>
          <w:szCs w:val="32"/>
        </w:rPr>
        <w:t xml:space="preserve"> MAKSATUS PALVELUNTUOTTAJALLE</w:t>
      </w:r>
      <w:bookmarkEnd w:id="29"/>
    </w:p>
    <w:p w:rsidR="004B1FBD" w:rsidRPr="006A3191" w:rsidRDefault="004B1FBD"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Kaupunki maksaa palveluntuottajalle vain myönnetyn palvelusetelin mukaisesti käytetystä palvelusta. Pieksämäen kaupunki ei vastaa peruuntuneista palvelutapahtumista aiheutuneista kustannuksista. Mikäli asiakas irtisanoo palvelusopimuksen palvelutuottajan kanssa, palveluntuottajan on ilmoitettava siitä välittömästi varhaiskasvatustoimiston toimistosihteerille.</w:t>
      </w:r>
    </w:p>
    <w:p w:rsidR="004B1FBD" w:rsidRPr="006A3191" w:rsidRDefault="004B1FBD" w:rsidP="00B31978">
      <w:pPr>
        <w:pStyle w:val="Eivli"/>
        <w:jc w:val="both"/>
        <w:rPr>
          <w:rFonts w:ascii="Lato" w:eastAsia="Times New Roman" w:hAnsi="Lato" w:cs="Times New Roman"/>
          <w:sz w:val="24"/>
          <w:szCs w:val="24"/>
        </w:rPr>
      </w:pPr>
    </w:p>
    <w:p w:rsidR="004B1FBD" w:rsidRPr="006A3191" w:rsidRDefault="004B1FBD"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Palveluntuottajalle maksetaan palvelusetelit</w:t>
      </w:r>
      <w:r w:rsidR="00E520D7" w:rsidRPr="006A3191">
        <w:rPr>
          <w:rFonts w:ascii="Lato" w:eastAsia="Times New Roman" w:hAnsi="Lato" w:cs="Times New Roman"/>
          <w:sz w:val="24"/>
          <w:szCs w:val="24"/>
        </w:rPr>
        <w:t xml:space="preserve"> kerran kuukaudessa. Pieksämäen kaupungin ja palveluntuottajien välisen palvelusetelijärjestelmän ylläpitämiseen käytetään </w:t>
      </w:r>
      <w:proofErr w:type="spellStart"/>
      <w:r w:rsidR="00E520D7" w:rsidRPr="006A3191">
        <w:rPr>
          <w:rFonts w:ascii="Lato" w:eastAsia="Times New Roman" w:hAnsi="Lato" w:cs="Times New Roman"/>
          <w:sz w:val="24"/>
          <w:szCs w:val="24"/>
        </w:rPr>
        <w:t>Effica</w:t>
      </w:r>
      <w:proofErr w:type="spellEnd"/>
      <w:r w:rsidR="00E520D7" w:rsidRPr="006A3191">
        <w:rPr>
          <w:rFonts w:ascii="Lato" w:eastAsia="Times New Roman" w:hAnsi="Lato" w:cs="Times New Roman"/>
          <w:sz w:val="24"/>
          <w:szCs w:val="24"/>
        </w:rPr>
        <w:t>-satelliitti sovellusta. Palveluntuottaja sitoutuu maksamaan oman osuutensa sovelluksen käyttökustannuksista vuosittain. Palveluntuottajan tulee tarkistaa palvelusetelilista ja kirjata lasten läsnäolot järjestelmään kuukausittain.</w:t>
      </w:r>
      <w:r w:rsidR="009B7C68" w:rsidRPr="006A3191">
        <w:rPr>
          <w:rFonts w:ascii="Lato" w:eastAsia="Times New Roman" w:hAnsi="Lato" w:cs="Times New Roman"/>
          <w:sz w:val="24"/>
          <w:szCs w:val="24"/>
        </w:rPr>
        <w:t xml:space="preserve"> Yksityisten perhepäivähoitajien osalta käytänteistä sovitaan erikseen. </w:t>
      </w:r>
    </w:p>
    <w:p w:rsidR="009B7C68" w:rsidRPr="006A3191" w:rsidRDefault="009B7C68" w:rsidP="00B31978">
      <w:pPr>
        <w:pStyle w:val="Eivli"/>
        <w:jc w:val="both"/>
        <w:rPr>
          <w:rFonts w:ascii="Lato" w:eastAsia="Times New Roman" w:hAnsi="Lato" w:cs="Times New Roman"/>
          <w:sz w:val="24"/>
          <w:szCs w:val="24"/>
        </w:rPr>
      </w:pPr>
    </w:p>
    <w:p w:rsidR="004B1FBD" w:rsidRDefault="009B7C68" w:rsidP="00B31978">
      <w:pPr>
        <w:pStyle w:val="Eivli"/>
        <w:jc w:val="both"/>
        <w:rPr>
          <w:rFonts w:ascii="Lato" w:eastAsia="Times New Roman" w:hAnsi="Lato" w:cs="Times New Roman"/>
          <w:sz w:val="24"/>
          <w:szCs w:val="24"/>
        </w:rPr>
      </w:pPr>
      <w:r w:rsidRPr="006A3191">
        <w:rPr>
          <w:rFonts w:ascii="Lato" w:eastAsia="Times New Roman" w:hAnsi="Lato" w:cs="Times New Roman"/>
          <w:sz w:val="24"/>
          <w:szCs w:val="24"/>
        </w:rPr>
        <w:t>Kuntalaskenta Oy maksaa takautuvasti edellisen kuukauden palvelusetelien arvon seuraavan kuukauden 10. päivä p</w:t>
      </w:r>
      <w:r w:rsidR="005A284B">
        <w:rPr>
          <w:rFonts w:ascii="Lato" w:eastAsia="Times New Roman" w:hAnsi="Lato" w:cs="Times New Roman"/>
          <w:sz w:val="24"/>
          <w:szCs w:val="24"/>
        </w:rPr>
        <w:t>alveluntuottajan pankkitilille.</w:t>
      </w:r>
    </w:p>
    <w:p w:rsidR="005A284B" w:rsidRDefault="005A284B" w:rsidP="00B31978">
      <w:pPr>
        <w:pStyle w:val="Eivli"/>
        <w:jc w:val="both"/>
        <w:rPr>
          <w:rFonts w:ascii="Lato" w:eastAsia="Times New Roman" w:hAnsi="Lato" w:cs="Times New Roman"/>
          <w:sz w:val="24"/>
          <w:szCs w:val="24"/>
        </w:rPr>
      </w:pPr>
    </w:p>
    <w:p w:rsidR="005A284B" w:rsidRDefault="005A284B" w:rsidP="00B31978">
      <w:pPr>
        <w:pStyle w:val="Eivli"/>
        <w:jc w:val="both"/>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5A284B" w:rsidRDefault="005A284B" w:rsidP="00ED7824">
      <w:pPr>
        <w:pStyle w:val="Eivli"/>
        <w:rPr>
          <w:rFonts w:ascii="Lato" w:eastAsia="Times New Roman" w:hAnsi="Lato" w:cs="Times New Roman"/>
          <w:sz w:val="24"/>
          <w:szCs w:val="24"/>
        </w:rPr>
      </w:pPr>
    </w:p>
    <w:p w:rsidR="003453E4" w:rsidRPr="00ED7824" w:rsidRDefault="003453E4" w:rsidP="00ED7824">
      <w:pPr>
        <w:pStyle w:val="Eivli"/>
        <w:rPr>
          <w:rFonts w:cstheme="minorHAnsi"/>
          <w:sz w:val="24"/>
          <w:szCs w:val="24"/>
        </w:rPr>
      </w:pPr>
    </w:p>
    <w:p w:rsidR="001429D1" w:rsidRPr="004438D8" w:rsidRDefault="001429D1" w:rsidP="004438D8">
      <w:pPr>
        <w:pStyle w:val="Otsikko1"/>
        <w:widowControl w:val="0"/>
        <w:numPr>
          <w:ilvl w:val="0"/>
          <w:numId w:val="4"/>
        </w:numPr>
        <w:spacing w:before="0" w:after="240"/>
        <w:ind w:left="1304" w:hanging="1304"/>
        <w:rPr>
          <w:rFonts w:ascii="Lato" w:eastAsia="Times New Roman" w:hAnsi="Lato" w:cs="Times New Roman"/>
          <w:b/>
          <w:color w:val="EBB800"/>
          <w:sz w:val="32"/>
          <w:szCs w:val="32"/>
        </w:rPr>
      </w:pPr>
      <w:bookmarkStart w:id="30" w:name="_Toc438660"/>
      <w:r w:rsidRPr="004438D8">
        <w:rPr>
          <w:rFonts w:ascii="Lato" w:eastAsia="Times New Roman" w:hAnsi="Lato" w:cs="Times New Roman"/>
          <w:b/>
          <w:color w:val="EBB800"/>
          <w:sz w:val="32"/>
          <w:szCs w:val="32"/>
        </w:rPr>
        <w:lastRenderedPageBreak/>
        <w:t>VARHAISKASVATUSPALVELUJEN TUOTTAMISEEN SOVELLETTAVA LAINSÄÄDÄNTÖ</w:t>
      </w:r>
      <w:bookmarkEnd w:id="30"/>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Varhaiskasvatuslaki 1.9.2018/540 </w:t>
      </w:r>
    </w:p>
    <w:p w:rsidR="001429D1" w:rsidRDefault="001429D1" w:rsidP="001429D1">
      <w:pPr>
        <w:pStyle w:val="Eivli"/>
        <w:rPr>
          <w:rFonts w:cstheme="minorHAnsi"/>
          <w:sz w:val="24"/>
          <w:szCs w:val="24"/>
        </w:rPr>
      </w:pPr>
      <w:r>
        <w:rPr>
          <w:rFonts w:cstheme="minorHAnsi"/>
          <w:sz w:val="24"/>
          <w:szCs w:val="24"/>
        </w:rPr>
        <w:t xml:space="preserve">                     </w:t>
      </w:r>
      <w:hyperlink r:id="rId18" w:history="1">
        <w:r w:rsidRPr="00B073D5">
          <w:rPr>
            <w:rStyle w:val="Hyperlinkki"/>
            <w:rFonts w:cstheme="minorHAnsi"/>
            <w:sz w:val="24"/>
            <w:szCs w:val="24"/>
          </w:rPr>
          <w:t>https://www.finlex.fi/fi/laki/alkup/2018/20180540</w:t>
        </w:r>
      </w:hyperlink>
      <w:r w:rsidRPr="001429D1">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Asetus lasten päivähoidosta 16.3.1973/239 </w:t>
      </w:r>
    </w:p>
    <w:p w:rsidR="001429D1" w:rsidRDefault="001429D1" w:rsidP="001429D1">
      <w:pPr>
        <w:pStyle w:val="Eivli"/>
        <w:rPr>
          <w:rFonts w:cstheme="minorHAnsi"/>
          <w:sz w:val="24"/>
          <w:szCs w:val="24"/>
        </w:rPr>
      </w:pPr>
      <w:r>
        <w:rPr>
          <w:rFonts w:cstheme="minorHAnsi"/>
          <w:sz w:val="24"/>
          <w:szCs w:val="24"/>
        </w:rPr>
        <w:t xml:space="preserve">                     </w:t>
      </w:r>
      <w:hyperlink r:id="rId19" w:history="1">
        <w:r w:rsidRPr="00B073D5">
          <w:rPr>
            <w:rStyle w:val="Hyperlinkki"/>
            <w:rFonts w:cstheme="minorHAnsi"/>
            <w:sz w:val="24"/>
            <w:szCs w:val="24"/>
          </w:rPr>
          <w:t>http://www.finlex.fi/fi/laki/ajantasa/1973/19730239</w:t>
        </w:r>
      </w:hyperlink>
      <w:r w:rsidRPr="001429D1">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Laki </w:t>
      </w:r>
      <w:proofErr w:type="spellStart"/>
      <w:r w:rsidRPr="00851895">
        <w:rPr>
          <w:rFonts w:ascii="Lato" w:eastAsia="Times New Roman" w:hAnsi="Lato" w:cs="Times New Roman"/>
          <w:sz w:val="24"/>
          <w:szCs w:val="24"/>
        </w:rPr>
        <w:t>sosiaali</w:t>
      </w:r>
      <w:proofErr w:type="spellEnd"/>
      <w:r w:rsidRPr="00851895">
        <w:rPr>
          <w:rFonts w:ascii="Lato" w:eastAsia="Times New Roman" w:hAnsi="Lato" w:cs="Times New Roman"/>
          <w:sz w:val="24"/>
          <w:szCs w:val="24"/>
        </w:rPr>
        <w:t>- ja terveydenhuollon palvelusetelistä 24.7.2009/569</w:t>
      </w:r>
    </w:p>
    <w:p w:rsidR="001429D1" w:rsidRDefault="001429D1" w:rsidP="001429D1">
      <w:pPr>
        <w:pStyle w:val="Eivli"/>
        <w:rPr>
          <w:rFonts w:cstheme="minorHAnsi"/>
          <w:sz w:val="24"/>
          <w:szCs w:val="24"/>
        </w:rPr>
      </w:pPr>
      <w:r>
        <w:rPr>
          <w:rFonts w:cstheme="minorHAnsi"/>
          <w:sz w:val="24"/>
          <w:szCs w:val="24"/>
        </w:rPr>
        <w:t xml:space="preserve">                  </w:t>
      </w:r>
      <w:r w:rsidRPr="001429D1">
        <w:rPr>
          <w:rFonts w:cstheme="minorHAnsi"/>
          <w:sz w:val="24"/>
          <w:szCs w:val="24"/>
        </w:rPr>
        <w:t xml:space="preserve"> </w:t>
      </w:r>
      <w:r>
        <w:rPr>
          <w:rFonts w:cstheme="minorHAnsi"/>
          <w:sz w:val="24"/>
          <w:szCs w:val="24"/>
        </w:rPr>
        <w:t xml:space="preserve">  </w:t>
      </w:r>
      <w:hyperlink r:id="rId20" w:history="1">
        <w:r w:rsidRPr="00B073D5">
          <w:rPr>
            <w:rStyle w:val="Hyperlinkki"/>
            <w:rFonts w:cstheme="minorHAnsi"/>
            <w:sz w:val="24"/>
            <w:szCs w:val="24"/>
          </w:rPr>
          <w:t>http://www.finlex.fi/fi/laki/ajantasa/2009/20090569</w:t>
        </w:r>
      </w:hyperlink>
      <w:r w:rsidRPr="001429D1">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Laki julkisista hankinnoista ja käyttöoikeussopimuksista 29.12.2016/1397</w:t>
      </w:r>
    </w:p>
    <w:p w:rsidR="001429D1" w:rsidRDefault="001429D1" w:rsidP="001429D1">
      <w:pPr>
        <w:pStyle w:val="Eivli"/>
        <w:rPr>
          <w:rFonts w:cstheme="minorHAnsi"/>
          <w:sz w:val="24"/>
          <w:szCs w:val="24"/>
        </w:rPr>
      </w:pPr>
      <w:r>
        <w:rPr>
          <w:rFonts w:cstheme="minorHAnsi"/>
          <w:sz w:val="24"/>
          <w:szCs w:val="24"/>
        </w:rPr>
        <w:t xml:space="preserve">               </w:t>
      </w:r>
      <w:r w:rsidRPr="001429D1">
        <w:rPr>
          <w:rFonts w:cstheme="minorHAnsi"/>
          <w:sz w:val="24"/>
          <w:szCs w:val="24"/>
        </w:rPr>
        <w:t xml:space="preserve"> </w:t>
      </w:r>
      <w:r>
        <w:rPr>
          <w:rFonts w:cstheme="minorHAnsi"/>
          <w:sz w:val="24"/>
          <w:szCs w:val="24"/>
        </w:rPr>
        <w:t xml:space="preserve">     </w:t>
      </w:r>
      <w:hyperlink r:id="rId21" w:history="1">
        <w:r w:rsidRPr="00B073D5">
          <w:rPr>
            <w:rStyle w:val="Hyperlinkki"/>
            <w:rFonts w:cstheme="minorHAnsi"/>
            <w:sz w:val="24"/>
            <w:szCs w:val="24"/>
          </w:rPr>
          <w:t>http://www.finlex.fi/fi/laki/alkup/2016/20161397</w:t>
        </w:r>
      </w:hyperlink>
      <w:r>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Laki lasten kotihoidon ja yksityisen hoidon tuesta 20.12.1996/1128 </w:t>
      </w:r>
    </w:p>
    <w:p w:rsidR="001429D1" w:rsidRPr="001429D1" w:rsidRDefault="001429D1" w:rsidP="001429D1">
      <w:pPr>
        <w:pStyle w:val="Eivli"/>
        <w:rPr>
          <w:rFonts w:cstheme="minorHAnsi"/>
          <w:sz w:val="24"/>
          <w:szCs w:val="24"/>
        </w:rPr>
      </w:pPr>
      <w:r>
        <w:rPr>
          <w:rFonts w:cstheme="minorHAnsi"/>
          <w:sz w:val="24"/>
          <w:szCs w:val="24"/>
        </w:rPr>
        <w:t xml:space="preserve">                     </w:t>
      </w:r>
      <w:hyperlink r:id="rId22" w:history="1">
        <w:r w:rsidRPr="00B073D5">
          <w:rPr>
            <w:rStyle w:val="Hyperlinkki"/>
            <w:rFonts w:cstheme="minorHAnsi"/>
            <w:sz w:val="24"/>
            <w:szCs w:val="24"/>
          </w:rPr>
          <w:t>http://www.finlex.fi/fi/laki/ajantasa/1996/19961128</w:t>
        </w:r>
      </w:hyperlink>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Laki viranomaisten toiminnan julkisuudesta 21.5.1999/621 </w:t>
      </w:r>
    </w:p>
    <w:p w:rsidR="001429D1" w:rsidRDefault="001429D1" w:rsidP="001429D1">
      <w:pPr>
        <w:pStyle w:val="Eivli"/>
        <w:rPr>
          <w:rFonts w:cstheme="minorHAnsi"/>
          <w:sz w:val="24"/>
          <w:szCs w:val="24"/>
        </w:rPr>
      </w:pPr>
      <w:r>
        <w:rPr>
          <w:rFonts w:cstheme="minorHAnsi"/>
          <w:sz w:val="24"/>
          <w:szCs w:val="24"/>
        </w:rPr>
        <w:t xml:space="preserve">                     </w:t>
      </w:r>
      <w:hyperlink r:id="rId23" w:history="1">
        <w:r w:rsidRPr="00B073D5">
          <w:rPr>
            <w:rStyle w:val="Hyperlinkki"/>
            <w:rFonts w:cstheme="minorHAnsi"/>
            <w:sz w:val="24"/>
            <w:szCs w:val="24"/>
          </w:rPr>
          <w:t>http://www.finlex.fi/fi/laki/ajantasa/1999/19990621</w:t>
        </w:r>
      </w:hyperlink>
      <w:r w:rsidRPr="001429D1">
        <w:rPr>
          <w:rFonts w:cstheme="minorHAnsi"/>
          <w:sz w:val="24"/>
          <w:szCs w:val="24"/>
        </w:rPr>
        <w:t xml:space="preserve"> </w:t>
      </w:r>
    </w:p>
    <w:p w:rsidR="001429D1"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Laki yksityisistä sosiaalipalveluista 22.7.2011/922 </w:t>
      </w:r>
    </w:p>
    <w:p w:rsidR="001429D1" w:rsidRDefault="001429D1" w:rsidP="001429D1">
      <w:pPr>
        <w:pStyle w:val="Eivli"/>
        <w:rPr>
          <w:rFonts w:cstheme="minorHAnsi"/>
          <w:sz w:val="24"/>
          <w:szCs w:val="24"/>
        </w:rPr>
      </w:pPr>
      <w:r>
        <w:rPr>
          <w:rFonts w:cstheme="minorHAnsi"/>
          <w:sz w:val="24"/>
          <w:szCs w:val="24"/>
        </w:rPr>
        <w:t xml:space="preserve">                     </w:t>
      </w:r>
      <w:hyperlink r:id="rId24" w:history="1">
        <w:r w:rsidRPr="00B073D5">
          <w:rPr>
            <w:rStyle w:val="Hyperlinkki"/>
            <w:rFonts w:cstheme="minorHAnsi"/>
            <w:sz w:val="24"/>
            <w:szCs w:val="24"/>
          </w:rPr>
          <w:t>http://www.finlex.fi/fi/laki/alkup/2011/20110922</w:t>
        </w:r>
      </w:hyperlink>
      <w:r w:rsidRPr="001429D1">
        <w:rPr>
          <w:rFonts w:cstheme="minorHAnsi"/>
          <w:sz w:val="24"/>
          <w:szCs w:val="24"/>
        </w:rPr>
        <w:t xml:space="preserve"> </w:t>
      </w:r>
    </w:p>
    <w:p w:rsidR="00DE1DB4"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Lastensuojelulaki 13.4.2007/417</w:t>
      </w:r>
    </w:p>
    <w:p w:rsidR="00DE1DB4" w:rsidRDefault="00DE1DB4" w:rsidP="001429D1">
      <w:pPr>
        <w:pStyle w:val="Eivli"/>
        <w:rPr>
          <w:rFonts w:cstheme="minorHAnsi"/>
          <w:sz w:val="24"/>
          <w:szCs w:val="24"/>
        </w:rPr>
      </w:pPr>
      <w:r>
        <w:rPr>
          <w:rFonts w:cstheme="minorHAnsi"/>
          <w:sz w:val="24"/>
          <w:szCs w:val="24"/>
        </w:rPr>
        <w:t xml:space="preserve">                    </w:t>
      </w:r>
      <w:r w:rsidR="001429D1" w:rsidRPr="001429D1">
        <w:rPr>
          <w:rFonts w:cstheme="minorHAnsi"/>
          <w:sz w:val="24"/>
          <w:szCs w:val="24"/>
        </w:rPr>
        <w:t xml:space="preserve"> </w:t>
      </w:r>
      <w:hyperlink r:id="rId25" w:history="1">
        <w:r w:rsidRPr="00B073D5">
          <w:rPr>
            <w:rStyle w:val="Hyperlinkki"/>
            <w:rFonts w:cstheme="minorHAnsi"/>
            <w:sz w:val="24"/>
            <w:szCs w:val="24"/>
          </w:rPr>
          <w:t>http://www.finlex.fi/fi/laki/ajantasa/2007/20070417</w:t>
        </w:r>
      </w:hyperlink>
      <w:r w:rsidR="001429D1" w:rsidRPr="001429D1">
        <w:rPr>
          <w:rFonts w:cstheme="minorHAnsi"/>
          <w:sz w:val="24"/>
          <w:szCs w:val="24"/>
        </w:rPr>
        <w:t xml:space="preserve"> </w:t>
      </w:r>
    </w:p>
    <w:p w:rsidR="00DE1DB4"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Sosiaalihuoltolaki 30.12.2014/1301</w:t>
      </w:r>
    </w:p>
    <w:p w:rsidR="00DE1DB4" w:rsidRDefault="00DE1DB4" w:rsidP="001429D1">
      <w:pPr>
        <w:pStyle w:val="Eivli"/>
        <w:rPr>
          <w:rFonts w:cstheme="minorHAnsi"/>
          <w:sz w:val="24"/>
          <w:szCs w:val="24"/>
        </w:rPr>
      </w:pPr>
      <w:r>
        <w:rPr>
          <w:rFonts w:cstheme="minorHAnsi"/>
          <w:sz w:val="24"/>
          <w:szCs w:val="24"/>
        </w:rPr>
        <w:t xml:space="preserve">                    </w:t>
      </w:r>
      <w:r w:rsidR="001429D1" w:rsidRPr="001429D1">
        <w:rPr>
          <w:rFonts w:cstheme="minorHAnsi"/>
          <w:sz w:val="24"/>
          <w:szCs w:val="24"/>
        </w:rPr>
        <w:t xml:space="preserve"> </w:t>
      </w:r>
      <w:hyperlink r:id="rId26" w:history="1">
        <w:r w:rsidRPr="00B073D5">
          <w:rPr>
            <w:rStyle w:val="Hyperlinkki"/>
            <w:rFonts w:cstheme="minorHAnsi"/>
            <w:sz w:val="24"/>
            <w:szCs w:val="24"/>
          </w:rPr>
          <w:t>https://www.finlex.fi/fi/laki/ajantasa/2014/20141301</w:t>
        </w:r>
      </w:hyperlink>
      <w:r w:rsidR="001429D1" w:rsidRPr="001429D1">
        <w:rPr>
          <w:rFonts w:cstheme="minorHAnsi"/>
          <w:sz w:val="24"/>
          <w:szCs w:val="24"/>
        </w:rPr>
        <w:t xml:space="preserve"> </w:t>
      </w:r>
    </w:p>
    <w:p w:rsidR="00DE1DB4"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Henkilötietolaki 22.4.1999/523 (Tietosuojalaki)</w:t>
      </w:r>
    </w:p>
    <w:p w:rsidR="00DE1DB4" w:rsidRDefault="00DE1DB4" w:rsidP="001429D1">
      <w:pPr>
        <w:pStyle w:val="Eivli"/>
        <w:rPr>
          <w:rFonts w:cstheme="minorHAnsi"/>
          <w:sz w:val="24"/>
          <w:szCs w:val="24"/>
        </w:rPr>
      </w:pPr>
      <w:r>
        <w:rPr>
          <w:rFonts w:cstheme="minorHAnsi"/>
          <w:sz w:val="24"/>
          <w:szCs w:val="24"/>
        </w:rPr>
        <w:t xml:space="preserve">                   </w:t>
      </w:r>
      <w:r w:rsidR="001429D1" w:rsidRPr="001429D1">
        <w:rPr>
          <w:rFonts w:cstheme="minorHAnsi"/>
          <w:sz w:val="24"/>
          <w:szCs w:val="24"/>
        </w:rPr>
        <w:t xml:space="preserve"> </w:t>
      </w:r>
      <w:r>
        <w:rPr>
          <w:rFonts w:cstheme="minorHAnsi"/>
          <w:sz w:val="24"/>
          <w:szCs w:val="24"/>
        </w:rPr>
        <w:t xml:space="preserve"> </w:t>
      </w:r>
      <w:hyperlink r:id="rId27" w:history="1">
        <w:r w:rsidRPr="00B073D5">
          <w:rPr>
            <w:rStyle w:val="Hyperlinkki"/>
            <w:rFonts w:cstheme="minorHAnsi"/>
            <w:sz w:val="24"/>
            <w:szCs w:val="24"/>
          </w:rPr>
          <w:t>http://www.finlex.fi/fi/laki/ajantasa/1999/19990523</w:t>
        </w:r>
      </w:hyperlink>
      <w:r w:rsidR="001429D1" w:rsidRPr="001429D1">
        <w:rPr>
          <w:rFonts w:cstheme="minorHAnsi"/>
          <w:sz w:val="24"/>
          <w:szCs w:val="24"/>
        </w:rPr>
        <w:t xml:space="preserve"> </w:t>
      </w:r>
    </w:p>
    <w:p w:rsidR="00DE1DB4" w:rsidRPr="00851895" w:rsidRDefault="001429D1" w:rsidP="001429D1">
      <w:pPr>
        <w:pStyle w:val="Eivli"/>
        <w:rPr>
          <w:rFonts w:ascii="Lato" w:eastAsia="Times New Roman" w:hAnsi="Lato" w:cs="Times New Roman"/>
          <w:sz w:val="24"/>
          <w:szCs w:val="24"/>
        </w:rPr>
      </w:pPr>
      <w:r w:rsidRPr="00851895">
        <w:rPr>
          <w:rFonts w:ascii="Lato" w:eastAsia="Times New Roman" w:hAnsi="Lato" w:cs="Times New Roman"/>
          <w:sz w:val="24"/>
          <w:szCs w:val="24"/>
        </w:rPr>
        <w:t xml:space="preserve">Kuluttajansuojalaki 20.1.1978/38 </w:t>
      </w:r>
    </w:p>
    <w:p w:rsidR="005E4FD0" w:rsidRDefault="00DE1DB4" w:rsidP="00DE1DB4">
      <w:pPr>
        <w:pStyle w:val="Eivli"/>
        <w:rPr>
          <w:rFonts w:cstheme="minorHAnsi"/>
          <w:sz w:val="24"/>
          <w:szCs w:val="24"/>
        </w:rPr>
      </w:pPr>
      <w:r>
        <w:rPr>
          <w:rFonts w:cstheme="minorHAnsi"/>
          <w:sz w:val="24"/>
          <w:szCs w:val="24"/>
        </w:rPr>
        <w:t xml:space="preserve">                     </w:t>
      </w:r>
      <w:hyperlink r:id="rId28" w:history="1">
        <w:r w:rsidRPr="00B073D5">
          <w:rPr>
            <w:rStyle w:val="Hyperlinkki"/>
            <w:rFonts w:cstheme="minorHAnsi"/>
            <w:sz w:val="24"/>
            <w:szCs w:val="24"/>
          </w:rPr>
          <w:t>http://www.finlex.fi/fi/laki/ajantasa/1978/19780038</w:t>
        </w:r>
      </w:hyperlink>
    </w:p>
    <w:p w:rsidR="005E4FD0" w:rsidRPr="00851895" w:rsidRDefault="005E4FD0" w:rsidP="00DE1DB4">
      <w:pPr>
        <w:pStyle w:val="Eivli"/>
        <w:rPr>
          <w:rFonts w:ascii="Lato" w:eastAsia="Times New Roman" w:hAnsi="Lato" w:cs="Times New Roman"/>
          <w:sz w:val="24"/>
          <w:szCs w:val="24"/>
        </w:rPr>
      </w:pPr>
    </w:p>
    <w:p w:rsidR="00FD6700" w:rsidRPr="00851895" w:rsidRDefault="00FD6700" w:rsidP="00DE1DB4">
      <w:pPr>
        <w:pStyle w:val="Eivli"/>
        <w:rPr>
          <w:rFonts w:ascii="Lato" w:eastAsia="Times New Roman" w:hAnsi="Lato" w:cs="Times New Roman"/>
          <w:sz w:val="24"/>
          <w:szCs w:val="24"/>
        </w:rPr>
      </w:pPr>
    </w:p>
    <w:p w:rsidR="00FD6700" w:rsidRPr="00851895" w:rsidRDefault="00FD6700" w:rsidP="00DE1DB4">
      <w:pPr>
        <w:pStyle w:val="Eivli"/>
        <w:rPr>
          <w:rFonts w:ascii="Lato" w:eastAsia="Times New Roman" w:hAnsi="Lato" w:cs="Times New Roman"/>
          <w:sz w:val="24"/>
          <w:szCs w:val="24"/>
        </w:rPr>
      </w:pPr>
    </w:p>
    <w:p w:rsidR="00CE1B9D" w:rsidRPr="00851895" w:rsidRDefault="00CE1B9D" w:rsidP="00DE1DB4">
      <w:pPr>
        <w:pStyle w:val="Eivli"/>
        <w:rPr>
          <w:rFonts w:ascii="Lato" w:eastAsia="Times New Roman" w:hAnsi="Lato" w:cs="Times New Roman"/>
          <w:sz w:val="24"/>
          <w:szCs w:val="24"/>
        </w:rPr>
      </w:pPr>
    </w:p>
    <w:p w:rsidR="00CE1B9D" w:rsidRPr="00851895" w:rsidRDefault="00CE1B9D" w:rsidP="00DE1DB4">
      <w:pPr>
        <w:pStyle w:val="Eivli"/>
        <w:rPr>
          <w:rFonts w:ascii="Lato" w:eastAsia="Times New Roman" w:hAnsi="Lato" w:cs="Times New Roman"/>
          <w:sz w:val="24"/>
          <w:szCs w:val="24"/>
        </w:rPr>
      </w:pPr>
    </w:p>
    <w:p w:rsidR="009C4CA6" w:rsidRDefault="009C4CA6">
      <w:pPr>
        <w:rPr>
          <w:rFonts w:ascii="Lato" w:eastAsia="Times New Roman" w:hAnsi="Lato" w:cs="Times New Roman"/>
          <w:sz w:val="24"/>
          <w:szCs w:val="24"/>
        </w:rPr>
      </w:pPr>
      <w:r>
        <w:rPr>
          <w:rFonts w:ascii="Lato" w:eastAsia="Times New Roman" w:hAnsi="Lato" w:cs="Times New Roman"/>
          <w:sz w:val="24"/>
          <w:szCs w:val="24"/>
        </w:rPr>
        <w:br w:type="page"/>
      </w:r>
    </w:p>
    <w:p w:rsidR="00DE1DB4" w:rsidRPr="009147B9" w:rsidRDefault="009147B9" w:rsidP="009147B9">
      <w:pPr>
        <w:pStyle w:val="Otsikko1"/>
        <w:widowControl w:val="0"/>
        <w:spacing w:before="0" w:after="240"/>
        <w:rPr>
          <w:rFonts w:ascii="Lato" w:eastAsia="Times New Roman" w:hAnsi="Lato" w:cs="Times New Roman"/>
          <w:b/>
          <w:color w:val="EBB800"/>
          <w:sz w:val="32"/>
          <w:szCs w:val="32"/>
        </w:rPr>
      </w:pPr>
      <w:bookmarkStart w:id="31" w:name="_Toc438661"/>
      <w:r w:rsidRPr="009147B9">
        <w:rPr>
          <w:rFonts w:ascii="Lato" w:eastAsia="Times New Roman" w:hAnsi="Lato" w:cs="Times New Roman"/>
          <w:b/>
          <w:color w:val="EBB800"/>
          <w:sz w:val="32"/>
          <w:szCs w:val="32"/>
        </w:rPr>
        <w:lastRenderedPageBreak/>
        <w:t>LIITTEET:</w:t>
      </w:r>
      <w:bookmarkEnd w:id="31"/>
    </w:p>
    <w:p w:rsidR="00DE1DB4" w:rsidRPr="001F04AC" w:rsidRDefault="001A10E0" w:rsidP="001F04AC">
      <w:pPr>
        <w:pStyle w:val="Otsikko2"/>
        <w:rPr>
          <w:rFonts w:ascii="Lato" w:eastAsia="Times New Roman" w:hAnsi="Lato" w:cs="Times New Roman"/>
          <w:b/>
          <w:color w:val="0068A0"/>
        </w:rPr>
      </w:pPr>
      <w:bookmarkStart w:id="32" w:name="_Toc438662"/>
      <w:r w:rsidRPr="001F04AC">
        <w:rPr>
          <w:rFonts w:ascii="Lato" w:eastAsia="Times New Roman" w:hAnsi="Lato" w:cs="Times New Roman"/>
          <w:b/>
          <w:color w:val="0068A0"/>
        </w:rPr>
        <w:t>Palvelusetelituotteet</w:t>
      </w:r>
      <w:bookmarkEnd w:id="32"/>
    </w:p>
    <w:p w:rsidR="00DE1DB4" w:rsidRDefault="00DE1DB4" w:rsidP="00DE1DB4">
      <w:pPr>
        <w:pStyle w:val="Eivli"/>
        <w:rPr>
          <w:rFonts w:cstheme="minorHAnsi"/>
          <w:b/>
          <w:color w:val="0070C0"/>
          <w:sz w:val="24"/>
          <w:szCs w:val="24"/>
        </w:rPr>
      </w:pPr>
    </w:p>
    <w:p w:rsidR="00DE1DB4" w:rsidRPr="00851895" w:rsidRDefault="00DE1DB4" w:rsidP="00DE1DB4">
      <w:pPr>
        <w:pStyle w:val="Eivli"/>
        <w:rPr>
          <w:rFonts w:ascii="Lato" w:eastAsia="Times New Roman" w:hAnsi="Lato" w:cs="Times New Roman"/>
          <w:sz w:val="24"/>
          <w:szCs w:val="24"/>
        </w:rPr>
      </w:pPr>
      <w:r w:rsidRPr="00851895">
        <w:rPr>
          <w:rFonts w:ascii="Lato" w:eastAsia="Times New Roman" w:hAnsi="Lato" w:cs="Times New Roman"/>
          <w:sz w:val="24"/>
          <w:szCs w:val="24"/>
        </w:rPr>
        <w:t>Pieksämäen kaupungin opetuslautakunta päättää tulosidonnaisen palvelusetelin enimmäisarvon (Liite 1).</w:t>
      </w:r>
    </w:p>
    <w:p w:rsidR="00DE1DB4" w:rsidRPr="00851895" w:rsidRDefault="00DE1DB4" w:rsidP="00DE1DB4">
      <w:pPr>
        <w:pStyle w:val="Eivli"/>
        <w:rPr>
          <w:rFonts w:ascii="Lato" w:eastAsia="Times New Roman" w:hAnsi="Lato" w:cs="Times New Roman"/>
          <w:sz w:val="24"/>
          <w:szCs w:val="24"/>
        </w:rPr>
      </w:pPr>
    </w:p>
    <w:p w:rsidR="00552399" w:rsidRPr="006D5031" w:rsidRDefault="00DE1DB4" w:rsidP="006D5031">
      <w:pPr>
        <w:pStyle w:val="Eivli"/>
        <w:rPr>
          <w:rFonts w:ascii="Lato" w:eastAsia="Times New Roman" w:hAnsi="Lato" w:cs="Times New Roman"/>
          <w:b/>
          <w:sz w:val="24"/>
          <w:szCs w:val="24"/>
        </w:rPr>
      </w:pPr>
      <w:r w:rsidRPr="006D5031">
        <w:rPr>
          <w:rFonts w:ascii="Lato" w:eastAsia="Times New Roman" w:hAnsi="Lato" w:cs="Times New Roman"/>
          <w:b/>
          <w:sz w:val="24"/>
          <w:szCs w:val="24"/>
        </w:rPr>
        <w:t>Muut päiväkotivarhaiskasvatuksen arvot määritellään kertoimien avulla seuraavasti:</w:t>
      </w:r>
    </w:p>
    <w:tbl>
      <w:tblPr>
        <w:tblpPr w:leftFromText="141" w:rightFromText="141" w:vertAnchor="page" w:horzAnchor="margin" w:tblpY="4576"/>
        <w:tblW w:w="7664" w:type="dxa"/>
        <w:tblCellMar>
          <w:left w:w="70" w:type="dxa"/>
          <w:right w:w="70" w:type="dxa"/>
        </w:tblCellMar>
        <w:tblLook w:val="04A0" w:firstRow="1" w:lastRow="0" w:firstColumn="1" w:lastColumn="0" w:noHBand="0" w:noVBand="1"/>
      </w:tblPr>
      <w:tblGrid>
        <w:gridCol w:w="2699"/>
        <w:gridCol w:w="2266"/>
        <w:gridCol w:w="2699"/>
      </w:tblGrid>
      <w:tr w:rsidR="006D5031" w:rsidRPr="006D5031" w:rsidTr="006D5031">
        <w:trPr>
          <w:trHeight w:val="501"/>
        </w:trPr>
        <w:tc>
          <w:tcPr>
            <w:tcW w:w="2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rPr>
                <w:rFonts w:ascii="Arial" w:eastAsia="Times New Roman" w:hAnsi="Arial" w:cs="Arial"/>
                <w:b/>
                <w:bCs/>
                <w:color w:val="000000"/>
                <w:lang w:eastAsia="fi-FI"/>
              </w:rPr>
            </w:pPr>
            <w:r w:rsidRPr="006D5031">
              <w:rPr>
                <w:rFonts w:ascii="Arial" w:eastAsia="Times New Roman" w:hAnsi="Arial" w:cs="Arial"/>
                <w:b/>
                <w:bCs/>
                <w:color w:val="000000"/>
                <w:lang w:eastAsia="fi-FI"/>
              </w:rPr>
              <w:t>Kattohinnat päiväkodissa</w:t>
            </w:r>
          </w:p>
        </w:tc>
        <w:tc>
          <w:tcPr>
            <w:tcW w:w="2266" w:type="dxa"/>
            <w:tcBorders>
              <w:top w:val="single" w:sz="8" w:space="0" w:color="auto"/>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rPr>
                <w:rFonts w:ascii="Arial" w:eastAsia="Times New Roman" w:hAnsi="Arial" w:cs="Arial"/>
                <w:b/>
                <w:bCs/>
                <w:color w:val="000000"/>
                <w:lang w:eastAsia="fi-FI"/>
              </w:rPr>
            </w:pPr>
            <w:r w:rsidRPr="006D5031">
              <w:rPr>
                <w:rFonts w:ascii="Arial" w:eastAsia="Times New Roman" w:hAnsi="Arial" w:cs="Arial"/>
                <w:b/>
                <w:bCs/>
                <w:color w:val="000000"/>
                <w:lang w:eastAsia="fi-FI"/>
              </w:rPr>
              <w:t>alle 3-vuotiaat / kerroin</w:t>
            </w:r>
          </w:p>
        </w:tc>
        <w:tc>
          <w:tcPr>
            <w:tcW w:w="2699" w:type="dxa"/>
            <w:tcBorders>
              <w:top w:val="single" w:sz="8" w:space="0" w:color="auto"/>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rPr>
                <w:rFonts w:ascii="Arial" w:eastAsia="Times New Roman" w:hAnsi="Arial" w:cs="Arial"/>
                <w:b/>
                <w:bCs/>
                <w:color w:val="000000"/>
                <w:lang w:eastAsia="fi-FI"/>
              </w:rPr>
            </w:pPr>
            <w:r w:rsidRPr="006D5031">
              <w:rPr>
                <w:rFonts w:ascii="Arial" w:eastAsia="Times New Roman" w:hAnsi="Arial" w:cs="Arial"/>
                <w:b/>
                <w:bCs/>
                <w:color w:val="000000"/>
                <w:lang w:eastAsia="fi-FI"/>
              </w:rPr>
              <w:t>yli 3-vuotiaat /kerroin</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0-60 (vain esiopetus)</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 </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234 (0,3)</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0-84</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586 (0,75)</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391 (0,5)</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85-105</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703 (0,9)</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469 (0,6)</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106-146</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937 (1,2)</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625 (0,8)</w:t>
            </w:r>
          </w:p>
        </w:tc>
      </w:tr>
      <w:tr w:rsidR="006D5031" w:rsidRPr="006D5031" w:rsidTr="006D5031">
        <w:trPr>
          <w:trHeight w:val="172"/>
        </w:trPr>
        <w:tc>
          <w:tcPr>
            <w:tcW w:w="2699" w:type="dxa"/>
            <w:tcBorders>
              <w:top w:val="nil"/>
              <w:left w:val="single" w:sz="8" w:space="0" w:color="auto"/>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147-</w:t>
            </w:r>
          </w:p>
        </w:tc>
        <w:tc>
          <w:tcPr>
            <w:tcW w:w="2266"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1172 (1,5)</w:t>
            </w:r>
          </w:p>
        </w:tc>
        <w:tc>
          <w:tcPr>
            <w:tcW w:w="2699" w:type="dxa"/>
            <w:tcBorders>
              <w:top w:val="nil"/>
              <w:left w:val="nil"/>
              <w:bottom w:val="single" w:sz="8" w:space="0" w:color="auto"/>
              <w:right w:val="single" w:sz="8" w:space="0" w:color="auto"/>
            </w:tcBorders>
            <w:shd w:val="clear" w:color="auto" w:fill="auto"/>
            <w:vAlign w:val="center"/>
            <w:hideMark/>
          </w:tcPr>
          <w:p w:rsidR="006D5031" w:rsidRPr="006D5031" w:rsidRDefault="006D5031" w:rsidP="006D5031">
            <w:pPr>
              <w:spacing w:after="0" w:line="240" w:lineRule="auto"/>
              <w:jc w:val="center"/>
              <w:rPr>
                <w:rFonts w:ascii="Arial" w:eastAsia="Times New Roman" w:hAnsi="Arial" w:cs="Arial"/>
                <w:color w:val="000000"/>
                <w:lang w:eastAsia="fi-FI"/>
              </w:rPr>
            </w:pPr>
            <w:r w:rsidRPr="006D5031">
              <w:rPr>
                <w:rFonts w:ascii="Arial" w:eastAsia="Times New Roman" w:hAnsi="Arial" w:cs="Arial"/>
                <w:color w:val="000000"/>
                <w:lang w:eastAsia="fi-FI"/>
              </w:rPr>
              <w:t>781 (1)</w:t>
            </w:r>
          </w:p>
        </w:tc>
      </w:tr>
    </w:tbl>
    <w:p w:rsidR="00552399" w:rsidRDefault="00552399">
      <w:pPr>
        <w:rPr>
          <w:rFonts w:ascii="Lato" w:eastAsia="Times New Roman" w:hAnsi="Lato" w:cs="Times New Roman"/>
          <w:sz w:val="24"/>
          <w:szCs w:val="24"/>
        </w:rPr>
      </w:pPr>
    </w:p>
    <w:p w:rsidR="00552399" w:rsidRDefault="00552399">
      <w:pPr>
        <w:rPr>
          <w:rFonts w:ascii="Lato" w:eastAsia="Times New Roman" w:hAnsi="Lato" w:cs="Times New Roman"/>
          <w:sz w:val="24"/>
          <w:szCs w:val="24"/>
        </w:rPr>
      </w:pPr>
    </w:p>
    <w:p w:rsidR="00552399" w:rsidRDefault="00552399">
      <w:pPr>
        <w:rPr>
          <w:rFonts w:ascii="Lato" w:eastAsia="Times New Roman" w:hAnsi="Lato" w:cs="Times New Roman"/>
          <w:sz w:val="24"/>
          <w:szCs w:val="24"/>
        </w:rPr>
      </w:pPr>
    </w:p>
    <w:p w:rsidR="005A284B" w:rsidRDefault="005A284B" w:rsidP="005A284B">
      <w:pPr>
        <w:rPr>
          <w:rFonts w:ascii="Lato" w:eastAsia="Times New Roman" w:hAnsi="Lato" w:cs="Times New Roman"/>
          <w:sz w:val="24"/>
          <w:szCs w:val="24"/>
        </w:rPr>
      </w:pPr>
    </w:p>
    <w:p w:rsidR="006D5031" w:rsidRDefault="006D5031" w:rsidP="005A284B">
      <w:pPr>
        <w:rPr>
          <w:rFonts w:ascii="Lato" w:eastAsia="Times New Roman" w:hAnsi="Lato" w:cs="Times New Roman"/>
          <w:b/>
          <w:sz w:val="24"/>
          <w:szCs w:val="24"/>
        </w:rPr>
      </w:pPr>
    </w:p>
    <w:p w:rsidR="006D5031" w:rsidRDefault="006D5031" w:rsidP="005A284B">
      <w:pPr>
        <w:rPr>
          <w:rFonts w:ascii="Lato" w:eastAsia="Times New Roman" w:hAnsi="Lato" w:cs="Times New Roman"/>
          <w:b/>
          <w:sz w:val="24"/>
          <w:szCs w:val="24"/>
        </w:rPr>
      </w:pPr>
    </w:p>
    <w:p w:rsidR="006D5031" w:rsidRDefault="006D5031" w:rsidP="005A284B">
      <w:pPr>
        <w:rPr>
          <w:rFonts w:ascii="Lato" w:eastAsia="Times New Roman" w:hAnsi="Lato" w:cs="Times New Roman"/>
          <w:b/>
          <w:sz w:val="24"/>
          <w:szCs w:val="24"/>
        </w:rPr>
      </w:pPr>
    </w:p>
    <w:p w:rsidR="005A284B" w:rsidRDefault="00DE1DB4" w:rsidP="005A284B">
      <w:pPr>
        <w:rPr>
          <w:rFonts w:ascii="Lato" w:eastAsia="Times New Roman" w:hAnsi="Lato" w:cs="Times New Roman"/>
          <w:b/>
          <w:sz w:val="24"/>
          <w:szCs w:val="24"/>
        </w:rPr>
      </w:pPr>
      <w:r w:rsidRPr="00851895">
        <w:rPr>
          <w:rFonts w:ascii="Lato" w:eastAsia="Times New Roman" w:hAnsi="Lato" w:cs="Times New Roman"/>
          <w:b/>
          <w:sz w:val="24"/>
          <w:szCs w:val="24"/>
        </w:rPr>
        <w:t>Perhepäivähoidon arvot määritellään kertoimien avulla seuraavasti:</w:t>
      </w:r>
    </w:p>
    <w:tbl>
      <w:tblPr>
        <w:tblW w:w="7640" w:type="dxa"/>
        <w:tblInd w:w="-10" w:type="dxa"/>
        <w:tblCellMar>
          <w:left w:w="70" w:type="dxa"/>
          <w:right w:w="70" w:type="dxa"/>
        </w:tblCellMar>
        <w:tblLook w:val="04A0" w:firstRow="1" w:lastRow="0" w:firstColumn="1" w:lastColumn="0" w:noHBand="0" w:noVBand="1"/>
      </w:tblPr>
      <w:tblGrid>
        <w:gridCol w:w="4153"/>
        <w:gridCol w:w="3487"/>
      </w:tblGrid>
      <w:tr w:rsidR="005A284B" w:rsidRPr="005A284B" w:rsidTr="005A284B">
        <w:trPr>
          <w:trHeight w:val="571"/>
        </w:trPr>
        <w:tc>
          <w:tcPr>
            <w:tcW w:w="415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A284B" w:rsidRPr="005A284B" w:rsidRDefault="005A284B" w:rsidP="005A284B">
            <w:pPr>
              <w:spacing w:after="0" w:line="240" w:lineRule="auto"/>
              <w:rPr>
                <w:rFonts w:ascii="Calibri" w:eastAsia="Times New Roman" w:hAnsi="Calibri" w:cs="Calibri"/>
                <w:b/>
                <w:bCs/>
                <w:color w:val="000000"/>
                <w:lang w:eastAsia="fi-FI"/>
              </w:rPr>
            </w:pPr>
            <w:r w:rsidRPr="005A284B">
              <w:rPr>
                <w:rFonts w:ascii="Calibri" w:eastAsia="Times New Roman" w:hAnsi="Calibri" w:cs="Calibri"/>
                <w:b/>
                <w:bCs/>
                <w:color w:val="000000"/>
                <w:lang w:eastAsia="fi-FI"/>
              </w:rPr>
              <w:t>Kattohinnat perhepäivähoidossa</w:t>
            </w:r>
          </w:p>
        </w:tc>
        <w:tc>
          <w:tcPr>
            <w:tcW w:w="3487" w:type="dxa"/>
            <w:tcBorders>
              <w:top w:val="single" w:sz="8" w:space="0" w:color="auto"/>
              <w:left w:val="nil"/>
              <w:bottom w:val="single" w:sz="4" w:space="0" w:color="auto"/>
              <w:right w:val="single" w:sz="8" w:space="0" w:color="auto"/>
            </w:tcBorders>
            <w:shd w:val="clear" w:color="auto" w:fill="auto"/>
            <w:noWrap/>
            <w:vAlign w:val="bottom"/>
            <w:hideMark/>
          </w:tcPr>
          <w:p w:rsidR="005A284B" w:rsidRPr="005A284B" w:rsidRDefault="005A284B" w:rsidP="005A284B">
            <w:pPr>
              <w:spacing w:after="0" w:line="240" w:lineRule="auto"/>
              <w:rPr>
                <w:rFonts w:ascii="Calibri" w:eastAsia="Times New Roman" w:hAnsi="Calibri" w:cs="Calibri"/>
                <w:color w:val="000000"/>
                <w:lang w:eastAsia="fi-FI"/>
              </w:rPr>
            </w:pPr>
            <w:r w:rsidRPr="005A284B">
              <w:rPr>
                <w:rFonts w:ascii="Calibri" w:eastAsia="Times New Roman" w:hAnsi="Calibri" w:cs="Calibri"/>
                <w:color w:val="000000"/>
                <w:lang w:eastAsia="fi-FI"/>
              </w:rPr>
              <w:t>alle ja yli 3-vuotiaat / kerroin</w:t>
            </w:r>
          </w:p>
        </w:tc>
      </w:tr>
      <w:tr w:rsidR="005A284B" w:rsidRPr="005A284B" w:rsidTr="005A284B">
        <w:trPr>
          <w:trHeight w:val="408"/>
        </w:trPr>
        <w:tc>
          <w:tcPr>
            <w:tcW w:w="4153" w:type="dxa"/>
            <w:tcBorders>
              <w:top w:val="nil"/>
              <w:left w:val="single" w:sz="8" w:space="0" w:color="auto"/>
              <w:bottom w:val="single" w:sz="4" w:space="0" w:color="auto"/>
              <w:right w:val="single" w:sz="4" w:space="0" w:color="auto"/>
            </w:tcBorders>
            <w:shd w:val="clear" w:color="auto" w:fill="auto"/>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0-60 (vain esiopetus)</w:t>
            </w:r>
          </w:p>
        </w:tc>
        <w:tc>
          <w:tcPr>
            <w:tcW w:w="3487" w:type="dxa"/>
            <w:tcBorders>
              <w:top w:val="nil"/>
              <w:left w:val="nil"/>
              <w:bottom w:val="single" w:sz="4"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210 (0,3)</w:t>
            </w:r>
          </w:p>
        </w:tc>
      </w:tr>
      <w:tr w:rsidR="005A284B" w:rsidRPr="005A284B" w:rsidTr="005A284B">
        <w:trPr>
          <w:trHeight w:val="314"/>
        </w:trPr>
        <w:tc>
          <w:tcPr>
            <w:tcW w:w="4153" w:type="dxa"/>
            <w:tcBorders>
              <w:top w:val="nil"/>
              <w:left w:val="single" w:sz="8" w:space="0" w:color="auto"/>
              <w:bottom w:val="single" w:sz="4" w:space="0" w:color="auto"/>
              <w:right w:val="single" w:sz="4"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0-84</w:t>
            </w:r>
          </w:p>
        </w:tc>
        <w:tc>
          <w:tcPr>
            <w:tcW w:w="3487" w:type="dxa"/>
            <w:tcBorders>
              <w:top w:val="nil"/>
              <w:left w:val="nil"/>
              <w:bottom w:val="single" w:sz="4"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349 (0,5)</w:t>
            </w:r>
          </w:p>
        </w:tc>
      </w:tr>
      <w:tr w:rsidR="005A284B" w:rsidRPr="005A284B" w:rsidTr="005A284B">
        <w:trPr>
          <w:trHeight w:val="314"/>
        </w:trPr>
        <w:tc>
          <w:tcPr>
            <w:tcW w:w="4153" w:type="dxa"/>
            <w:tcBorders>
              <w:top w:val="nil"/>
              <w:left w:val="single" w:sz="8" w:space="0" w:color="auto"/>
              <w:bottom w:val="single" w:sz="4" w:space="0" w:color="auto"/>
              <w:right w:val="single" w:sz="4"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85-105</w:t>
            </w:r>
          </w:p>
        </w:tc>
        <w:tc>
          <w:tcPr>
            <w:tcW w:w="3487" w:type="dxa"/>
            <w:tcBorders>
              <w:top w:val="nil"/>
              <w:left w:val="nil"/>
              <w:bottom w:val="single" w:sz="4"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419 (0,6)</w:t>
            </w:r>
          </w:p>
        </w:tc>
      </w:tr>
      <w:tr w:rsidR="005A284B" w:rsidRPr="005A284B" w:rsidTr="005A284B">
        <w:trPr>
          <w:trHeight w:val="314"/>
        </w:trPr>
        <w:tc>
          <w:tcPr>
            <w:tcW w:w="4153" w:type="dxa"/>
            <w:tcBorders>
              <w:top w:val="nil"/>
              <w:left w:val="single" w:sz="8" w:space="0" w:color="auto"/>
              <w:bottom w:val="single" w:sz="4" w:space="0" w:color="auto"/>
              <w:right w:val="single" w:sz="4"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106-146</w:t>
            </w:r>
          </w:p>
        </w:tc>
        <w:tc>
          <w:tcPr>
            <w:tcW w:w="3487" w:type="dxa"/>
            <w:tcBorders>
              <w:top w:val="nil"/>
              <w:left w:val="nil"/>
              <w:bottom w:val="single" w:sz="4"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559 (0,8)</w:t>
            </w:r>
          </w:p>
        </w:tc>
      </w:tr>
      <w:tr w:rsidR="005A284B" w:rsidRPr="005A284B" w:rsidTr="005A284B">
        <w:trPr>
          <w:trHeight w:val="329"/>
        </w:trPr>
        <w:tc>
          <w:tcPr>
            <w:tcW w:w="4153" w:type="dxa"/>
            <w:tcBorders>
              <w:top w:val="nil"/>
              <w:left w:val="single" w:sz="8" w:space="0" w:color="auto"/>
              <w:bottom w:val="single" w:sz="8" w:space="0" w:color="auto"/>
              <w:right w:val="single" w:sz="4"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147-</w:t>
            </w:r>
          </w:p>
        </w:tc>
        <w:tc>
          <w:tcPr>
            <w:tcW w:w="3487" w:type="dxa"/>
            <w:tcBorders>
              <w:top w:val="nil"/>
              <w:left w:val="nil"/>
              <w:bottom w:val="single" w:sz="8" w:space="0" w:color="auto"/>
              <w:right w:val="single" w:sz="8" w:space="0" w:color="auto"/>
            </w:tcBorders>
            <w:shd w:val="clear" w:color="auto" w:fill="auto"/>
            <w:noWrap/>
            <w:vAlign w:val="center"/>
            <w:hideMark/>
          </w:tcPr>
          <w:p w:rsidR="005A284B" w:rsidRPr="005A284B" w:rsidRDefault="005A284B" w:rsidP="005A284B">
            <w:pPr>
              <w:spacing w:after="0" w:line="240" w:lineRule="auto"/>
              <w:jc w:val="center"/>
              <w:rPr>
                <w:rFonts w:ascii="Calibri" w:eastAsia="Times New Roman" w:hAnsi="Calibri" w:cs="Calibri"/>
                <w:color w:val="000000"/>
                <w:lang w:eastAsia="fi-FI"/>
              </w:rPr>
            </w:pPr>
            <w:r w:rsidRPr="005A284B">
              <w:rPr>
                <w:rFonts w:ascii="Calibri" w:eastAsia="Times New Roman" w:hAnsi="Calibri" w:cs="Calibri"/>
                <w:color w:val="000000"/>
                <w:lang w:eastAsia="fi-FI"/>
              </w:rPr>
              <w:t>698 (1)</w:t>
            </w:r>
          </w:p>
        </w:tc>
      </w:tr>
    </w:tbl>
    <w:p w:rsidR="005A284B" w:rsidRDefault="005A284B" w:rsidP="005A284B">
      <w:pPr>
        <w:rPr>
          <w:rFonts w:ascii="Lato" w:eastAsia="Times New Roman" w:hAnsi="Lato" w:cs="Times New Roman"/>
          <w:sz w:val="24"/>
          <w:szCs w:val="24"/>
        </w:rPr>
      </w:pPr>
    </w:p>
    <w:p w:rsidR="005A284B" w:rsidRDefault="005A284B" w:rsidP="005A284B">
      <w:pPr>
        <w:rPr>
          <w:rFonts w:ascii="Lato" w:eastAsia="Times New Roman" w:hAnsi="Lato" w:cs="Times New Roman"/>
          <w:sz w:val="24"/>
          <w:szCs w:val="24"/>
        </w:rPr>
      </w:pPr>
    </w:p>
    <w:p w:rsidR="00DE1DB4" w:rsidRDefault="00DE1DB4" w:rsidP="005A284B">
      <w:pPr>
        <w:rPr>
          <w:rFonts w:ascii="Lato" w:eastAsia="Times New Roman" w:hAnsi="Lato" w:cs="Times New Roman"/>
          <w:b/>
          <w:sz w:val="24"/>
          <w:szCs w:val="24"/>
        </w:rPr>
      </w:pPr>
    </w:p>
    <w:p w:rsidR="005A284B" w:rsidRDefault="005A284B" w:rsidP="005A284B">
      <w:pPr>
        <w:rPr>
          <w:rFonts w:ascii="Lato" w:eastAsia="Times New Roman" w:hAnsi="Lato" w:cs="Times New Roman"/>
          <w:b/>
          <w:sz w:val="24"/>
          <w:szCs w:val="24"/>
        </w:rPr>
      </w:pPr>
    </w:p>
    <w:p w:rsidR="005A284B" w:rsidRDefault="005A284B" w:rsidP="005A284B">
      <w:pPr>
        <w:rPr>
          <w:rFonts w:ascii="Lato" w:eastAsia="Times New Roman" w:hAnsi="Lato" w:cs="Times New Roman"/>
          <w:b/>
          <w:sz w:val="24"/>
          <w:szCs w:val="24"/>
        </w:rPr>
      </w:pPr>
    </w:p>
    <w:p w:rsidR="005A284B" w:rsidRDefault="005A284B" w:rsidP="005A284B">
      <w:pPr>
        <w:rPr>
          <w:rFonts w:ascii="Lato" w:eastAsia="Times New Roman" w:hAnsi="Lato" w:cs="Times New Roman"/>
          <w:b/>
          <w:sz w:val="24"/>
          <w:szCs w:val="24"/>
        </w:rPr>
      </w:pPr>
    </w:p>
    <w:p w:rsidR="005A284B" w:rsidRPr="005A284B" w:rsidRDefault="005A284B" w:rsidP="005A284B">
      <w:pPr>
        <w:rPr>
          <w:rFonts w:ascii="Lato" w:eastAsia="Times New Roman" w:hAnsi="Lato" w:cs="Times New Roman"/>
          <w:sz w:val="24"/>
          <w:szCs w:val="24"/>
        </w:rPr>
      </w:pPr>
    </w:p>
    <w:p w:rsidR="00DE1DB4" w:rsidRPr="00851895" w:rsidRDefault="00DE1DB4" w:rsidP="00DE1DB4">
      <w:pPr>
        <w:pStyle w:val="Eivli"/>
        <w:rPr>
          <w:rFonts w:ascii="Lato" w:eastAsia="Times New Roman" w:hAnsi="Lato" w:cs="Times New Roman"/>
          <w:sz w:val="24"/>
          <w:szCs w:val="24"/>
        </w:rPr>
      </w:pPr>
    </w:p>
    <w:p w:rsidR="006918A9" w:rsidRDefault="006918A9">
      <w:pPr>
        <w:rPr>
          <w:rFonts w:ascii="Lato" w:eastAsia="Times New Roman" w:hAnsi="Lato" w:cs="Times New Roman"/>
          <w:sz w:val="24"/>
          <w:szCs w:val="24"/>
        </w:rPr>
      </w:pPr>
    </w:p>
    <w:p w:rsidR="00270CCB" w:rsidRDefault="00270CCB"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p>
    <w:p w:rsidR="006918A9" w:rsidRDefault="006918A9" w:rsidP="006918A9">
      <w:pPr>
        <w:pStyle w:val="Eivli"/>
        <w:jc w:val="center"/>
        <w:rPr>
          <w:rFonts w:ascii="Lato" w:eastAsia="Times New Roman" w:hAnsi="Lato" w:cs="Times New Roman"/>
          <w:sz w:val="24"/>
          <w:szCs w:val="24"/>
        </w:rPr>
      </w:pPr>
      <w:r>
        <w:rPr>
          <w:rFonts w:ascii="Lato" w:eastAsia="Times New Roman" w:hAnsi="Lato" w:cs="Times New Roman"/>
          <w:noProof/>
          <w:sz w:val="24"/>
          <w:szCs w:val="24"/>
          <w:lang w:eastAsia="fi-FI"/>
        </w:rPr>
        <w:drawing>
          <wp:inline distT="0" distB="0" distL="0" distR="0" wp14:anchorId="190309D9" wp14:editId="249D7931">
            <wp:extent cx="3609340" cy="18097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9340" cy="1809750"/>
                    </a:xfrm>
                    <a:prstGeom prst="rect">
                      <a:avLst/>
                    </a:prstGeom>
                    <a:noFill/>
                  </pic:spPr>
                </pic:pic>
              </a:graphicData>
            </a:graphic>
          </wp:inline>
        </w:drawing>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PIEKS</w:t>
      </w:r>
      <w:r w:rsidRPr="006918A9">
        <w:rPr>
          <w:rFonts w:ascii="Lato" w:eastAsia="Times New Roman" w:hAnsi="Lato" w:cs="Times New Roman" w:hint="eastAsia"/>
          <w:sz w:val="24"/>
          <w:szCs w:val="24"/>
        </w:rPr>
        <w:t>Ä</w:t>
      </w:r>
      <w:r w:rsidRPr="006918A9">
        <w:rPr>
          <w:rFonts w:ascii="Lato" w:eastAsia="Times New Roman" w:hAnsi="Lato" w:cs="Times New Roman"/>
          <w:sz w:val="24"/>
          <w:szCs w:val="24"/>
        </w:rPr>
        <w:t>M</w:t>
      </w:r>
      <w:r w:rsidRPr="006918A9">
        <w:rPr>
          <w:rFonts w:ascii="Lato" w:eastAsia="Times New Roman" w:hAnsi="Lato" w:cs="Times New Roman" w:hint="eastAsia"/>
          <w:sz w:val="24"/>
          <w:szCs w:val="24"/>
        </w:rPr>
        <w:t>Ä</w:t>
      </w:r>
      <w:r w:rsidRPr="006918A9">
        <w:rPr>
          <w:rFonts w:ascii="Lato" w:eastAsia="Times New Roman" w:hAnsi="Lato" w:cs="Times New Roman"/>
          <w:sz w:val="24"/>
          <w:szCs w:val="24"/>
        </w:rPr>
        <w:t>EN KAUPUNKI</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PL 125, Kauppakatu 1</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76100 Pieks</w:t>
      </w:r>
      <w:r w:rsidRPr="006918A9">
        <w:rPr>
          <w:rFonts w:ascii="Lato" w:eastAsia="Times New Roman" w:hAnsi="Lato" w:cs="Times New Roman" w:hint="eastAsia"/>
          <w:sz w:val="24"/>
          <w:szCs w:val="24"/>
        </w:rPr>
        <w:t>ä</w:t>
      </w:r>
      <w:r w:rsidRPr="006918A9">
        <w:rPr>
          <w:rFonts w:ascii="Lato" w:eastAsia="Times New Roman" w:hAnsi="Lato" w:cs="Times New Roman"/>
          <w:sz w:val="24"/>
          <w:szCs w:val="24"/>
        </w:rPr>
        <w:t>m</w:t>
      </w:r>
      <w:r w:rsidRPr="006918A9">
        <w:rPr>
          <w:rFonts w:ascii="Lato" w:eastAsia="Times New Roman" w:hAnsi="Lato" w:cs="Times New Roman" w:hint="eastAsia"/>
          <w:sz w:val="24"/>
          <w:szCs w:val="24"/>
        </w:rPr>
        <w:t>ä</w:t>
      </w:r>
      <w:r w:rsidRPr="006918A9">
        <w:rPr>
          <w:rFonts w:ascii="Lato" w:eastAsia="Times New Roman" w:hAnsi="Lato" w:cs="Times New Roman"/>
          <w:sz w:val="24"/>
          <w:szCs w:val="24"/>
        </w:rPr>
        <w:t>ki</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015 788 2111</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kirjaamo@pieksamaki.fi</w:t>
      </w:r>
    </w:p>
    <w:p w:rsidR="006918A9" w:rsidRPr="006918A9" w:rsidRDefault="006918A9" w:rsidP="006918A9">
      <w:pPr>
        <w:autoSpaceDE w:val="0"/>
        <w:autoSpaceDN w:val="0"/>
        <w:adjustRightInd w:val="0"/>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www.pieksamaki.fi</w:t>
      </w:r>
    </w:p>
    <w:p w:rsidR="006918A9" w:rsidRPr="006918A9" w:rsidRDefault="006918A9" w:rsidP="006918A9">
      <w:pPr>
        <w:spacing w:after="0" w:line="240" w:lineRule="auto"/>
        <w:jc w:val="center"/>
        <w:rPr>
          <w:rFonts w:ascii="Lato" w:eastAsia="Times New Roman" w:hAnsi="Lato" w:cs="Times New Roman"/>
          <w:sz w:val="24"/>
          <w:szCs w:val="24"/>
        </w:rPr>
      </w:pPr>
      <w:r w:rsidRPr="006918A9">
        <w:rPr>
          <w:rFonts w:ascii="Lato" w:eastAsia="Times New Roman" w:hAnsi="Lato" w:cs="Times New Roman"/>
          <w:sz w:val="24"/>
          <w:szCs w:val="24"/>
        </w:rPr>
        <w:t>www.visitpieksamaki.fi</w:t>
      </w:r>
    </w:p>
    <w:p w:rsidR="006918A9" w:rsidRPr="00851895" w:rsidRDefault="006918A9" w:rsidP="006918A9">
      <w:pPr>
        <w:pStyle w:val="Eivli"/>
        <w:jc w:val="center"/>
        <w:rPr>
          <w:rFonts w:ascii="Lato" w:eastAsia="Times New Roman" w:hAnsi="Lato" w:cs="Times New Roman"/>
          <w:sz w:val="24"/>
          <w:szCs w:val="24"/>
        </w:rPr>
      </w:pPr>
    </w:p>
    <w:sectPr w:rsidR="006918A9" w:rsidRPr="00851895" w:rsidSect="00B31978">
      <w:footerReference w:type="default" r:id="rId30"/>
      <w:type w:val="continuous"/>
      <w:pgSz w:w="11906" w:h="16838"/>
      <w:pgMar w:top="1417" w:right="1134" w:bottom="1417"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AE" w:rsidRDefault="00F555AE" w:rsidP="00107F76">
      <w:pPr>
        <w:spacing w:after="0" w:line="240" w:lineRule="auto"/>
      </w:pPr>
      <w:r>
        <w:separator/>
      </w:r>
    </w:p>
  </w:endnote>
  <w:endnote w:type="continuationSeparator" w:id="0">
    <w:p w:rsidR="00F555AE" w:rsidRDefault="00F555AE" w:rsidP="0010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841629"/>
      <w:docPartObj>
        <w:docPartGallery w:val="Page Numbers (Bottom of Page)"/>
        <w:docPartUnique/>
      </w:docPartObj>
    </w:sdtPr>
    <w:sdtEndPr/>
    <w:sdtContent>
      <w:p w:rsidR="00B31978" w:rsidRDefault="00C413D0">
        <w:pPr>
          <w:pStyle w:val="Alatunniste"/>
          <w:jc w:val="right"/>
        </w:pPr>
      </w:p>
    </w:sdtContent>
  </w:sdt>
  <w:p w:rsidR="00F555AE" w:rsidRPr="00F92BF1" w:rsidRDefault="00F555AE" w:rsidP="00F92BF1">
    <w:pPr>
      <w:pStyle w:val="Alatunniste"/>
      <w:jc w:val="right"/>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53189"/>
      <w:docPartObj>
        <w:docPartGallery w:val="Page Numbers (Bottom of Page)"/>
        <w:docPartUnique/>
      </w:docPartObj>
    </w:sdtPr>
    <w:sdtEndPr/>
    <w:sdtContent>
      <w:p w:rsidR="005A284B" w:rsidRDefault="00C413D0">
        <w:pPr>
          <w:pStyle w:val="Alatunniste"/>
          <w:jc w:val="right"/>
        </w:pPr>
      </w:p>
    </w:sdtContent>
  </w:sdt>
  <w:p w:rsidR="00F555AE" w:rsidRDefault="00F555AE" w:rsidP="00370D3C">
    <w:pPr>
      <w:pStyle w:val="Alatunnist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69350"/>
      <w:docPartObj>
        <w:docPartGallery w:val="Page Numbers (Bottom of Page)"/>
        <w:docPartUnique/>
      </w:docPartObj>
    </w:sdtPr>
    <w:sdtEndPr/>
    <w:sdtContent>
      <w:p w:rsidR="00B31978" w:rsidRDefault="00B31978">
        <w:pPr>
          <w:pStyle w:val="Alatunniste"/>
          <w:jc w:val="right"/>
        </w:pPr>
        <w:r>
          <w:fldChar w:fldCharType="begin"/>
        </w:r>
        <w:r>
          <w:instrText>PAGE   \* MERGEFORMAT</w:instrText>
        </w:r>
        <w:r>
          <w:fldChar w:fldCharType="separate"/>
        </w:r>
        <w:r w:rsidR="00C413D0">
          <w:rPr>
            <w:noProof/>
          </w:rPr>
          <w:t>19</w:t>
        </w:r>
        <w:r>
          <w:fldChar w:fldCharType="end"/>
        </w:r>
      </w:p>
    </w:sdtContent>
  </w:sdt>
  <w:p w:rsidR="00F555AE" w:rsidRPr="00F92BF1" w:rsidRDefault="00F555AE" w:rsidP="00F92BF1">
    <w:pPr>
      <w:pStyle w:val="Alatunniste"/>
      <w:jc w:val="right"/>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AE" w:rsidRDefault="00F555AE" w:rsidP="00107F76">
      <w:pPr>
        <w:spacing w:after="0" w:line="240" w:lineRule="auto"/>
      </w:pPr>
      <w:r>
        <w:separator/>
      </w:r>
    </w:p>
  </w:footnote>
  <w:footnote w:type="continuationSeparator" w:id="0">
    <w:p w:rsidR="00F555AE" w:rsidRDefault="00F555AE" w:rsidP="00107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8B3"/>
    <w:multiLevelType w:val="hybridMultilevel"/>
    <w:tmpl w:val="B378A3C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BF2700"/>
    <w:multiLevelType w:val="hybridMultilevel"/>
    <w:tmpl w:val="AFF4B51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9F0386"/>
    <w:multiLevelType w:val="hybridMultilevel"/>
    <w:tmpl w:val="7A5E0356"/>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D33183"/>
    <w:multiLevelType w:val="hybridMultilevel"/>
    <w:tmpl w:val="4CCA4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ED1762"/>
    <w:multiLevelType w:val="hybridMultilevel"/>
    <w:tmpl w:val="A5B82A8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9C65FF"/>
    <w:multiLevelType w:val="hybridMultilevel"/>
    <w:tmpl w:val="24FEAB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21732FF"/>
    <w:multiLevelType w:val="hybridMultilevel"/>
    <w:tmpl w:val="4F8C0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FF58D9"/>
    <w:multiLevelType w:val="hybridMultilevel"/>
    <w:tmpl w:val="9DD21A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BF62F6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360006"/>
    <w:multiLevelType w:val="multilevel"/>
    <w:tmpl w:val="13C4C83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6F63A66"/>
    <w:multiLevelType w:val="multilevel"/>
    <w:tmpl w:val="312AA80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493A14"/>
    <w:multiLevelType w:val="multilevel"/>
    <w:tmpl w:val="A23AF2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837DF1"/>
    <w:multiLevelType w:val="hybridMultilevel"/>
    <w:tmpl w:val="B15EE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4F2445C"/>
    <w:multiLevelType w:val="hybridMultilevel"/>
    <w:tmpl w:val="B9323FA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E2D68F3"/>
    <w:multiLevelType w:val="hybridMultilevel"/>
    <w:tmpl w:val="8FD2FB4A"/>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C380BCF"/>
    <w:multiLevelType w:val="hybridMultilevel"/>
    <w:tmpl w:val="630898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73F243D"/>
    <w:multiLevelType w:val="hybridMultilevel"/>
    <w:tmpl w:val="47DC1D82"/>
    <w:lvl w:ilvl="0" w:tplc="2C8672D8">
      <w:start w:val="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B945108"/>
    <w:multiLevelType w:val="multilevel"/>
    <w:tmpl w:val="CB18E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307928"/>
    <w:multiLevelType w:val="multilevel"/>
    <w:tmpl w:val="A1D4C0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403796"/>
    <w:multiLevelType w:val="multilevel"/>
    <w:tmpl w:val="E1842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C8677A8"/>
    <w:multiLevelType w:val="hybridMultilevel"/>
    <w:tmpl w:val="87147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3"/>
  </w:num>
  <w:num w:numId="5">
    <w:abstractNumId w:val="5"/>
  </w:num>
  <w:num w:numId="6">
    <w:abstractNumId w:val="14"/>
  </w:num>
  <w:num w:numId="7">
    <w:abstractNumId w:val="17"/>
  </w:num>
  <w:num w:numId="8">
    <w:abstractNumId w:val="10"/>
  </w:num>
  <w:num w:numId="9">
    <w:abstractNumId w:val="9"/>
  </w:num>
  <w:num w:numId="10">
    <w:abstractNumId w:val="19"/>
  </w:num>
  <w:num w:numId="11">
    <w:abstractNumId w:val="11"/>
  </w:num>
  <w:num w:numId="12">
    <w:abstractNumId w:val="2"/>
  </w:num>
  <w:num w:numId="13">
    <w:abstractNumId w:val="15"/>
  </w:num>
  <w:num w:numId="14">
    <w:abstractNumId w:val="1"/>
  </w:num>
  <w:num w:numId="15">
    <w:abstractNumId w:val="3"/>
  </w:num>
  <w:num w:numId="16">
    <w:abstractNumId w:val="6"/>
  </w:num>
  <w:num w:numId="17">
    <w:abstractNumId w:val="20"/>
  </w:num>
  <w:num w:numId="18">
    <w:abstractNumId w:val="12"/>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68"/>
    <w:rsid w:val="00000365"/>
    <w:rsid w:val="000005ED"/>
    <w:rsid w:val="00000F5F"/>
    <w:rsid w:val="0000136B"/>
    <w:rsid w:val="0000774C"/>
    <w:rsid w:val="00007ACE"/>
    <w:rsid w:val="00010872"/>
    <w:rsid w:val="0002154B"/>
    <w:rsid w:val="000221C2"/>
    <w:rsid w:val="00040C95"/>
    <w:rsid w:val="00051409"/>
    <w:rsid w:val="00055D13"/>
    <w:rsid w:val="00060655"/>
    <w:rsid w:val="000736AD"/>
    <w:rsid w:val="0008265F"/>
    <w:rsid w:val="000A1338"/>
    <w:rsid w:val="00105F91"/>
    <w:rsid w:val="00106A8E"/>
    <w:rsid w:val="00107F76"/>
    <w:rsid w:val="001114E5"/>
    <w:rsid w:val="001262CE"/>
    <w:rsid w:val="00136327"/>
    <w:rsid w:val="001417F4"/>
    <w:rsid w:val="001429D1"/>
    <w:rsid w:val="0016644A"/>
    <w:rsid w:val="00170202"/>
    <w:rsid w:val="00181792"/>
    <w:rsid w:val="001939C4"/>
    <w:rsid w:val="001A10E0"/>
    <w:rsid w:val="001A30FD"/>
    <w:rsid w:val="001A75AD"/>
    <w:rsid w:val="001B162F"/>
    <w:rsid w:val="001D6D70"/>
    <w:rsid w:val="001E2C48"/>
    <w:rsid w:val="001F04AC"/>
    <w:rsid w:val="001F3165"/>
    <w:rsid w:val="001F358F"/>
    <w:rsid w:val="00207B8A"/>
    <w:rsid w:val="0021047F"/>
    <w:rsid w:val="002173CD"/>
    <w:rsid w:val="00220A68"/>
    <w:rsid w:val="00237542"/>
    <w:rsid w:val="00240386"/>
    <w:rsid w:val="002474E4"/>
    <w:rsid w:val="0025194C"/>
    <w:rsid w:val="00255FEC"/>
    <w:rsid w:val="00261485"/>
    <w:rsid w:val="00270CCB"/>
    <w:rsid w:val="002752AC"/>
    <w:rsid w:val="002847DB"/>
    <w:rsid w:val="0029165F"/>
    <w:rsid w:val="0029379D"/>
    <w:rsid w:val="0029687A"/>
    <w:rsid w:val="002A7914"/>
    <w:rsid w:val="002C00BB"/>
    <w:rsid w:val="002C10AE"/>
    <w:rsid w:val="002C29BE"/>
    <w:rsid w:val="002D2C76"/>
    <w:rsid w:val="002E1705"/>
    <w:rsid w:val="002E19A1"/>
    <w:rsid w:val="002E1E9E"/>
    <w:rsid w:val="002E2A23"/>
    <w:rsid w:val="002F186A"/>
    <w:rsid w:val="002F633D"/>
    <w:rsid w:val="002F770D"/>
    <w:rsid w:val="002F7865"/>
    <w:rsid w:val="0031093E"/>
    <w:rsid w:val="003224B3"/>
    <w:rsid w:val="003257CC"/>
    <w:rsid w:val="00336E66"/>
    <w:rsid w:val="00337FF9"/>
    <w:rsid w:val="003453E4"/>
    <w:rsid w:val="003534CE"/>
    <w:rsid w:val="003559E5"/>
    <w:rsid w:val="0036687F"/>
    <w:rsid w:val="00370D3C"/>
    <w:rsid w:val="003753FE"/>
    <w:rsid w:val="003A7A1D"/>
    <w:rsid w:val="003C4932"/>
    <w:rsid w:val="003D0E6B"/>
    <w:rsid w:val="003E3985"/>
    <w:rsid w:val="00421BD3"/>
    <w:rsid w:val="0042544F"/>
    <w:rsid w:val="00435694"/>
    <w:rsid w:val="004438D8"/>
    <w:rsid w:val="00445638"/>
    <w:rsid w:val="00460866"/>
    <w:rsid w:val="00462C97"/>
    <w:rsid w:val="00471FA9"/>
    <w:rsid w:val="00472735"/>
    <w:rsid w:val="00475386"/>
    <w:rsid w:val="00477824"/>
    <w:rsid w:val="00492129"/>
    <w:rsid w:val="004B1B3E"/>
    <w:rsid w:val="004B1FBD"/>
    <w:rsid w:val="004B37B2"/>
    <w:rsid w:val="004B6EBC"/>
    <w:rsid w:val="004D1D78"/>
    <w:rsid w:val="004D32EB"/>
    <w:rsid w:val="004D3FB7"/>
    <w:rsid w:val="004E092A"/>
    <w:rsid w:val="004E1245"/>
    <w:rsid w:val="004E23A8"/>
    <w:rsid w:val="004E43CB"/>
    <w:rsid w:val="004E604C"/>
    <w:rsid w:val="004F3002"/>
    <w:rsid w:val="00505C4E"/>
    <w:rsid w:val="00507E94"/>
    <w:rsid w:val="00511BD0"/>
    <w:rsid w:val="0051482C"/>
    <w:rsid w:val="00531651"/>
    <w:rsid w:val="005316B4"/>
    <w:rsid w:val="005471DF"/>
    <w:rsid w:val="00552399"/>
    <w:rsid w:val="00556B19"/>
    <w:rsid w:val="00584A45"/>
    <w:rsid w:val="005919F6"/>
    <w:rsid w:val="005A284B"/>
    <w:rsid w:val="005A70EA"/>
    <w:rsid w:val="005B01E7"/>
    <w:rsid w:val="005B124B"/>
    <w:rsid w:val="005C0717"/>
    <w:rsid w:val="005C4AA2"/>
    <w:rsid w:val="005C715B"/>
    <w:rsid w:val="005D3B50"/>
    <w:rsid w:val="005D6280"/>
    <w:rsid w:val="005E23AC"/>
    <w:rsid w:val="005E4FD0"/>
    <w:rsid w:val="005E76CE"/>
    <w:rsid w:val="005F5E0E"/>
    <w:rsid w:val="006010B0"/>
    <w:rsid w:val="00611279"/>
    <w:rsid w:val="006255EF"/>
    <w:rsid w:val="006328AA"/>
    <w:rsid w:val="00637EE9"/>
    <w:rsid w:val="00641FF0"/>
    <w:rsid w:val="0064458E"/>
    <w:rsid w:val="0065018E"/>
    <w:rsid w:val="006666BC"/>
    <w:rsid w:val="00671F80"/>
    <w:rsid w:val="006918A9"/>
    <w:rsid w:val="0069295B"/>
    <w:rsid w:val="006A3191"/>
    <w:rsid w:val="006B0856"/>
    <w:rsid w:val="006C6BD9"/>
    <w:rsid w:val="006D05B7"/>
    <w:rsid w:val="006D0FC7"/>
    <w:rsid w:val="006D5031"/>
    <w:rsid w:val="006D6CD1"/>
    <w:rsid w:val="006E465C"/>
    <w:rsid w:val="006E60FB"/>
    <w:rsid w:val="00701D26"/>
    <w:rsid w:val="00704B43"/>
    <w:rsid w:val="00720ACF"/>
    <w:rsid w:val="0072463E"/>
    <w:rsid w:val="007246D4"/>
    <w:rsid w:val="00724B59"/>
    <w:rsid w:val="007317D6"/>
    <w:rsid w:val="0074301D"/>
    <w:rsid w:val="00743374"/>
    <w:rsid w:val="00762F47"/>
    <w:rsid w:val="00772BEE"/>
    <w:rsid w:val="00775BD4"/>
    <w:rsid w:val="0078611B"/>
    <w:rsid w:val="00791AC3"/>
    <w:rsid w:val="0079536A"/>
    <w:rsid w:val="007B0979"/>
    <w:rsid w:val="007B3CE4"/>
    <w:rsid w:val="007D29B1"/>
    <w:rsid w:val="007D3FAA"/>
    <w:rsid w:val="007E4FD4"/>
    <w:rsid w:val="007E5AD2"/>
    <w:rsid w:val="007F0B50"/>
    <w:rsid w:val="007F1B73"/>
    <w:rsid w:val="00803578"/>
    <w:rsid w:val="00805000"/>
    <w:rsid w:val="0080693F"/>
    <w:rsid w:val="0081048E"/>
    <w:rsid w:val="00850E0C"/>
    <w:rsid w:val="00851895"/>
    <w:rsid w:val="00851D51"/>
    <w:rsid w:val="008521AB"/>
    <w:rsid w:val="00852AA9"/>
    <w:rsid w:val="008631BC"/>
    <w:rsid w:val="0088547D"/>
    <w:rsid w:val="00886665"/>
    <w:rsid w:val="00892342"/>
    <w:rsid w:val="00895CFA"/>
    <w:rsid w:val="008A401E"/>
    <w:rsid w:val="008A6500"/>
    <w:rsid w:val="008C00CC"/>
    <w:rsid w:val="008E21DC"/>
    <w:rsid w:val="008E702E"/>
    <w:rsid w:val="008F4E97"/>
    <w:rsid w:val="00914065"/>
    <w:rsid w:val="009147B9"/>
    <w:rsid w:val="00933490"/>
    <w:rsid w:val="0093504D"/>
    <w:rsid w:val="009365D6"/>
    <w:rsid w:val="00937B51"/>
    <w:rsid w:val="00947463"/>
    <w:rsid w:val="00952D92"/>
    <w:rsid w:val="00957173"/>
    <w:rsid w:val="00963B33"/>
    <w:rsid w:val="0097336A"/>
    <w:rsid w:val="00990454"/>
    <w:rsid w:val="009A04AD"/>
    <w:rsid w:val="009B619A"/>
    <w:rsid w:val="009B7C68"/>
    <w:rsid w:val="009C4CA6"/>
    <w:rsid w:val="009D11E7"/>
    <w:rsid w:val="009D2838"/>
    <w:rsid w:val="009F2BC2"/>
    <w:rsid w:val="00A035FE"/>
    <w:rsid w:val="00A06FB6"/>
    <w:rsid w:val="00A155E3"/>
    <w:rsid w:val="00A3106B"/>
    <w:rsid w:val="00A36180"/>
    <w:rsid w:val="00A36435"/>
    <w:rsid w:val="00A37A3C"/>
    <w:rsid w:val="00A55838"/>
    <w:rsid w:val="00A657FA"/>
    <w:rsid w:val="00A709EE"/>
    <w:rsid w:val="00A72748"/>
    <w:rsid w:val="00AD369A"/>
    <w:rsid w:val="00AD5FBB"/>
    <w:rsid w:val="00AE0094"/>
    <w:rsid w:val="00AE2982"/>
    <w:rsid w:val="00AE31E5"/>
    <w:rsid w:val="00AF4712"/>
    <w:rsid w:val="00B0167E"/>
    <w:rsid w:val="00B058AB"/>
    <w:rsid w:val="00B22F25"/>
    <w:rsid w:val="00B23A31"/>
    <w:rsid w:val="00B244DF"/>
    <w:rsid w:val="00B277B6"/>
    <w:rsid w:val="00B31978"/>
    <w:rsid w:val="00B354BA"/>
    <w:rsid w:val="00B37174"/>
    <w:rsid w:val="00B46315"/>
    <w:rsid w:val="00B52B33"/>
    <w:rsid w:val="00B54804"/>
    <w:rsid w:val="00B63B99"/>
    <w:rsid w:val="00B77D06"/>
    <w:rsid w:val="00B83556"/>
    <w:rsid w:val="00BA4C58"/>
    <w:rsid w:val="00BA568B"/>
    <w:rsid w:val="00BB16FB"/>
    <w:rsid w:val="00BE2001"/>
    <w:rsid w:val="00BE7649"/>
    <w:rsid w:val="00BF2E99"/>
    <w:rsid w:val="00C010A2"/>
    <w:rsid w:val="00C07279"/>
    <w:rsid w:val="00C103BF"/>
    <w:rsid w:val="00C10B76"/>
    <w:rsid w:val="00C21AD8"/>
    <w:rsid w:val="00C258EA"/>
    <w:rsid w:val="00C32170"/>
    <w:rsid w:val="00C374B7"/>
    <w:rsid w:val="00C413D0"/>
    <w:rsid w:val="00C45E68"/>
    <w:rsid w:val="00C52C0D"/>
    <w:rsid w:val="00C538AD"/>
    <w:rsid w:val="00C61FA4"/>
    <w:rsid w:val="00C63A7B"/>
    <w:rsid w:val="00C7609E"/>
    <w:rsid w:val="00C85A52"/>
    <w:rsid w:val="00C90934"/>
    <w:rsid w:val="00C909A9"/>
    <w:rsid w:val="00C95CE1"/>
    <w:rsid w:val="00CC52F3"/>
    <w:rsid w:val="00CD2364"/>
    <w:rsid w:val="00CD354E"/>
    <w:rsid w:val="00CD4DED"/>
    <w:rsid w:val="00CE1B9D"/>
    <w:rsid w:val="00D02CD6"/>
    <w:rsid w:val="00D06A10"/>
    <w:rsid w:val="00D11B7C"/>
    <w:rsid w:val="00D35C37"/>
    <w:rsid w:val="00D43ACC"/>
    <w:rsid w:val="00D469F3"/>
    <w:rsid w:val="00D90B9D"/>
    <w:rsid w:val="00D93D17"/>
    <w:rsid w:val="00DB0620"/>
    <w:rsid w:val="00DB57A0"/>
    <w:rsid w:val="00DD0CFF"/>
    <w:rsid w:val="00DD5B05"/>
    <w:rsid w:val="00DE1DB4"/>
    <w:rsid w:val="00E008B6"/>
    <w:rsid w:val="00E03D3A"/>
    <w:rsid w:val="00E20DAE"/>
    <w:rsid w:val="00E30865"/>
    <w:rsid w:val="00E50373"/>
    <w:rsid w:val="00E51491"/>
    <w:rsid w:val="00E520D7"/>
    <w:rsid w:val="00E61DBE"/>
    <w:rsid w:val="00E8196C"/>
    <w:rsid w:val="00E82ED5"/>
    <w:rsid w:val="00E91E61"/>
    <w:rsid w:val="00EA521E"/>
    <w:rsid w:val="00EA65EA"/>
    <w:rsid w:val="00EC6A90"/>
    <w:rsid w:val="00ED4C0A"/>
    <w:rsid w:val="00ED7824"/>
    <w:rsid w:val="00EF3E3B"/>
    <w:rsid w:val="00EF6DA3"/>
    <w:rsid w:val="00F0189B"/>
    <w:rsid w:val="00F23211"/>
    <w:rsid w:val="00F46F1B"/>
    <w:rsid w:val="00F555AE"/>
    <w:rsid w:val="00F65534"/>
    <w:rsid w:val="00F655F9"/>
    <w:rsid w:val="00F659B2"/>
    <w:rsid w:val="00F873FB"/>
    <w:rsid w:val="00F91262"/>
    <w:rsid w:val="00F92BF1"/>
    <w:rsid w:val="00F93D2D"/>
    <w:rsid w:val="00F96231"/>
    <w:rsid w:val="00FA005B"/>
    <w:rsid w:val="00FA1758"/>
    <w:rsid w:val="00FA2584"/>
    <w:rsid w:val="00FA29FE"/>
    <w:rsid w:val="00FB37B5"/>
    <w:rsid w:val="00FB7118"/>
    <w:rsid w:val="00FD67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6F28F4"/>
  <w15:chartTrackingRefBased/>
  <w15:docId w15:val="{D983887E-C647-4398-B5E4-CFE13054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92BF1"/>
  </w:style>
  <w:style w:type="paragraph" w:styleId="Otsikko1">
    <w:name w:val="heading 1"/>
    <w:basedOn w:val="Normaali"/>
    <w:next w:val="Normaali"/>
    <w:link w:val="Otsikko1Char"/>
    <w:uiPriority w:val="9"/>
    <w:qFormat/>
    <w:rsid w:val="00F92BF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Otsikko2">
    <w:name w:val="heading 2"/>
    <w:basedOn w:val="Normaali"/>
    <w:next w:val="Normaali"/>
    <w:link w:val="Otsikko2Char"/>
    <w:uiPriority w:val="9"/>
    <w:unhideWhenUsed/>
    <w:qFormat/>
    <w:rsid w:val="00F92BF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tsikko3">
    <w:name w:val="heading 3"/>
    <w:basedOn w:val="Normaali"/>
    <w:next w:val="Normaali"/>
    <w:link w:val="Otsikko3Char"/>
    <w:uiPriority w:val="9"/>
    <w:semiHidden/>
    <w:unhideWhenUsed/>
    <w:qFormat/>
    <w:rsid w:val="00F92BF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tsikko4">
    <w:name w:val="heading 4"/>
    <w:basedOn w:val="Normaali"/>
    <w:next w:val="Normaali"/>
    <w:link w:val="Otsikko4Char"/>
    <w:uiPriority w:val="9"/>
    <w:semiHidden/>
    <w:unhideWhenUsed/>
    <w:qFormat/>
    <w:rsid w:val="00F92BF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Otsikko5">
    <w:name w:val="heading 5"/>
    <w:basedOn w:val="Normaali"/>
    <w:next w:val="Normaali"/>
    <w:link w:val="Otsikko5Char"/>
    <w:uiPriority w:val="9"/>
    <w:semiHidden/>
    <w:unhideWhenUsed/>
    <w:qFormat/>
    <w:rsid w:val="00F92BF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tsikko6">
    <w:name w:val="heading 6"/>
    <w:basedOn w:val="Normaali"/>
    <w:next w:val="Normaali"/>
    <w:link w:val="Otsikko6Char"/>
    <w:uiPriority w:val="9"/>
    <w:semiHidden/>
    <w:unhideWhenUsed/>
    <w:qFormat/>
    <w:rsid w:val="00F92BF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tsikko7">
    <w:name w:val="heading 7"/>
    <w:basedOn w:val="Normaali"/>
    <w:next w:val="Normaali"/>
    <w:link w:val="Otsikko7Char"/>
    <w:uiPriority w:val="9"/>
    <w:semiHidden/>
    <w:unhideWhenUsed/>
    <w:qFormat/>
    <w:rsid w:val="00F92BF1"/>
    <w:pPr>
      <w:keepNext/>
      <w:keepLines/>
      <w:spacing w:before="40" w:after="0"/>
      <w:outlineLvl w:val="6"/>
    </w:pPr>
    <w:rPr>
      <w:rFonts w:asciiTheme="majorHAnsi" w:eastAsiaTheme="majorEastAsia" w:hAnsiTheme="majorHAnsi" w:cstheme="majorBidi"/>
      <w:color w:val="1F4E79" w:themeColor="accent1" w:themeShade="80"/>
    </w:rPr>
  </w:style>
  <w:style w:type="paragraph" w:styleId="Otsikko8">
    <w:name w:val="heading 8"/>
    <w:basedOn w:val="Normaali"/>
    <w:next w:val="Normaali"/>
    <w:link w:val="Otsikko8Char"/>
    <w:uiPriority w:val="9"/>
    <w:semiHidden/>
    <w:unhideWhenUsed/>
    <w:qFormat/>
    <w:rsid w:val="00F92BF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F92BF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92BF1"/>
    <w:pPr>
      <w:spacing w:after="0" w:line="240" w:lineRule="auto"/>
    </w:pPr>
  </w:style>
  <w:style w:type="paragraph" w:styleId="Luettelokappale">
    <w:name w:val="List Paragraph"/>
    <w:basedOn w:val="Normaali"/>
    <w:uiPriority w:val="34"/>
    <w:qFormat/>
    <w:rsid w:val="0079536A"/>
    <w:pPr>
      <w:ind w:left="720"/>
      <w:contextualSpacing/>
    </w:pPr>
  </w:style>
  <w:style w:type="character" w:styleId="Hyperlinkki">
    <w:name w:val="Hyperlink"/>
    <w:basedOn w:val="Kappaleenoletusfontti"/>
    <w:uiPriority w:val="99"/>
    <w:unhideWhenUsed/>
    <w:rsid w:val="001429D1"/>
    <w:rPr>
      <w:color w:val="0563C1" w:themeColor="hyperlink"/>
      <w:u w:val="single"/>
    </w:rPr>
  </w:style>
  <w:style w:type="table" w:styleId="TaulukkoRuudukko">
    <w:name w:val="Table Grid"/>
    <w:basedOn w:val="Normaalitaulukko"/>
    <w:uiPriority w:val="59"/>
    <w:rsid w:val="00952D9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107F7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07F76"/>
    <w:rPr>
      <w:rFonts w:ascii="Arial" w:hAnsi="Arial" w:cs="Arial"/>
      <w:sz w:val="24"/>
      <w:szCs w:val="24"/>
    </w:rPr>
  </w:style>
  <w:style w:type="paragraph" w:styleId="Alatunniste">
    <w:name w:val="footer"/>
    <w:basedOn w:val="Normaali"/>
    <w:link w:val="AlatunnisteChar"/>
    <w:uiPriority w:val="99"/>
    <w:unhideWhenUsed/>
    <w:rsid w:val="00107F7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07F76"/>
    <w:rPr>
      <w:rFonts w:ascii="Arial" w:hAnsi="Arial" w:cs="Arial"/>
      <w:sz w:val="24"/>
      <w:szCs w:val="24"/>
    </w:rPr>
  </w:style>
  <w:style w:type="character" w:customStyle="1" w:styleId="Otsikko1Char">
    <w:name w:val="Otsikko 1 Char"/>
    <w:basedOn w:val="Kappaleenoletusfontti"/>
    <w:link w:val="Otsikko1"/>
    <w:uiPriority w:val="9"/>
    <w:rsid w:val="00F92BF1"/>
    <w:rPr>
      <w:rFonts w:asciiTheme="majorHAnsi" w:eastAsiaTheme="majorEastAsia" w:hAnsiTheme="majorHAnsi" w:cstheme="majorBidi"/>
      <w:color w:val="2E74B5" w:themeColor="accent1" w:themeShade="BF"/>
      <w:sz w:val="30"/>
      <w:szCs w:val="30"/>
    </w:rPr>
  </w:style>
  <w:style w:type="paragraph" w:styleId="Sisllysluettelonotsikko">
    <w:name w:val="TOC Heading"/>
    <w:basedOn w:val="Otsikko1"/>
    <w:next w:val="Normaali"/>
    <w:uiPriority w:val="39"/>
    <w:unhideWhenUsed/>
    <w:qFormat/>
    <w:rsid w:val="00F92BF1"/>
    <w:pPr>
      <w:outlineLvl w:val="9"/>
    </w:pPr>
  </w:style>
  <w:style w:type="character" w:customStyle="1" w:styleId="Otsikko2Char">
    <w:name w:val="Otsikko 2 Char"/>
    <w:basedOn w:val="Kappaleenoletusfontti"/>
    <w:link w:val="Otsikko2"/>
    <w:uiPriority w:val="9"/>
    <w:rsid w:val="00F92BF1"/>
    <w:rPr>
      <w:rFonts w:asciiTheme="majorHAnsi" w:eastAsiaTheme="majorEastAsia" w:hAnsiTheme="majorHAnsi" w:cstheme="majorBidi"/>
      <w:color w:val="C45911" w:themeColor="accent2" w:themeShade="BF"/>
      <w:sz w:val="28"/>
      <w:szCs w:val="28"/>
    </w:rPr>
  </w:style>
  <w:style w:type="character" w:customStyle="1" w:styleId="Otsikko3Char">
    <w:name w:val="Otsikko 3 Char"/>
    <w:basedOn w:val="Kappaleenoletusfontti"/>
    <w:link w:val="Otsikko3"/>
    <w:uiPriority w:val="9"/>
    <w:semiHidden/>
    <w:rsid w:val="00F92BF1"/>
    <w:rPr>
      <w:rFonts w:asciiTheme="majorHAnsi" w:eastAsiaTheme="majorEastAsia" w:hAnsiTheme="majorHAnsi" w:cstheme="majorBidi"/>
      <w:color w:val="538135" w:themeColor="accent6" w:themeShade="BF"/>
      <w:sz w:val="26"/>
      <w:szCs w:val="26"/>
    </w:rPr>
  </w:style>
  <w:style w:type="character" w:customStyle="1" w:styleId="Otsikko4Char">
    <w:name w:val="Otsikko 4 Char"/>
    <w:basedOn w:val="Kappaleenoletusfontti"/>
    <w:link w:val="Otsikko4"/>
    <w:uiPriority w:val="9"/>
    <w:semiHidden/>
    <w:rsid w:val="00F92BF1"/>
    <w:rPr>
      <w:rFonts w:asciiTheme="majorHAnsi" w:eastAsiaTheme="majorEastAsia" w:hAnsiTheme="majorHAnsi" w:cstheme="majorBidi"/>
      <w:i/>
      <w:iCs/>
      <w:color w:val="2F5496" w:themeColor="accent5" w:themeShade="BF"/>
      <w:sz w:val="25"/>
      <w:szCs w:val="25"/>
    </w:rPr>
  </w:style>
  <w:style w:type="character" w:customStyle="1" w:styleId="Otsikko5Char">
    <w:name w:val="Otsikko 5 Char"/>
    <w:basedOn w:val="Kappaleenoletusfontti"/>
    <w:link w:val="Otsikko5"/>
    <w:uiPriority w:val="9"/>
    <w:semiHidden/>
    <w:rsid w:val="00F92BF1"/>
    <w:rPr>
      <w:rFonts w:asciiTheme="majorHAnsi" w:eastAsiaTheme="majorEastAsia" w:hAnsiTheme="majorHAnsi" w:cstheme="majorBidi"/>
      <w:i/>
      <w:iCs/>
      <w:color w:val="833C0B" w:themeColor="accent2" w:themeShade="80"/>
      <w:sz w:val="24"/>
      <w:szCs w:val="24"/>
    </w:rPr>
  </w:style>
  <w:style w:type="character" w:customStyle="1" w:styleId="Otsikko6Char">
    <w:name w:val="Otsikko 6 Char"/>
    <w:basedOn w:val="Kappaleenoletusfontti"/>
    <w:link w:val="Otsikko6"/>
    <w:uiPriority w:val="9"/>
    <w:semiHidden/>
    <w:rsid w:val="00F92BF1"/>
    <w:rPr>
      <w:rFonts w:asciiTheme="majorHAnsi" w:eastAsiaTheme="majorEastAsia" w:hAnsiTheme="majorHAnsi" w:cstheme="majorBidi"/>
      <w:i/>
      <w:iCs/>
      <w:color w:val="385623" w:themeColor="accent6" w:themeShade="80"/>
      <w:sz w:val="23"/>
      <w:szCs w:val="23"/>
    </w:rPr>
  </w:style>
  <w:style w:type="character" w:customStyle="1" w:styleId="Otsikko7Char">
    <w:name w:val="Otsikko 7 Char"/>
    <w:basedOn w:val="Kappaleenoletusfontti"/>
    <w:link w:val="Otsikko7"/>
    <w:uiPriority w:val="9"/>
    <w:semiHidden/>
    <w:rsid w:val="00F92BF1"/>
    <w:rPr>
      <w:rFonts w:asciiTheme="majorHAnsi" w:eastAsiaTheme="majorEastAsia" w:hAnsiTheme="majorHAnsi" w:cstheme="majorBidi"/>
      <w:color w:val="1F4E79" w:themeColor="accent1" w:themeShade="80"/>
    </w:rPr>
  </w:style>
  <w:style w:type="character" w:customStyle="1" w:styleId="Otsikko8Char">
    <w:name w:val="Otsikko 8 Char"/>
    <w:basedOn w:val="Kappaleenoletusfontti"/>
    <w:link w:val="Otsikko8"/>
    <w:uiPriority w:val="9"/>
    <w:semiHidden/>
    <w:rsid w:val="00F92BF1"/>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F92BF1"/>
    <w:rPr>
      <w:rFonts w:asciiTheme="majorHAnsi" w:eastAsiaTheme="majorEastAsia" w:hAnsiTheme="majorHAnsi" w:cstheme="majorBidi"/>
      <w:color w:val="385623" w:themeColor="accent6" w:themeShade="80"/>
    </w:rPr>
  </w:style>
  <w:style w:type="paragraph" w:styleId="Kuvaotsikko">
    <w:name w:val="caption"/>
    <w:basedOn w:val="Normaali"/>
    <w:next w:val="Normaali"/>
    <w:uiPriority w:val="35"/>
    <w:semiHidden/>
    <w:unhideWhenUsed/>
    <w:qFormat/>
    <w:rsid w:val="00F92BF1"/>
    <w:pPr>
      <w:spacing w:line="240" w:lineRule="auto"/>
    </w:pPr>
    <w:rPr>
      <w:b/>
      <w:bCs/>
      <w:smallCaps/>
      <w:color w:val="5B9BD5" w:themeColor="accent1"/>
      <w:spacing w:val="6"/>
    </w:rPr>
  </w:style>
  <w:style w:type="paragraph" w:styleId="Otsikko">
    <w:name w:val="Title"/>
    <w:basedOn w:val="Normaali"/>
    <w:next w:val="Normaali"/>
    <w:link w:val="OtsikkoChar"/>
    <w:uiPriority w:val="10"/>
    <w:qFormat/>
    <w:rsid w:val="00F92BF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OtsikkoChar">
    <w:name w:val="Otsikko Char"/>
    <w:basedOn w:val="Kappaleenoletusfontti"/>
    <w:link w:val="Otsikko"/>
    <w:uiPriority w:val="10"/>
    <w:rsid w:val="00F92BF1"/>
    <w:rPr>
      <w:rFonts w:asciiTheme="majorHAnsi" w:eastAsiaTheme="majorEastAsia" w:hAnsiTheme="majorHAnsi" w:cstheme="majorBidi"/>
      <w:color w:val="2E74B5" w:themeColor="accent1" w:themeShade="BF"/>
      <w:spacing w:val="-10"/>
      <w:sz w:val="52"/>
      <w:szCs w:val="52"/>
    </w:rPr>
  </w:style>
  <w:style w:type="paragraph" w:styleId="Alaotsikko">
    <w:name w:val="Subtitle"/>
    <w:basedOn w:val="Normaali"/>
    <w:next w:val="Normaali"/>
    <w:link w:val="AlaotsikkoChar"/>
    <w:uiPriority w:val="11"/>
    <w:qFormat/>
    <w:rsid w:val="00F92BF1"/>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F92BF1"/>
    <w:rPr>
      <w:rFonts w:asciiTheme="majorHAnsi" w:eastAsiaTheme="majorEastAsia" w:hAnsiTheme="majorHAnsi" w:cstheme="majorBidi"/>
    </w:rPr>
  </w:style>
  <w:style w:type="character" w:styleId="Voimakas">
    <w:name w:val="Strong"/>
    <w:basedOn w:val="Kappaleenoletusfontti"/>
    <w:uiPriority w:val="22"/>
    <w:qFormat/>
    <w:rsid w:val="00F92BF1"/>
    <w:rPr>
      <w:b/>
      <w:bCs/>
    </w:rPr>
  </w:style>
  <w:style w:type="character" w:styleId="Korostus">
    <w:name w:val="Emphasis"/>
    <w:basedOn w:val="Kappaleenoletusfontti"/>
    <w:uiPriority w:val="20"/>
    <w:qFormat/>
    <w:rsid w:val="00F92BF1"/>
    <w:rPr>
      <w:i/>
      <w:iCs/>
    </w:rPr>
  </w:style>
  <w:style w:type="paragraph" w:styleId="Lainaus">
    <w:name w:val="Quote"/>
    <w:basedOn w:val="Normaali"/>
    <w:next w:val="Normaali"/>
    <w:link w:val="LainausChar"/>
    <w:uiPriority w:val="29"/>
    <w:qFormat/>
    <w:rsid w:val="00F92BF1"/>
    <w:pPr>
      <w:spacing w:before="120"/>
      <w:ind w:left="720" w:right="720"/>
      <w:jc w:val="center"/>
    </w:pPr>
    <w:rPr>
      <w:i/>
      <w:iCs/>
    </w:rPr>
  </w:style>
  <w:style w:type="character" w:customStyle="1" w:styleId="LainausChar">
    <w:name w:val="Lainaus Char"/>
    <w:basedOn w:val="Kappaleenoletusfontti"/>
    <w:link w:val="Lainaus"/>
    <w:uiPriority w:val="29"/>
    <w:rsid w:val="00F92BF1"/>
    <w:rPr>
      <w:i/>
      <w:iCs/>
    </w:rPr>
  </w:style>
  <w:style w:type="paragraph" w:styleId="Erottuvalainaus">
    <w:name w:val="Intense Quote"/>
    <w:basedOn w:val="Normaali"/>
    <w:next w:val="Normaali"/>
    <w:link w:val="ErottuvalainausChar"/>
    <w:uiPriority w:val="30"/>
    <w:qFormat/>
    <w:rsid w:val="00F92BF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ErottuvalainausChar">
    <w:name w:val="Erottuva lainaus Char"/>
    <w:basedOn w:val="Kappaleenoletusfontti"/>
    <w:link w:val="Erottuvalainaus"/>
    <w:uiPriority w:val="30"/>
    <w:rsid w:val="00F92BF1"/>
    <w:rPr>
      <w:rFonts w:asciiTheme="majorHAnsi" w:eastAsiaTheme="majorEastAsia" w:hAnsiTheme="majorHAnsi" w:cstheme="majorBidi"/>
      <w:color w:val="5B9BD5" w:themeColor="accent1"/>
      <w:sz w:val="24"/>
      <w:szCs w:val="24"/>
    </w:rPr>
  </w:style>
  <w:style w:type="character" w:styleId="Hienovarainenkorostus">
    <w:name w:val="Subtle Emphasis"/>
    <w:basedOn w:val="Kappaleenoletusfontti"/>
    <w:uiPriority w:val="19"/>
    <w:qFormat/>
    <w:rsid w:val="00F92BF1"/>
    <w:rPr>
      <w:i/>
      <w:iCs/>
      <w:color w:val="404040" w:themeColor="text1" w:themeTint="BF"/>
    </w:rPr>
  </w:style>
  <w:style w:type="character" w:styleId="Voimakaskorostus">
    <w:name w:val="Intense Emphasis"/>
    <w:basedOn w:val="Kappaleenoletusfontti"/>
    <w:uiPriority w:val="21"/>
    <w:qFormat/>
    <w:rsid w:val="00F92BF1"/>
    <w:rPr>
      <w:b w:val="0"/>
      <w:bCs w:val="0"/>
      <w:i/>
      <w:iCs/>
      <w:color w:val="5B9BD5" w:themeColor="accent1"/>
    </w:rPr>
  </w:style>
  <w:style w:type="character" w:styleId="Hienovarainenviittaus">
    <w:name w:val="Subtle Reference"/>
    <w:basedOn w:val="Kappaleenoletusfontti"/>
    <w:uiPriority w:val="31"/>
    <w:qFormat/>
    <w:rsid w:val="00F92BF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F92BF1"/>
    <w:rPr>
      <w:b/>
      <w:bCs/>
      <w:smallCaps/>
      <w:color w:val="5B9BD5" w:themeColor="accent1"/>
      <w:spacing w:val="5"/>
      <w:u w:val="single"/>
    </w:rPr>
  </w:style>
  <w:style w:type="character" w:styleId="Kirjannimike">
    <w:name w:val="Book Title"/>
    <w:basedOn w:val="Kappaleenoletusfontti"/>
    <w:uiPriority w:val="33"/>
    <w:qFormat/>
    <w:rsid w:val="00F92BF1"/>
    <w:rPr>
      <w:b/>
      <w:bCs/>
      <w:smallCaps/>
    </w:rPr>
  </w:style>
  <w:style w:type="paragraph" w:styleId="Seliteteksti">
    <w:name w:val="Balloon Text"/>
    <w:basedOn w:val="Normaali"/>
    <w:link w:val="SelitetekstiChar"/>
    <w:uiPriority w:val="99"/>
    <w:semiHidden/>
    <w:unhideWhenUsed/>
    <w:rsid w:val="00B3717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7174"/>
    <w:rPr>
      <w:rFonts w:ascii="Segoe UI" w:hAnsi="Segoe UI" w:cs="Segoe UI"/>
      <w:sz w:val="18"/>
      <w:szCs w:val="18"/>
    </w:rPr>
  </w:style>
  <w:style w:type="paragraph" w:styleId="Sisluet2">
    <w:name w:val="toc 2"/>
    <w:basedOn w:val="Normaali"/>
    <w:next w:val="Normaali"/>
    <w:autoRedefine/>
    <w:uiPriority w:val="39"/>
    <w:unhideWhenUsed/>
    <w:rsid w:val="00C52C0D"/>
    <w:pPr>
      <w:spacing w:after="100"/>
      <w:ind w:left="220"/>
    </w:pPr>
  </w:style>
  <w:style w:type="paragraph" w:styleId="Sisluet1">
    <w:name w:val="toc 1"/>
    <w:basedOn w:val="Normaali"/>
    <w:next w:val="Normaali"/>
    <w:autoRedefine/>
    <w:uiPriority w:val="39"/>
    <w:unhideWhenUsed/>
    <w:rsid w:val="00C52C0D"/>
    <w:pPr>
      <w:spacing w:after="100"/>
    </w:pPr>
  </w:style>
  <w:style w:type="paragraph" w:styleId="Sisluet3">
    <w:name w:val="toc 3"/>
    <w:basedOn w:val="Normaali"/>
    <w:next w:val="Normaali"/>
    <w:autoRedefine/>
    <w:uiPriority w:val="39"/>
    <w:unhideWhenUsed/>
    <w:rsid w:val="006328AA"/>
    <w:pPr>
      <w:spacing w:after="100"/>
      <w:ind w:left="440"/>
    </w:pPr>
    <w:rPr>
      <w:rFonts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finlex.fi/fi/laki/alkup/2018/20180540" TargetMode="External"/><Relationship Id="rId26" Type="http://schemas.openxmlformats.org/officeDocument/2006/relationships/hyperlink" Target="https://www.finlex.fi/fi/laki/ajantasa/2014/20141301" TargetMode="External"/><Relationship Id="rId3" Type="http://schemas.openxmlformats.org/officeDocument/2006/relationships/styles" Target="styles.xml"/><Relationship Id="rId21" Type="http://schemas.openxmlformats.org/officeDocument/2006/relationships/hyperlink" Target="http://www.finlex.fi/fi/laki/alkup/2016/2016139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www.finlex.fi/fi/laki/ajantasa/2007/2007041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finlex.fi/fi/laki/ajantasa/2009/20090569"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inlex.fi/fi/laki/alkup/2011/201109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finlex.fi/fi/laki/ajantasa/1999/19990621" TargetMode="External"/><Relationship Id="rId28" Type="http://schemas.openxmlformats.org/officeDocument/2006/relationships/hyperlink" Target="http://www.finlex.fi/fi/laki/ajantasa/1978/19780038" TargetMode="External"/><Relationship Id="rId10" Type="http://schemas.openxmlformats.org/officeDocument/2006/relationships/image" Target="media/image3.png"/><Relationship Id="rId19" Type="http://schemas.openxmlformats.org/officeDocument/2006/relationships/hyperlink" Target="http://www.finlex.fi/fi/laki/ajantasa/1973/197302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finlex.fi/fi/laki/ajantasa/1996/19961128" TargetMode="External"/><Relationship Id="rId27" Type="http://schemas.openxmlformats.org/officeDocument/2006/relationships/hyperlink" Target="http://www.finlex.fi/fi/laki/ajantasa/1999/19990523" TargetMode="External"/><Relationship Id="rId30"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0C1E-4C25-4E22-858B-2763ECB4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4826</Words>
  <Characters>39091</Characters>
  <Application>Microsoft Office Word</Application>
  <DocSecurity>0</DocSecurity>
  <Lines>325</Lines>
  <Paragraphs>87</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Vepsä Tiina</dc:creator>
  <cp:keywords/>
  <dc:description/>
  <cp:lastModifiedBy>Hiltunen Sini</cp:lastModifiedBy>
  <cp:revision>4</cp:revision>
  <cp:lastPrinted>2019-02-07T11:51:00Z</cp:lastPrinted>
  <dcterms:created xsi:type="dcterms:W3CDTF">2020-04-09T12:09:00Z</dcterms:created>
  <dcterms:modified xsi:type="dcterms:W3CDTF">2020-04-23T11:35:00Z</dcterms:modified>
</cp:coreProperties>
</file>