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EE94" w14:textId="77777777" w:rsidR="00F32DE7" w:rsidRPr="006F7017" w:rsidRDefault="00193C3C">
      <w:pPr>
        <w:pStyle w:val="Standard"/>
        <w:spacing w:line="360" w:lineRule="auto"/>
        <w:rPr>
          <w:sz w:val="22"/>
          <w:szCs w:val="22"/>
        </w:rPr>
      </w:pPr>
      <w:r w:rsidRPr="006F7017">
        <w:rPr>
          <w:noProof/>
          <w:sz w:val="22"/>
          <w:szCs w:val="22"/>
          <w:lang w:eastAsia="fi-FI" w:bidi="ar-SA"/>
        </w:rPr>
        <w:drawing>
          <wp:anchor distT="0" distB="0" distL="114300" distR="114300" simplePos="0" relativeHeight="251655168" behindDoc="0" locked="0" layoutInCell="1" allowOverlap="1" wp14:anchorId="2883777E" wp14:editId="568BD678">
            <wp:simplePos x="0" y="0"/>
            <wp:positionH relativeFrom="column">
              <wp:posOffset>106042</wp:posOffset>
            </wp:positionH>
            <wp:positionV relativeFrom="paragraph">
              <wp:posOffset>-3172</wp:posOffset>
            </wp:positionV>
            <wp:extent cx="483232" cy="551812"/>
            <wp:effectExtent l="0" t="0" r="0" b="638"/>
            <wp:wrapNone/>
            <wp:docPr id="1" name="Kuva 2" descr="vaaku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2" cy="5518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6F7017">
        <w:rPr>
          <w:sz w:val="22"/>
          <w:szCs w:val="22"/>
        </w:rPr>
        <w:tab/>
      </w:r>
      <w:r w:rsidRPr="006F7017">
        <w:rPr>
          <w:sz w:val="22"/>
          <w:szCs w:val="22"/>
        </w:rPr>
        <w:tab/>
      </w:r>
      <w:r w:rsidRPr="006F7017">
        <w:rPr>
          <w:rFonts w:ascii="Arial" w:hAnsi="Arial"/>
          <w:b/>
          <w:sz w:val="22"/>
          <w:szCs w:val="22"/>
        </w:rPr>
        <w:t>PIEKSÄMÄEN KAUPUNKI</w:t>
      </w:r>
    </w:p>
    <w:p w14:paraId="25EF6D7F" w14:textId="77777777" w:rsidR="00F32DE7" w:rsidRPr="006F7017" w:rsidRDefault="00193C3C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 w:rsidRPr="006F7017">
        <w:rPr>
          <w:rFonts w:ascii="Arial" w:hAnsi="Arial"/>
          <w:b/>
          <w:sz w:val="22"/>
          <w:szCs w:val="22"/>
        </w:rPr>
        <w:tab/>
      </w:r>
      <w:r w:rsidRPr="006F7017">
        <w:rPr>
          <w:rFonts w:ascii="Arial" w:hAnsi="Arial"/>
          <w:b/>
          <w:sz w:val="22"/>
          <w:szCs w:val="22"/>
        </w:rPr>
        <w:tab/>
        <w:t>Varhaiskasvatuspalvelut</w:t>
      </w:r>
    </w:p>
    <w:p w14:paraId="6D4870C8" w14:textId="77777777" w:rsidR="00F32DE7" w:rsidRPr="006F7017" w:rsidRDefault="00F32DE7">
      <w:pPr>
        <w:pStyle w:val="Standard"/>
        <w:spacing w:line="360" w:lineRule="auto"/>
        <w:rPr>
          <w:sz w:val="22"/>
          <w:szCs w:val="22"/>
        </w:rPr>
      </w:pPr>
    </w:p>
    <w:p w14:paraId="0F1BAC15" w14:textId="77777777" w:rsidR="00F32DE7" w:rsidRPr="006F7017" w:rsidRDefault="00F32DE7">
      <w:pPr>
        <w:pStyle w:val="Standard"/>
        <w:spacing w:line="360" w:lineRule="auto"/>
        <w:rPr>
          <w:sz w:val="22"/>
          <w:szCs w:val="22"/>
        </w:rPr>
      </w:pPr>
    </w:p>
    <w:p w14:paraId="33A56C2F" w14:textId="011585D3" w:rsidR="00F32DE7" w:rsidRPr="006F7017" w:rsidRDefault="007C0C2B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 w:rsidRPr="006F7017">
        <w:rPr>
          <w:rFonts w:ascii="Arial" w:hAnsi="Arial"/>
          <w:b/>
          <w:sz w:val="22"/>
          <w:szCs w:val="22"/>
        </w:rPr>
        <w:t xml:space="preserve">VARHAISKASVATUKSEN </w:t>
      </w:r>
      <w:r w:rsidR="00150505" w:rsidRPr="006F7017">
        <w:rPr>
          <w:rFonts w:ascii="Arial" w:hAnsi="Arial"/>
          <w:b/>
          <w:sz w:val="22"/>
          <w:szCs w:val="22"/>
        </w:rPr>
        <w:t xml:space="preserve">VUOSITTAINEN </w:t>
      </w:r>
      <w:r w:rsidR="0038027A" w:rsidRPr="006F7017">
        <w:rPr>
          <w:rFonts w:ascii="Arial" w:hAnsi="Arial"/>
          <w:b/>
          <w:sz w:val="22"/>
          <w:szCs w:val="22"/>
        </w:rPr>
        <w:t>TULOTIETOJEN TARKISTUS 1.8.202</w:t>
      </w:r>
      <w:r w:rsidR="00EE7AB8" w:rsidRPr="006F7017">
        <w:rPr>
          <w:rFonts w:ascii="Arial" w:hAnsi="Arial"/>
          <w:b/>
          <w:sz w:val="22"/>
          <w:szCs w:val="22"/>
        </w:rPr>
        <w:t>6</w:t>
      </w:r>
      <w:r w:rsidR="00193C3C" w:rsidRPr="006F7017">
        <w:rPr>
          <w:rFonts w:ascii="Arial" w:hAnsi="Arial"/>
          <w:b/>
          <w:sz w:val="22"/>
          <w:szCs w:val="22"/>
        </w:rPr>
        <w:t xml:space="preserve"> ALKAEN</w:t>
      </w:r>
    </w:p>
    <w:p w14:paraId="2555B466" w14:textId="0085F625" w:rsidR="00324053" w:rsidRPr="006F7017" w:rsidRDefault="0038027A" w:rsidP="00C77EC1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Tarkastamme tulotiedot 1.8.202</w:t>
      </w:r>
      <w:r w:rsidR="00EE7AB8" w:rsidRPr="006F7017">
        <w:rPr>
          <w:rFonts w:ascii="Arial" w:hAnsi="Arial"/>
          <w:sz w:val="22"/>
          <w:szCs w:val="22"/>
        </w:rPr>
        <w:t>6</w:t>
      </w:r>
      <w:r w:rsidR="00193C3C" w:rsidRPr="006F7017">
        <w:rPr>
          <w:rFonts w:ascii="Arial" w:hAnsi="Arial"/>
          <w:sz w:val="22"/>
          <w:szCs w:val="22"/>
        </w:rPr>
        <w:t xml:space="preserve"> tulotietojen ta</w:t>
      </w:r>
      <w:r w:rsidR="00150505" w:rsidRPr="006F7017">
        <w:rPr>
          <w:rFonts w:ascii="Arial" w:hAnsi="Arial"/>
          <w:sz w:val="22"/>
          <w:szCs w:val="22"/>
        </w:rPr>
        <w:t xml:space="preserve">rkastusta varten ensisijaisesti </w:t>
      </w:r>
      <w:r w:rsidR="00193C3C" w:rsidRPr="006F7017">
        <w:rPr>
          <w:rFonts w:ascii="Arial" w:hAnsi="Arial"/>
          <w:sz w:val="22"/>
          <w:szCs w:val="22"/>
        </w:rPr>
        <w:t xml:space="preserve">Tulorekisteristä. </w:t>
      </w:r>
      <w:r w:rsidR="00990CED" w:rsidRPr="006F7017">
        <w:rPr>
          <w:rFonts w:ascii="Arial" w:hAnsi="Arial"/>
          <w:sz w:val="22"/>
          <w:szCs w:val="22"/>
        </w:rPr>
        <w:t>Toimita uudet tulo</w:t>
      </w:r>
      <w:r w:rsidR="00A53FBF" w:rsidRPr="006F7017">
        <w:rPr>
          <w:rFonts w:ascii="Arial" w:hAnsi="Arial"/>
          <w:sz w:val="22"/>
          <w:szCs w:val="22"/>
        </w:rPr>
        <w:t>liitteet</w:t>
      </w:r>
      <w:r w:rsidR="00D912DA" w:rsidRPr="006F7017">
        <w:rPr>
          <w:rFonts w:ascii="Arial" w:hAnsi="Arial"/>
          <w:sz w:val="22"/>
          <w:szCs w:val="22"/>
        </w:rPr>
        <w:t xml:space="preserve"> </w:t>
      </w:r>
      <w:proofErr w:type="spellStart"/>
      <w:r w:rsidR="00D912DA" w:rsidRPr="006F7017">
        <w:rPr>
          <w:rFonts w:ascii="Arial" w:hAnsi="Arial"/>
          <w:sz w:val="22"/>
          <w:szCs w:val="22"/>
        </w:rPr>
        <w:t>Edlevoon</w:t>
      </w:r>
      <w:proofErr w:type="spellEnd"/>
      <w:r w:rsidR="00990CED" w:rsidRPr="006F7017">
        <w:rPr>
          <w:rFonts w:ascii="Arial" w:hAnsi="Arial"/>
          <w:sz w:val="22"/>
          <w:szCs w:val="22"/>
        </w:rPr>
        <w:t xml:space="preserve"> </w:t>
      </w:r>
      <w:r w:rsidR="00657054" w:rsidRPr="006F7017">
        <w:rPr>
          <w:rFonts w:ascii="Arial" w:hAnsi="Arial"/>
          <w:sz w:val="22"/>
          <w:szCs w:val="22"/>
        </w:rPr>
        <w:t>(</w:t>
      </w:r>
      <w:r w:rsidR="00657054" w:rsidRPr="006F7017">
        <w:rPr>
          <w:rFonts w:ascii="Arial" w:hAnsi="Arial"/>
          <w:b/>
          <w:bCs/>
          <w:sz w:val="22"/>
          <w:szCs w:val="22"/>
          <w:highlight w:val="yellow"/>
        </w:rPr>
        <w:t>31.7.2026</w:t>
      </w:r>
      <w:r w:rsidR="00657054" w:rsidRPr="006F7017">
        <w:rPr>
          <w:rFonts w:ascii="Arial" w:hAnsi="Arial"/>
          <w:sz w:val="22"/>
          <w:szCs w:val="22"/>
        </w:rPr>
        <w:t xml:space="preserve"> mennessä) </w:t>
      </w:r>
      <w:r w:rsidR="00990CED" w:rsidRPr="006F7017">
        <w:rPr>
          <w:rFonts w:ascii="Arial" w:hAnsi="Arial"/>
          <w:sz w:val="22"/>
          <w:szCs w:val="22"/>
        </w:rPr>
        <w:t>vain, jos teillä on muita</w:t>
      </w:r>
      <w:r w:rsidR="00EE7AB8" w:rsidRPr="006F7017">
        <w:rPr>
          <w:rFonts w:ascii="Arial" w:hAnsi="Arial"/>
          <w:sz w:val="22"/>
          <w:szCs w:val="22"/>
        </w:rPr>
        <w:t>,</w:t>
      </w:r>
      <w:r w:rsidR="00990CED" w:rsidRPr="006F7017">
        <w:rPr>
          <w:rFonts w:ascii="Arial" w:hAnsi="Arial"/>
          <w:sz w:val="22"/>
          <w:szCs w:val="22"/>
        </w:rPr>
        <w:t xml:space="preserve"> kuin palkka-, eläke- tai etuustuloja</w:t>
      </w:r>
      <w:r w:rsidR="00EE7AB8" w:rsidRPr="006F7017">
        <w:rPr>
          <w:rFonts w:ascii="Arial" w:hAnsi="Arial"/>
          <w:sz w:val="22"/>
          <w:szCs w:val="22"/>
        </w:rPr>
        <w:t xml:space="preserve">. Sellaisia tuloja ovat </w:t>
      </w:r>
      <w:r w:rsidR="00F950D7" w:rsidRPr="006F7017">
        <w:rPr>
          <w:rFonts w:ascii="Arial" w:hAnsi="Arial"/>
          <w:sz w:val="22"/>
          <w:szCs w:val="22"/>
        </w:rPr>
        <w:t xml:space="preserve">mm. </w:t>
      </w:r>
      <w:r w:rsidR="009B78D2" w:rsidRPr="006F7017">
        <w:rPr>
          <w:rFonts w:ascii="Arial" w:hAnsi="Arial"/>
          <w:sz w:val="22"/>
          <w:szCs w:val="22"/>
        </w:rPr>
        <w:t xml:space="preserve">yritys-, </w:t>
      </w:r>
      <w:r w:rsidR="00EE7AB8" w:rsidRPr="006F7017">
        <w:rPr>
          <w:rFonts w:ascii="Arial" w:hAnsi="Arial"/>
          <w:sz w:val="22"/>
          <w:szCs w:val="22"/>
        </w:rPr>
        <w:t>metsä-, vuokra- ja osaketulot.</w:t>
      </w:r>
    </w:p>
    <w:p w14:paraId="63F67BA7" w14:textId="77777777" w:rsidR="00150505" w:rsidRPr="006F7017" w:rsidRDefault="00150505" w:rsidP="00C77EC1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</w:p>
    <w:p w14:paraId="01F2A444" w14:textId="77777777" w:rsidR="00150505" w:rsidRPr="006F7017" w:rsidRDefault="00150505" w:rsidP="00C77EC1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  <w:r w:rsidRPr="006F7017">
        <w:rPr>
          <w:rFonts w:ascii="Arial" w:hAnsi="Arial"/>
          <w:b/>
          <w:sz w:val="22"/>
          <w:szCs w:val="22"/>
        </w:rPr>
        <w:t>Huomioitavaa tulojen tarkastukseen</w:t>
      </w:r>
    </w:p>
    <w:p w14:paraId="54947C13" w14:textId="77777777" w:rsidR="00150505" w:rsidRPr="006F7017" w:rsidRDefault="00150505" w:rsidP="00C77EC1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  <w:r w:rsidRPr="006F7017">
        <w:rPr>
          <w:rFonts w:cs="Times New Roman"/>
          <w:sz w:val="22"/>
          <w:szCs w:val="22"/>
        </w:rPr>
        <w:tab/>
      </w:r>
    </w:p>
    <w:p w14:paraId="5BE8EEAC" w14:textId="77777777" w:rsidR="004303EF" w:rsidRPr="006F7017" w:rsidRDefault="00150505" w:rsidP="00D73978">
      <w:pPr>
        <w:pStyle w:val="Standard"/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6F7017">
        <w:rPr>
          <w:rFonts w:ascii="Arial" w:hAnsi="Arial"/>
          <w:b/>
          <w:sz w:val="22"/>
          <w:szCs w:val="22"/>
        </w:rPr>
        <w:t xml:space="preserve">Jos </w:t>
      </w:r>
      <w:r w:rsidR="00101A34" w:rsidRPr="006F7017">
        <w:rPr>
          <w:rFonts w:ascii="Arial" w:hAnsi="Arial"/>
          <w:b/>
          <w:sz w:val="22"/>
          <w:szCs w:val="22"/>
        </w:rPr>
        <w:t xml:space="preserve">haluat hyväksyä korkeimman maksun, joka on </w:t>
      </w:r>
      <w:r w:rsidRPr="006F7017">
        <w:rPr>
          <w:rFonts w:ascii="Arial" w:hAnsi="Arial"/>
          <w:b/>
          <w:sz w:val="22"/>
          <w:szCs w:val="22"/>
        </w:rPr>
        <w:t>toistaiseksi voimassa</w:t>
      </w:r>
      <w:r w:rsidR="00EE7AB8" w:rsidRPr="006F7017">
        <w:rPr>
          <w:rFonts w:ascii="Arial" w:hAnsi="Arial"/>
          <w:b/>
          <w:sz w:val="22"/>
          <w:szCs w:val="22"/>
        </w:rPr>
        <w:t xml:space="preserve"> </w:t>
      </w:r>
      <w:r w:rsidRPr="006F7017">
        <w:rPr>
          <w:rFonts w:ascii="Arial" w:hAnsi="Arial"/>
          <w:b/>
          <w:sz w:val="22"/>
          <w:szCs w:val="22"/>
        </w:rPr>
        <w:t>oleva</w:t>
      </w:r>
      <w:r w:rsidR="00101A34" w:rsidRPr="006F7017">
        <w:rPr>
          <w:rFonts w:ascii="Arial" w:hAnsi="Arial"/>
          <w:b/>
          <w:sz w:val="22"/>
          <w:szCs w:val="22"/>
        </w:rPr>
        <w:t xml:space="preserve">, käy </w:t>
      </w:r>
      <w:r w:rsidR="00B06BD9" w:rsidRPr="006F7017">
        <w:rPr>
          <w:rFonts w:ascii="Arial" w:hAnsi="Arial"/>
          <w:b/>
          <w:sz w:val="22"/>
          <w:szCs w:val="22"/>
        </w:rPr>
        <w:t xml:space="preserve">merkitsemässä se </w:t>
      </w:r>
      <w:proofErr w:type="spellStart"/>
      <w:r w:rsidR="00B06BD9" w:rsidRPr="006F7017">
        <w:rPr>
          <w:rFonts w:ascii="Arial" w:hAnsi="Arial"/>
          <w:b/>
          <w:sz w:val="22"/>
          <w:szCs w:val="22"/>
        </w:rPr>
        <w:t>Edlevossa</w:t>
      </w:r>
      <w:proofErr w:type="spellEnd"/>
      <w:r w:rsidR="00B06BD9" w:rsidRPr="006F7017">
        <w:rPr>
          <w:rFonts w:ascii="Arial" w:hAnsi="Arial"/>
          <w:b/>
          <w:sz w:val="22"/>
          <w:szCs w:val="22"/>
        </w:rPr>
        <w:t>.</w:t>
      </w:r>
      <w:r w:rsidRPr="006F7017">
        <w:rPr>
          <w:rFonts w:ascii="Arial" w:hAnsi="Arial"/>
          <w:b/>
          <w:sz w:val="22"/>
          <w:szCs w:val="22"/>
        </w:rPr>
        <w:t xml:space="preserve"> </w:t>
      </w:r>
      <w:r w:rsidR="00CF37C6" w:rsidRPr="006F7017">
        <w:rPr>
          <w:rFonts w:ascii="Arial" w:hAnsi="Arial"/>
          <w:b/>
          <w:sz w:val="22"/>
          <w:szCs w:val="22"/>
        </w:rPr>
        <w:t>Jos</w:t>
      </w:r>
      <w:r w:rsidRPr="006F7017">
        <w:rPr>
          <w:rFonts w:ascii="Arial" w:hAnsi="Arial"/>
          <w:b/>
          <w:sz w:val="22"/>
          <w:szCs w:val="22"/>
        </w:rPr>
        <w:t xml:space="preserve"> haluat</w:t>
      </w:r>
      <w:r w:rsidR="007D7400" w:rsidRPr="006F7017">
        <w:rPr>
          <w:rFonts w:ascii="Arial" w:hAnsi="Arial"/>
          <w:b/>
          <w:sz w:val="22"/>
          <w:szCs w:val="22"/>
        </w:rPr>
        <w:t xml:space="preserve"> nyt tai myöhemmin</w:t>
      </w:r>
      <w:r w:rsidR="004303EF" w:rsidRPr="006F7017">
        <w:rPr>
          <w:rFonts w:ascii="Arial" w:hAnsi="Arial"/>
          <w:b/>
          <w:sz w:val="22"/>
          <w:szCs w:val="22"/>
        </w:rPr>
        <w:t xml:space="preserve"> toimintakauden aikana</w:t>
      </w:r>
      <w:r w:rsidR="00EE7AB8" w:rsidRPr="006F7017">
        <w:rPr>
          <w:rFonts w:ascii="Arial" w:hAnsi="Arial"/>
          <w:b/>
          <w:sz w:val="22"/>
          <w:szCs w:val="22"/>
        </w:rPr>
        <w:t>,</w:t>
      </w:r>
      <w:r w:rsidRPr="006F7017">
        <w:rPr>
          <w:rFonts w:ascii="Arial" w:hAnsi="Arial"/>
          <w:b/>
          <w:sz w:val="22"/>
          <w:szCs w:val="22"/>
        </w:rPr>
        <w:t xml:space="preserve"> että tulotietosi tarkistetaan, ota yhteyttä varhaiskasvatuksen toimistoon</w:t>
      </w:r>
    </w:p>
    <w:p w14:paraId="2623C36A" w14:textId="77777777" w:rsidR="004303EF" w:rsidRPr="006F7017" w:rsidRDefault="004303EF" w:rsidP="004303EF">
      <w:pPr>
        <w:pStyle w:val="Standard"/>
        <w:numPr>
          <w:ilvl w:val="1"/>
          <w:numId w:val="3"/>
        </w:numPr>
        <w:spacing w:line="276" w:lineRule="auto"/>
        <w:rPr>
          <w:b/>
          <w:sz w:val="22"/>
          <w:szCs w:val="22"/>
        </w:rPr>
      </w:pPr>
      <w:hyperlink r:id="rId9" w:history="1">
        <w:r w:rsidRPr="006F7017">
          <w:rPr>
            <w:rStyle w:val="Hyperlinkki"/>
            <w:rFonts w:ascii="Arial" w:hAnsi="Arial"/>
            <w:b/>
            <w:sz w:val="22"/>
            <w:szCs w:val="22"/>
          </w:rPr>
          <w:t>emmi.kantanen@pieksamaki.fi</w:t>
        </w:r>
      </w:hyperlink>
      <w:r w:rsidR="00EE7AB8" w:rsidRPr="006F7017">
        <w:rPr>
          <w:rFonts w:ascii="Arial" w:hAnsi="Arial"/>
          <w:b/>
          <w:sz w:val="22"/>
          <w:szCs w:val="22"/>
        </w:rPr>
        <w:t xml:space="preserve"> tai puh. 040 5407630</w:t>
      </w:r>
    </w:p>
    <w:p w14:paraId="5F68C7A9" w14:textId="2965E114" w:rsidR="00150505" w:rsidRPr="006F7017" w:rsidRDefault="00B85669" w:rsidP="004303EF">
      <w:pPr>
        <w:pStyle w:val="Standard"/>
        <w:numPr>
          <w:ilvl w:val="1"/>
          <w:numId w:val="3"/>
        </w:numPr>
        <w:spacing w:line="276" w:lineRule="auto"/>
        <w:rPr>
          <w:b/>
          <w:sz w:val="22"/>
          <w:szCs w:val="22"/>
        </w:rPr>
      </w:pPr>
      <w:hyperlink r:id="rId10" w:history="1">
        <w:r w:rsidRPr="006F7017">
          <w:rPr>
            <w:rStyle w:val="Hyperlinkki"/>
            <w:rFonts w:ascii="Arial" w:hAnsi="Arial"/>
            <w:b/>
            <w:sz w:val="22"/>
            <w:szCs w:val="22"/>
          </w:rPr>
          <w:t>sini.hiltunen@pieksamaki.fi</w:t>
        </w:r>
      </w:hyperlink>
      <w:r w:rsidR="00150505" w:rsidRPr="006F7017">
        <w:rPr>
          <w:rFonts w:ascii="Arial" w:hAnsi="Arial"/>
          <w:b/>
          <w:sz w:val="22"/>
          <w:szCs w:val="22"/>
        </w:rPr>
        <w:t xml:space="preserve"> tai 044 799 5356.</w:t>
      </w:r>
    </w:p>
    <w:p w14:paraId="5FBFB7B1" w14:textId="0ADDE8F9" w:rsidR="00EE7AB8" w:rsidRPr="006F7017" w:rsidRDefault="00B85669" w:rsidP="00D73978">
      <w:pPr>
        <w:pStyle w:val="Standard"/>
        <w:numPr>
          <w:ilvl w:val="0"/>
          <w:numId w:val="3"/>
        </w:numPr>
        <w:spacing w:line="276" w:lineRule="auto"/>
        <w:rPr>
          <w:b/>
          <w:sz w:val="22"/>
          <w:szCs w:val="22"/>
        </w:rPr>
      </w:pPr>
      <w:r w:rsidRPr="006F7017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DDCAC64" wp14:editId="1D4724ED">
            <wp:simplePos x="0" y="0"/>
            <wp:positionH relativeFrom="column">
              <wp:posOffset>1673860</wp:posOffset>
            </wp:positionH>
            <wp:positionV relativeFrom="paragraph">
              <wp:posOffset>654050</wp:posOffset>
            </wp:positionV>
            <wp:extent cx="3098800" cy="1281897"/>
            <wp:effectExtent l="0" t="0" r="6350" b="0"/>
            <wp:wrapSquare wrapText="bothSides"/>
            <wp:docPr id="106411024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1024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28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E2E" w:rsidRPr="006F7017">
        <w:rPr>
          <w:rFonts w:ascii="Arial" w:hAnsi="Arial"/>
          <w:b/>
          <w:sz w:val="22"/>
          <w:szCs w:val="22"/>
        </w:rPr>
        <w:t>K</w:t>
      </w:r>
      <w:r w:rsidR="00EE7AB8" w:rsidRPr="006F7017">
        <w:rPr>
          <w:rFonts w:ascii="Arial" w:hAnsi="Arial"/>
          <w:b/>
          <w:sz w:val="22"/>
          <w:szCs w:val="22"/>
        </w:rPr>
        <w:t>äy merkitsemässä</w:t>
      </w:r>
      <w:r w:rsidR="008656F1" w:rsidRPr="006F7017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8656F1" w:rsidRPr="006F7017">
        <w:rPr>
          <w:rFonts w:ascii="Arial" w:hAnsi="Arial"/>
          <w:b/>
          <w:sz w:val="22"/>
          <w:szCs w:val="22"/>
        </w:rPr>
        <w:t>Edlevossa</w:t>
      </w:r>
      <w:proofErr w:type="spellEnd"/>
      <w:r w:rsidR="00EE7AB8" w:rsidRPr="006F7017">
        <w:rPr>
          <w:rFonts w:ascii="Arial" w:hAnsi="Arial"/>
          <w:b/>
          <w:sz w:val="22"/>
          <w:szCs w:val="22"/>
        </w:rPr>
        <w:t xml:space="preserve"> </w:t>
      </w:r>
      <w:r w:rsidR="001644E5" w:rsidRPr="006F7017">
        <w:rPr>
          <w:rFonts w:ascii="Arial" w:hAnsi="Arial"/>
          <w:b/>
          <w:sz w:val="22"/>
          <w:szCs w:val="22"/>
        </w:rPr>
        <w:t xml:space="preserve">tuloselvitys -osiossa </w:t>
      </w:r>
      <w:r w:rsidR="00EE7AB8" w:rsidRPr="006F7017">
        <w:rPr>
          <w:rFonts w:ascii="Arial" w:hAnsi="Arial"/>
          <w:b/>
          <w:sz w:val="22"/>
          <w:szCs w:val="22"/>
        </w:rPr>
        <w:t xml:space="preserve">tulotietojen tarkastusmerkintä, että tulojasi saa tarkastella </w:t>
      </w:r>
      <w:r w:rsidR="00F66A17" w:rsidRPr="006F7017">
        <w:rPr>
          <w:rFonts w:ascii="Arial" w:hAnsi="Arial"/>
          <w:b/>
          <w:sz w:val="22"/>
          <w:szCs w:val="22"/>
        </w:rPr>
        <w:t>T</w:t>
      </w:r>
      <w:r w:rsidR="00CA46D7" w:rsidRPr="006F7017">
        <w:rPr>
          <w:rFonts w:ascii="Arial" w:hAnsi="Arial"/>
          <w:b/>
          <w:sz w:val="22"/>
          <w:szCs w:val="22"/>
        </w:rPr>
        <w:t>ulorekisteristä</w:t>
      </w:r>
      <w:r w:rsidR="00F66A17" w:rsidRPr="006F7017">
        <w:rPr>
          <w:rFonts w:ascii="Arial" w:hAnsi="Arial"/>
          <w:b/>
          <w:sz w:val="22"/>
          <w:szCs w:val="22"/>
        </w:rPr>
        <w:t>.</w:t>
      </w:r>
      <w:r w:rsidR="00CA4433" w:rsidRPr="006F7017">
        <w:rPr>
          <w:rFonts w:ascii="Arial" w:hAnsi="Arial"/>
          <w:b/>
          <w:sz w:val="22"/>
          <w:szCs w:val="22"/>
        </w:rPr>
        <w:t xml:space="preserve"> Jokaisen perheen aikuisen on käytävä itse antamassa kyseinen lupa. </w:t>
      </w:r>
      <w:r w:rsidR="00455905" w:rsidRPr="006F7017">
        <w:rPr>
          <w:rFonts w:ascii="Arial" w:hAnsi="Arial"/>
          <w:b/>
          <w:sz w:val="22"/>
          <w:szCs w:val="22"/>
        </w:rPr>
        <w:t xml:space="preserve">Merkintä </w:t>
      </w:r>
      <w:r w:rsidR="00861CD7" w:rsidRPr="006F7017">
        <w:rPr>
          <w:rFonts w:ascii="Arial" w:hAnsi="Arial"/>
          <w:b/>
          <w:sz w:val="22"/>
          <w:szCs w:val="22"/>
        </w:rPr>
        <w:t xml:space="preserve">luvasta </w:t>
      </w:r>
      <w:r w:rsidR="00455905" w:rsidRPr="006F7017">
        <w:rPr>
          <w:rFonts w:ascii="Arial" w:hAnsi="Arial"/>
          <w:b/>
          <w:sz w:val="22"/>
          <w:szCs w:val="22"/>
        </w:rPr>
        <w:t xml:space="preserve">tulee olla </w:t>
      </w:r>
      <w:r w:rsidR="00147E62" w:rsidRPr="006F7017">
        <w:rPr>
          <w:rFonts w:ascii="Arial" w:hAnsi="Arial"/>
          <w:b/>
          <w:sz w:val="22"/>
          <w:szCs w:val="22"/>
        </w:rPr>
        <w:t xml:space="preserve">annettuna </w:t>
      </w:r>
      <w:r w:rsidR="00455905" w:rsidRPr="006F7017">
        <w:rPr>
          <w:rFonts w:ascii="Arial" w:hAnsi="Arial"/>
          <w:b/>
          <w:sz w:val="22"/>
          <w:szCs w:val="22"/>
        </w:rPr>
        <w:t xml:space="preserve">viimeistään </w:t>
      </w:r>
      <w:r w:rsidR="00455905" w:rsidRPr="006F7017">
        <w:rPr>
          <w:rFonts w:ascii="Arial" w:hAnsi="Arial"/>
          <w:b/>
          <w:sz w:val="22"/>
          <w:szCs w:val="22"/>
          <w:highlight w:val="yellow"/>
        </w:rPr>
        <w:t>30.6.2026</w:t>
      </w:r>
      <w:r w:rsidR="00861CD7" w:rsidRPr="006F7017">
        <w:rPr>
          <w:rFonts w:ascii="Arial" w:hAnsi="Arial"/>
          <w:b/>
          <w:sz w:val="22"/>
          <w:szCs w:val="22"/>
        </w:rPr>
        <w:t xml:space="preserve">. </w:t>
      </w:r>
    </w:p>
    <w:p w14:paraId="5BCCD2F4" w14:textId="77777777" w:rsidR="00B85669" w:rsidRPr="006F7017" w:rsidRDefault="00B85669" w:rsidP="00B85669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</w:p>
    <w:p w14:paraId="716B169C" w14:textId="77777777" w:rsidR="00B85669" w:rsidRPr="006F7017" w:rsidRDefault="00B85669" w:rsidP="00B85669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</w:p>
    <w:p w14:paraId="64E05E92" w14:textId="77777777" w:rsidR="00B85669" w:rsidRPr="006F7017" w:rsidRDefault="00B85669" w:rsidP="00B85669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</w:p>
    <w:p w14:paraId="1B9E7667" w14:textId="77777777" w:rsidR="00B85669" w:rsidRPr="006F7017" w:rsidRDefault="00B85669" w:rsidP="00B85669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</w:p>
    <w:p w14:paraId="591E75CD" w14:textId="77777777" w:rsidR="00B85669" w:rsidRPr="006F7017" w:rsidRDefault="00B85669" w:rsidP="00B85669">
      <w:pPr>
        <w:pStyle w:val="Standard"/>
        <w:spacing w:line="276" w:lineRule="auto"/>
        <w:rPr>
          <w:rFonts w:ascii="Arial" w:hAnsi="Arial"/>
          <w:b/>
          <w:sz w:val="22"/>
          <w:szCs w:val="22"/>
        </w:rPr>
      </w:pPr>
    </w:p>
    <w:p w14:paraId="32AFCC8E" w14:textId="77777777" w:rsidR="00B85669" w:rsidRPr="006F7017" w:rsidRDefault="00B85669" w:rsidP="00B85669">
      <w:pPr>
        <w:pStyle w:val="Standard"/>
        <w:spacing w:line="276" w:lineRule="auto"/>
        <w:rPr>
          <w:b/>
          <w:sz w:val="22"/>
          <w:szCs w:val="22"/>
        </w:rPr>
      </w:pPr>
    </w:p>
    <w:p w14:paraId="16C1796C" w14:textId="69E17F4F" w:rsidR="008005EF" w:rsidRPr="006F7017" w:rsidRDefault="008005EF" w:rsidP="001D41F5">
      <w:pPr>
        <w:pStyle w:val="Standard"/>
        <w:spacing w:line="276" w:lineRule="auto"/>
        <w:ind w:left="720"/>
        <w:jc w:val="center"/>
        <w:rPr>
          <w:b/>
          <w:sz w:val="22"/>
          <w:szCs w:val="22"/>
        </w:rPr>
      </w:pPr>
    </w:p>
    <w:p w14:paraId="6DC1A9DF" w14:textId="2B7AFF54" w:rsidR="00150505" w:rsidRPr="006F7017" w:rsidRDefault="00150505" w:rsidP="00D73978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b/>
          <w:bCs/>
          <w:sz w:val="22"/>
          <w:szCs w:val="22"/>
        </w:rPr>
      </w:pPr>
      <w:r w:rsidRPr="006F7017">
        <w:rPr>
          <w:rFonts w:ascii="Arial" w:hAnsi="Arial"/>
          <w:b/>
          <w:bCs/>
          <w:sz w:val="22"/>
          <w:szCs w:val="22"/>
        </w:rPr>
        <w:t>Ellei tulotietoja (muut kuin palkka- ja etuustulot) toimiteta määräajassa</w:t>
      </w:r>
      <w:r w:rsidR="00EE7AB8" w:rsidRPr="006F7017">
        <w:rPr>
          <w:rFonts w:ascii="Arial" w:hAnsi="Arial"/>
          <w:b/>
          <w:bCs/>
          <w:sz w:val="22"/>
          <w:szCs w:val="22"/>
        </w:rPr>
        <w:t xml:space="preserve"> tai tulotarkastusmerkintää ei </w:t>
      </w:r>
      <w:proofErr w:type="spellStart"/>
      <w:r w:rsidR="00E5566C" w:rsidRPr="006F7017">
        <w:rPr>
          <w:rFonts w:ascii="Arial" w:hAnsi="Arial"/>
          <w:b/>
          <w:bCs/>
          <w:sz w:val="22"/>
          <w:szCs w:val="22"/>
        </w:rPr>
        <w:t>E</w:t>
      </w:r>
      <w:r w:rsidR="00EE7AB8" w:rsidRPr="006F7017">
        <w:rPr>
          <w:rFonts w:ascii="Arial" w:hAnsi="Arial"/>
          <w:b/>
          <w:bCs/>
          <w:sz w:val="22"/>
          <w:szCs w:val="22"/>
        </w:rPr>
        <w:t>dlevossa</w:t>
      </w:r>
      <w:proofErr w:type="spellEnd"/>
      <w:r w:rsidR="00EE7AB8" w:rsidRPr="006F7017">
        <w:rPr>
          <w:rFonts w:ascii="Arial" w:hAnsi="Arial"/>
          <w:b/>
          <w:bCs/>
          <w:sz w:val="22"/>
          <w:szCs w:val="22"/>
        </w:rPr>
        <w:t xml:space="preserve"> kohdallasi ole</w:t>
      </w:r>
      <w:r w:rsidRPr="006F7017">
        <w:rPr>
          <w:rFonts w:ascii="Arial" w:hAnsi="Arial"/>
          <w:b/>
          <w:bCs/>
          <w:sz w:val="22"/>
          <w:szCs w:val="22"/>
        </w:rPr>
        <w:t>, kunta voi periä</w:t>
      </w:r>
      <w:r w:rsidR="002F1106" w:rsidRPr="006F7017">
        <w:rPr>
          <w:rFonts w:ascii="Arial" w:hAnsi="Arial"/>
          <w:b/>
          <w:bCs/>
          <w:sz w:val="22"/>
          <w:szCs w:val="22"/>
        </w:rPr>
        <w:t xml:space="preserve"> varhaiskasvatuksen </w:t>
      </w:r>
      <w:r w:rsidRPr="006F7017">
        <w:rPr>
          <w:rFonts w:ascii="Arial" w:hAnsi="Arial"/>
          <w:b/>
          <w:bCs/>
          <w:sz w:val="22"/>
          <w:szCs w:val="22"/>
        </w:rPr>
        <w:t>enimmäismaksun.</w:t>
      </w:r>
    </w:p>
    <w:p w14:paraId="2EAAFC48" w14:textId="00F3D80A" w:rsidR="002D2E2E" w:rsidRPr="006F7017" w:rsidRDefault="004A72F5" w:rsidP="00D73978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b/>
          <w:bCs/>
          <w:sz w:val="22"/>
          <w:szCs w:val="22"/>
        </w:rPr>
      </w:pPr>
      <w:r w:rsidRPr="006F7017">
        <w:rPr>
          <w:rFonts w:ascii="Arial" w:hAnsi="Arial"/>
          <w:b/>
          <w:bCs/>
          <w:sz w:val="22"/>
          <w:szCs w:val="22"/>
        </w:rPr>
        <w:t>Jos tulotietosi muuttuvat syksyllä 2026 merkittävästi</w:t>
      </w:r>
      <w:r w:rsidR="00E85CCD" w:rsidRPr="006F7017">
        <w:rPr>
          <w:rFonts w:ascii="Arial" w:hAnsi="Arial"/>
          <w:b/>
          <w:bCs/>
          <w:sz w:val="22"/>
          <w:szCs w:val="22"/>
        </w:rPr>
        <w:t xml:space="preserve"> verrattuna aikaisempaan</w:t>
      </w:r>
      <w:r w:rsidRPr="006F7017">
        <w:rPr>
          <w:rFonts w:ascii="Arial" w:hAnsi="Arial"/>
          <w:b/>
          <w:bCs/>
          <w:sz w:val="22"/>
          <w:szCs w:val="22"/>
        </w:rPr>
        <w:t xml:space="preserve">, olethan yhteydessä </w:t>
      </w:r>
      <w:r w:rsidR="00E85CCD" w:rsidRPr="006F7017">
        <w:rPr>
          <w:rFonts w:ascii="Arial" w:hAnsi="Arial"/>
          <w:b/>
          <w:bCs/>
          <w:sz w:val="22"/>
          <w:szCs w:val="22"/>
        </w:rPr>
        <w:t>varhaiskasvatuksen toimistoon</w:t>
      </w:r>
      <w:r w:rsidR="00E90016" w:rsidRPr="006F7017">
        <w:rPr>
          <w:rFonts w:ascii="Arial" w:hAnsi="Arial"/>
          <w:b/>
          <w:bCs/>
          <w:sz w:val="22"/>
          <w:szCs w:val="22"/>
        </w:rPr>
        <w:t>.</w:t>
      </w:r>
    </w:p>
    <w:p w14:paraId="399EC4FA" w14:textId="77777777" w:rsidR="00150505" w:rsidRPr="006F7017" w:rsidRDefault="00150505" w:rsidP="00C77EC1">
      <w:pPr>
        <w:pStyle w:val="Standard"/>
        <w:numPr>
          <w:ilvl w:val="0"/>
          <w:numId w:val="3"/>
        </w:numPr>
        <w:spacing w:line="276" w:lineRule="auto"/>
        <w:rPr>
          <w:rFonts w:ascii="Arial" w:hAnsi="Arial"/>
          <w:b/>
          <w:bCs/>
          <w:sz w:val="22"/>
          <w:szCs w:val="22"/>
        </w:rPr>
      </w:pPr>
      <w:r w:rsidRPr="006F7017">
        <w:rPr>
          <w:rFonts w:ascii="Arial" w:hAnsi="Arial"/>
          <w:b/>
          <w:bCs/>
          <w:sz w:val="22"/>
          <w:szCs w:val="22"/>
        </w:rPr>
        <w:t>Voimme joutua pyytämään lisäselvitystä tulotietoihin, vaikka perheellä olisi pelkkiä palkka- tai etuustuloja.</w:t>
      </w:r>
    </w:p>
    <w:p w14:paraId="39D6B027" w14:textId="77777777" w:rsidR="00C77EC1" w:rsidRPr="006F7017" w:rsidRDefault="00C77EC1" w:rsidP="00150505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C308B73" w14:textId="75B6F0E2" w:rsidR="0038027A" w:rsidRPr="006F7017" w:rsidRDefault="0038027A" w:rsidP="0038027A">
      <w:pPr>
        <w:widowControl/>
        <w:shd w:val="clear" w:color="auto" w:fill="FFFFFF"/>
        <w:suppressAutoHyphens w:val="0"/>
        <w:spacing w:before="100" w:after="100"/>
        <w:textAlignment w:val="auto"/>
        <w:rPr>
          <w:sz w:val="22"/>
          <w:szCs w:val="22"/>
        </w:rPr>
      </w:pPr>
      <w:r w:rsidRPr="006F7017">
        <w:rPr>
          <w:rFonts w:ascii="Arial" w:eastAsia="Times New Roman" w:hAnsi="Arial"/>
          <w:b/>
          <w:bCs/>
          <w:color w:val="333333"/>
          <w:kern w:val="0"/>
          <w:sz w:val="22"/>
          <w:szCs w:val="22"/>
          <w:lang w:eastAsia="fi-FI" w:bidi="ar-SA"/>
        </w:rPr>
        <w:t>Tulorajat 1.8.202</w:t>
      </w:r>
      <w:r w:rsidR="00EE7AB8" w:rsidRPr="006F7017">
        <w:rPr>
          <w:rFonts w:ascii="Arial" w:eastAsia="Times New Roman" w:hAnsi="Arial"/>
          <w:b/>
          <w:bCs/>
          <w:color w:val="333333"/>
          <w:kern w:val="0"/>
          <w:sz w:val="22"/>
          <w:szCs w:val="22"/>
          <w:lang w:eastAsia="fi-FI" w:bidi="ar-SA"/>
        </w:rPr>
        <w:t>6</w:t>
      </w:r>
      <w:r w:rsidRPr="006F7017">
        <w:rPr>
          <w:rFonts w:ascii="Arial" w:eastAsia="Times New Roman" w:hAnsi="Arial"/>
          <w:b/>
          <w:bCs/>
          <w:color w:val="333333"/>
          <w:kern w:val="0"/>
          <w:sz w:val="22"/>
          <w:szCs w:val="22"/>
          <w:lang w:eastAsia="fi-FI" w:bidi="ar-SA"/>
        </w:rPr>
        <w:t xml:space="preserve"> alkaen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224"/>
        <w:gridCol w:w="1478"/>
        <w:gridCol w:w="2849"/>
      </w:tblGrid>
      <w:tr w:rsidR="00385237" w:rsidRPr="006F7017" w14:paraId="4E5725FD" w14:textId="77777777" w:rsidTr="00385237">
        <w:trPr>
          <w:trHeight w:val="655"/>
        </w:trPr>
        <w:tc>
          <w:tcPr>
            <w:tcW w:w="1666" w:type="dxa"/>
            <w:shd w:val="clear" w:color="auto" w:fill="D6E3BC"/>
          </w:tcPr>
          <w:p w14:paraId="6D62BF53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Perheen koko</w:t>
            </w:r>
          </w:p>
        </w:tc>
        <w:tc>
          <w:tcPr>
            <w:tcW w:w="2224" w:type="dxa"/>
            <w:shd w:val="clear" w:color="auto" w:fill="D6E3BC"/>
          </w:tcPr>
          <w:p w14:paraId="0052B96F" w14:textId="613846F0" w:rsidR="00385237" w:rsidRPr="006F7017" w:rsidRDefault="00385237" w:rsidP="00B04634">
            <w:pPr>
              <w:widowControl/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 xml:space="preserve">Tuloraja €/kk, jolloin maksua </w:t>
            </w:r>
          </w:p>
          <w:p w14:paraId="00A0888E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alkaa muodostua</w:t>
            </w:r>
          </w:p>
        </w:tc>
        <w:tc>
          <w:tcPr>
            <w:tcW w:w="1478" w:type="dxa"/>
            <w:shd w:val="clear" w:color="auto" w:fill="D6E3BC"/>
          </w:tcPr>
          <w:p w14:paraId="29A37007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Maksu %</w:t>
            </w:r>
          </w:p>
          <w:p w14:paraId="7E0D867B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tulorajan ylittä-</w:t>
            </w:r>
          </w:p>
          <w:p w14:paraId="67ED1C36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vältä osalta</w:t>
            </w:r>
          </w:p>
        </w:tc>
        <w:tc>
          <w:tcPr>
            <w:tcW w:w="2849" w:type="dxa"/>
            <w:shd w:val="clear" w:color="auto" w:fill="D6E3BC"/>
          </w:tcPr>
          <w:p w14:paraId="0E602374" w14:textId="29982B88" w:rsidR="00385237" w:rsidRPr="006F7017" w:rsidRDefault="00385237" w:rsidP="00B04634">
            <w:pPr>
              <w:widowControl/>
              <w:tabs>
                <w:tab w:val="left" w:pos="2302"/>
                <w:tab w:val="left" w:pos="2586"/>
                <w:tab w:val="left" w:pos="4624"/>
              </w:tabs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 xml:space="preserve">   Korkein maksu (</w:t>
            </w:r>
            <w:proofErr w:type="gramStart"/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335€</w:t>
            </w:r>
            <w:proofErr w:type="gramEnd"/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>)</w:t>
            </w:r>
          </w:p>
          <w:p w14:paraId="193CD8D5" w14:textId="77777777" w:rsidR="00385237" w:rsidRPr="006F7017" w:rsidRDefault="00385237" w:rsidP="00B04634">
            <w:pPr>
              <w:widowControl/>
              <w:tabs>
                <w:tab w:val="left" w:pos="4624"/>
              </w:tabs>
              <w:suppressAutoHyphens w:val="0"/>
              <w:autoSpaceDN/>
              <w:ind w:right="-568"/>
              <w:textAlignment w:val="auto"/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b/>
                <w:kern w:val="0"/>
                <w:sz w:val="22"/>
                <w:szCs w:val="22"/>
                <w:lang w:eastAsia="fi-FI" w:bidi="ar-SA"/>
              </w:rPr>
              <w:t xml:space="preserve">   muodostuu tuloilla</w:t>
            </w:r>
          </w:p>
        </w:tc>
      </w:tr>
      <w:tr w:rsidR="00385237" w:rsidRPr="006F7017" w14:paraId="1F77A406" w14:textId="77777777" w:rsidTr="00385237">
        <w:trPr>
          <w:trHeight w:val="315"/>
        </w:trPr>
        <w:tc>
          <w:tcPr>
            <w:tcW w:w="1666" w:type="dxa"/>
          </w:tcPr>
          <w:p w14:paraId="0059471C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2</w:t>
            </w:r>
          </w:p>
        </w:tc>
        <w:tc>
          <w:tcPr>
            <w:tcW w:w="2224" w:type="dxa"/>
          </w:tcPr>
          <w:p w14:paraId="7C09BBBC" w14:textId="46B43F2F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4 369 €</w:t>
            </w:r>
          </w:p>
        </w:tc>
        <w:tc>
          <w:tcPr>
            <w:tcW w:w="1478" w:type="dxa"/>
          </w:tcPr>
          <w:p w14:paraId="1C740ED7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10,7</w:t>
            </w:r>
          </w:p>
        </w:tc>
        <w:tc>
          <w:tcPr>
            <w:tcW w:w="2849" w:type="dxa"/>
          </w:tcPr>
          <w:p w14:paraId="2B6A136A" w14:textId="1524BDF3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7 500 €</w:t>
            </w:r>
          </w:p>
        </w:tc>
      </w:tr>
      <w:tr w:rsidR="00385237" w:rsidRPr="006F7017" w14:paraId="0629E490" w14:textId="77777777" w:rsidTr="00385237">
        <w:trPr>
          <w:trHeight w:val="315"/>
        </w:trPr>
        <w:tc>
          <w:tcPr>
            <w:tcW w:w="1666" w:type="dxa"/>
          </w:tcPr>
          <w:p w14:paraId="4BDC3DD7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3</w:t>
            </w:r>
          </w:p>
        </w:tc>
        <w:tc>
          <w:tcPr>
            <w:tcW w:w="2224" w:type="dxa"/>
          </w:tcPr>
          <w:p w14:paraId="5B3D3BC4" w14:textId="6B4A569E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5 635 €</w:t>
            </w:r>
          </w:p>
        </w:tc>
        <w:tc>
          <w:tcPr>
            <w:tcW w:w="1478" w:type="dxa"/>
          </w:tcPr>
          <w:p w14:paraId="572AC62A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10,7</w:t>
            </w:r>
          </w:p>
        </w:tc>
        <w:tc>
          <w:tcPr>
            <w:tcW w:w="2849" w:type="dxa"/>
          </w:tcPr>
          <w:p w14:paraId="1F010BAE" w14:textId="32880240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8 766 €</w:t>
            </w:r>
          </w:p>
        </w:tc>
      </w:tr>
      <w:tr w:rsidR="00385237" w:rsidRPr="006F7017" w14:paraId="5168E665" w14:textId="77777777" w:rsidTr="00385237">
        <w:trPr>
          <w:trHeight w:val="315"/>
        </w:trPr>
        <w:tc>
          <w:tcPr>
            <w:tcW w:w="1666" w:type="dxa"/>
          </w:tcPr>
          <w:p w14:paraId="10320D55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4</w:t>
            </w:r>
          </w:p>
        </w:tc>
        <w:tc>
          <w:tcPr>
            <w:tcW w:w="2224" w:type="dxa"/>
          </w:tcPr>
          <w:p w14:paraId="6B361F03" w14:textId="444BE982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6 399 €</w:t>
            </w:r>
          </w:p>
        </w:tc>
        <w:tc>
          <w:tcPr>
            <w:tcW w:w="1478" w:type="dxa"/>
          </w:tcPr>
          <w:p w14:paraId="1650AB95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10,7</w:t>
            </w:r>
          </w:p>
        </w:tc>
        <w:tc>
          <w:tcPr>
            <w:tcW w:w="2849" w:type="dxa"/>
          </w:tcPr>
          <w:p w14:paraId="2FD31F6A" w14:textId="74466DD6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9 530 €</w:t>
            </w:r>
          </w:p>
        </w:tc>
      </w:tr>
      <w:tr w:rsidR="00385237" w:rsidRPr="006F7017" w14:paraId="518EAE8E" w14:textId="77777777" w:rsidTr="00385237">
        <w:trPr>
          <w:trHeight w:val="315"/>
        </w:trPr>
        <w:tc>
          <w:tcPr>
            <w:tcW w:w="1666" w:type="dxa"/>
          </w:tcPr>
          <w:p w14:paraId="405B9612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5</w:t>
            </w:r>
          </w:p>
        </w:tc>
        <w:tc>
          <w:tcPr>
            <w:tcW w:w="2224" w:type="dxa"/>
          </w:tcPr>
          <w:p w14:paraId="1499012A" w14:textId="6B8864B9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7 163 €</w:t>
            </w:r>
          </w:p>
        </w:tc>
        <w:tc>
          <w:tcPr>
            <w:tcW w:w="1478" w:type="dxa"/>
          </w:tcPr>
          <w:p w14:paraId="4CCE6CD1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10,7</w:t>
            </w:r>
          </w:p>
        </w:tc>
        <w:tc>
          <w:tcPr>
            <w:tcW w:w="2849" w:type="dxa"/>
          </w:tcPr>
          <w:p w14:paraId="26316F7C" w14:textId="5F55565F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10 294 €</w:t>
            </w:r>
          </w:p>
        </w:tc>
      </w:tr>
      <w:tr w:rsidR="00385237" w:rsidRPr="006F7017" w14:paraId="2922BA4C" w14:textId="77777777" w:rsidTr="00385237">
        <w:trPr>
          <w:trHeight w:val="315"/>
        </w:trPr>
        <w:tc>
          <w:tcPr>
            <w:tcW w:w="1666" w:type="dxa"/>
          </w:tcPr>
          <w:p w14:paraId="69CB5480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6</w:t>
            </w:r>
          </w:p>
        </w:tc>
        <w:tc>
          <w:tcPr>
            <w:tcW w:w="2224" w:type="dxa"/>
          </w:tcPr>
          <w:p w14:paraId="3875A750" w14:textId="042EB674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7 925 €</w:t>
            </w:r>
          </w:p>
        </w:tc>
        <w:tc>
          <w:tcPr>
            <w:tcW w:w="1478" w:type="dxa"/>
          </w:tcPr>
          <w:p w14:paraId="14A088B9" w14:textId="77777777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10,7</w:t>
            </w:r>
          </w:p>
        </w:tc>
        <w:tc>
          <w:tcPr>
            <w:tcW w:w="2849" w:type="dxa"/>
          </w:tcPr>
          <w:p w14:paraId="6DA9E0D2" w14:textId="515B396B" w:rsidR="00385237" w:rsidRPr="006F7017" w:rsidRDefault="00385237" w:rsidP="00B04634">
            <w:pPr>
              <w:widowControl/>
              <w:suppressAutoHyphens w:val="0"/>
              <w:autoSpaceDN/>
              <w:ind w:right="-568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</w:pPr>
            <w:r w:rsidRPr="006F7017">
              <w:rPr>
                <w:rFonts w:ascii="Arial" w:eastAsia="Times New Roman" w:hAnsi="Arial"/>
                <w:kern w:val="0"/>
                <w:sz w:val="22"/>
                <w:szCs w:val="22"/>
                <w:lang w:eastAsia="fi-FI" w:bidi="ar-SA"/>
              </w:rPr>
              <w:t>11 056 €</w:t>
            </w:r>
          </w:p>
        </w:tc>
      </w:tr>
    </w:tbl>
    <w:p w14:paraId="28FDBBE2" w14:textId="77777777" w:rsidR="00D1069C" w:rsidRDefault="0038027A" w:rsidP="0038027A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/>
          <w:bCs/>
          <w:kern w:val="0"/>
          <w:sz w:val="18"/>
          <w:szCs w:val="18"/>
          <w:lang w:eastAsia="en-US" w:bidi="ar-SA"/>
        </w:rPr>
      </w:pPr>
      <w:r w:rsidRPr="00D1069C">
        <w:rPr>
          <w:rFonts w:ascii="Arial" w:eastAsiaTheme="minorHAnsi" w:hAnsi="Arial"/>
          <w:bCs/>
          <w:kern w:val="0"/>
          <w:sz w:val="18"/>
          <w:szCs w:val="18"/>
          <w:lang w:eastAsia="en-US" w:bidi="ar-SA"/>
        </w:rPr>
        <w:t>Jos perheen koko on suurempi kuin kuusi henkilöä, korotetaan maksun määräämisen perusteena olevaa tulorajaa 2</w:t>
      </w:r>
      <w:r w:rsidR="00EE7AB8" w:rsidRPr="00D1069C">
        <w:rPr>
          <w:rFonts w:ascii="Arial" w:eastAsiaTheme="minorHAnsi" w:hAnsi="Arial"/>
          <w:bCs/>
          <w:kern w:val="0"/>
          <w:sz w:val="18"/>
          <w:szCs w:val="18"/>
          <w:lang w:eastAsia="en-US" w:bidi="ar-SA"/>
        </w:rPr>
        <w:t>95</w:t>
      </w:r>
      <w:r w:rsidRPr="00D1069C">
        <w:rPr>
          <w:rFonts w:ascii="Arial" w:eastAsiaTheme="minorHAnsi" w:hAnsi="Arial"/>
          <w:bCs/>
          <w:kern w:val="0"/>
          <w:sz w:val="18"/>
          <w:szCs w:val="18"/>
          <w:lang w:eastAsia="en-US" w:bidi="ar-SA"/>
        </w:rPr>
        <w:t xml:space="preserve"> eurolla kustakin seuraavasta perheen alaikäisestä lapsesta.</w:t>
      </w:r>
    </w:p>
    <w:p w14:paraId="3451BF91" w14:textId="6C7D9659" w:rsidR="0038027A" w:rsidRPr="00D1069C" w:rsidRDefault="0038027A" w:rsidP="0038027A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/>
          <w:bCs/>
          <w:kern w:val="0"/>
          <w:sz w:val="18"/>
          <w:szCs w:val="18"/>
          <w:lang w:eastAsia="en-US" w:bidi="ar-SA"/>
        </w:rPr>
      </w:pPr>
      <w:r w:rsidRPr="00D1069C">
        <w:rPr>
          <w:rFonts w:ascii="Arial" w:eastAsiaTheme="minorHAnsi" w:hAnsi="Arial"/>
          <w:bCs/>
          <w:kern w:val="0"/>
          <w:sz w:val="18"/>
          <w:szCs w:val="18"/>
          <w:lang w:eastAsia="en-US" w:bidi="ar-SA"/>
        </w:rPr>
        <w:cr/>
      </w:r>
    </w:p>
    <w:p w14:paraId="3B93F69C" w14:textId="270234F1" w:rsidR="009E3692" w:rsidRPr="006F7017" w:rsidRDefault="00150505" w:rsidP="00C77EC1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lastRenderedPageBreak/>
        <w:t xml:space="preserve">Mikäli </w:t>
      </w:r>
      <w:r w:rsidR="0062756C">
        <w:rPr>
          <w:rFonts w:ascii="Arial" w:hAnsi="Arial"/>
          <w:sz w:val="22"/>
          <w:szCs w:val="22"/>
        </w:rPr>
        <w:t xml:space="preserve">ette voi toimittaa tulotietoja </w:t>
      </w:r>
      <w:proofErr w:type="spellStart"/>
      <w:r w:rsidR="0062756C">
        <w:rPr>
          <w:rFonts w:ascii="Arial" w:hAnsi="Arial"/>
          <w:sz w:val="22"/>
          <w:szCs w:val="22"/>
        </w:rPr>
        <w:t>Edlevoon</w:t>
      </w:r>
      <w:proofErr w:type="spellEnd"/>
      <w:r w:rsidRPr="006F7017">
        <w:rPr>
          <w:rFonts w:ascii="Arial" w:hAnsi="Arial"/>
          <w:sz w:val="22"/>
          <w:szCs w:val="22"/>
        </w:rPr>
        <w:t>, tuloselvitys toimitetaan paperilomakkeella varhaiskasvatuksen toimisto</w:t>
      </w:r>
      <w:r w:rsidR="00284513">
        <w:rPr>
          <w:rFonts w:ascii="Arial" w:hAnsi="Arial"/>
          <w:sz w:val="22"/>
          <w:szCs w:val="22"/>
        </w:rPr>
        <w:t>on</w:t>
      </w:r>
      <w:r w:rsidRPr="006F7017">
        <w:rPr>
          <w:rFonts w:ascii="Arial" w:hAnsi="Arial"/>
          <w:sz w:val="22"/>
          <w:szCs w:val="22"/>
        </w:rPr>
        <w:t xml:space="preserve">. </w:t>
      </w:r>
    </w:p>
    <w:p w14:paraId="6D649D26" w14:textId="77777777" w:rsidR="00EE7AB8" w:rsidRPr="006F7017" w:rsidRDefault="00EE7AB8" w:rsidP="00C77EC1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668930B" w14:textId="15F18413" w:rsidR="00150505" w:rsidRPr="006F7017" w:rsidRDefault="009E3692" w:rsidP="00C77EC1">
      <w:pPr>
        <w:pStyle w:val="Standard"/>
        <w:spacing w:line="276" w:lineRule="auto"/>
        <w:rPr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Kä</w:t>
      </w:r>
      <w:r w:rsidR="00150505" w:rsidRPr="006F7017">
        <w:rPr>
          <w:rFonts w:ascii="Arial" w:hAnsi="Arial"/>
          <w:sz w:val="22"/>
          <w:szCs w:val="22"/>
        </w:rPr>
        <w:t xml:space="preserve">yntiosoite: </w:t>
      </w:r>
      <w:r w:rsidR="00150505" w:rsidRPr="006F7017">
        <w:rPr>
          <w:rFonts w:ascii="Arial" w:hAnsi="Arial"/>
          <w:i/>
          <w:sz w:val="22"/>
          <w:szCs w:val="22"/>
        </w:rPr>
        <w:t xml:space="preserve">Kauppakatu 1, 76100 PIEKSÄMÄKI </w:t>
      </w:r>
    </w:p>
    <w:p w14:paraId="0382CC34" w14:textId="77777777" w:rsidR="00EE7AB8" w:rsidRPr="006F7017" w:rsidRDefault="00EE7AB8" w:rsidP="00C77EC1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64DDD4B3" w14:textId="47EDA940" w:rsidR="00150505" w:rsidRPr="006F7017" w:rsidRDefault="009E3692" w:rsidP="00C77EC1">
      <w:pPr>
        <w:pStyle w:val="Standard"/>
        <w:spacing w:line="276" w:lineRule="auto"/>
        <w:rPr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P</w:t>
      </w:r>
      <w:r w:rsidR="00150505" w:rsidRPr="006F7017">
        <w:rPr>
          <w:rFonts w:ascii="Arial" w:hAnsi="Arial"/>
          <w:sz w:val="22"/>
          <w:szCs w:val="22"/>
        </w:rPr>
        <w:t xml:space="preserve">ostiosoite: </w:t>
      </w:r>
      <w:r w:rsidR="00150505" w:rsidRPr="006F7017">
        <w:rPr>
          <w:rFonts w:ascii="Arial" w:hAnsi="Arial"/>
          <w:sz w:val="22"/>
          <w:szCs w:val="22"/>
        </w:rPr>
        <w:tab/>
      </w:r>
      <w:r w:rsidR="00150505" w:rsidRPr="006F7017">
        <w:rPr>
          <w:rFonts w:ascii="Arial" w:hAnsi="Arial"/>
          <w:i/>
          <w:sz w:val="22"/>
          <w:szCs w:val="22"/>
        </w:rPr>
        <w:t>Pieksämäen kaupunki/Varhaiskasvatuksen toimistosihteeri, PL 125</w:t>
      </w:r>
      <w:r w:rsidRPr="006F7017">
        <w:rPr>
          <w:rFonts w:ascii="Arial" w:hAnsi="Arial"/>
          <w:i/>
          <w:sz w:val="22"/>
          <w:szCs w:val="22"/>
        </w:rPr>
        <w:t>,</w:t>
      </w:r>
      <w:r w:rsidR="00150505" w:rsidRPr="006F7017">
        <w:rPr>
          <w:rFonts w:ascii="Arial" w:hAnsi="Arial"/>
          <w:i/>
          <w:sz w:val="22"/>
          <w:szCs w:val="22"/>
        </w:rPr>
        <w:tab/>
      </w:r>
    </w:p>
    <w:p w14:paraId="2D35D0B6" w14:textId="77777777" w:rsidR="00150505" w:rsidRPr="006F7017" w:rsidRDefault="00150505" w:rsidP="00C77EC1">
      <w:pPr>
        <w:pStyle w:val="Standard"/>
        <w:spacing w:line="276" w:lineRule="auto"/>
        <w:ind w:left="709" w:firstLine="709"/>
        <w:rPr>
          <w:rFonts w:ascii="Arial" w:hAnsi="Arial"/>
          <w:i/>
          <w:sz w:val="22"/>
          <w:szCs w:val="22"/>
        </w:rPr>
      </w:pPr>
      <w:r w:rsidRPr="006F7017">
        <w:rPr>
          <w:rFonts w:ascii="Arial" w:hAnsi="Arial"/>
          <w:i/>
          <w:sz w:val="22"/>
          <w:szCs w:val="22"/>
        </w:rPr>
        <w:t>76101 PIEKSÄMÄKI.</w:t>
      </w:r>
    </w:p>
    <w:p w14:paraId="0178065E" w14:textId="77777777" w:rsidR="00EE7AB8" w:rsidRPr="006F7017" w:rsidRDefault="00EE7AB8" w:rsidP="00C77EC1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0494AF5C" w14:textId="20171138" w:rsidR="00150505" w:rsidRPr="006F7017" w:rsidRDefault="00150505" w:rsidP="00C77EC1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Paperilomake, johon liitetään tositteet, on saatavana varhaiskasvatuspaikoista</w:t>
      </w:r>
      <w:r w:rsidR="00634BEA">
        <w:rPr>
          <w:rFonts w:ascii="Arial" w:hAnsi="Arial"/>
          <w:sz w:val="22"/>
          <w:szCs w:val="22"/>
        </w:rPr>
        <w:t>, Latomon palvelupisteestä</w:t>
      </w:r>
      <w:r w:rsidRPr="006F7017">
        <w:rPr>
          <w:rFonts w:ascii="Arial" w:hAnsi="Arial"/>
          <w:sz w:val="22"/>
          <w:szCs w:val="22"/>
        </w:rPr>
        <w:t xml:space="preserve"> sekä Pieksämäen kaupungin varhaiskasvatuksen nettisivulta (Asiakasmaksut).</w:t>
      </w:r>
    </w:p>
    <w:p w14:paraId="0A62D3A5" w14:textId="63D16E75" w:rsidR="007029A7" w:rsidRPr="00C459C4" w:rsidRDefault="007029A7" w:rsidP="00C459C4">
      <w:pPr>
        <w:pStyle w:val="Eivli"/>
        <w:spacing w:line="276" w:lineRule="auto"/>
        <w:rPr>
          <w:rFonts w:ascii="Arial" w:hAnsi="Arial" w:cs="Arial"/>
          <w:sz w:val="22"/>
          <w:szCs w:val="22"/>
        </w:rPr>
      </w:pPr>
    </w:p>
    <w:p w14:paraId="10213DCC" w14:textId="1F86F7E7" w:rsidR="00F32DE7" w:rsidRPr="006F7017" w:rsidRDefault="00193C3C" w:rsidP="00C77EC1">
      <w:pPr>
        <w:pStyle w:val="Standard"/>
        <w:spacing w:line="360" w:lineRule="auto"/>
        <w:rPr>
          <w:rFonts w:ascii="Arial" w:hAnsi="Arial"/>
          <w:b/>
          <w:color w:val="000000"/>
          <w:sz w:val="22"/>
          <w:szCs w:val="22"/>
          <w:shd w:val="clear" w:color="auto" w:fill="FFFFFF"/>
        </w:rPr>
      </w:pPr>
      <w:r w:rsidRPr="006F7017">
        <w:rPr>
          <w:rFonts w:ascii="Arial" w:hAnsi="Arial"/>
          <w:b/>
          <w:color w:val="000000"/>
          <w:sz w:val="22"/>
          <w:szCs w:val="22"/>
          <w:shd w:val="clear" w:color="auto" w:fill="FFFFFF"/>
        </w:rPr>
        <w:t>Tulorekisteristä löytyvät tiedot:</w:t>
      </w:r>
    </w:p>
    <w:p w14:paraId="664C72EE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color w:val="000000"/>
          <w:sz w:val="22"/>
          <w:szCs w:val="22"/>
          <w:shd w:val="clear" w:color="auto" w:fill="FFFFFF"/>
        </w:rPr>
      </w:pPr>
      <w:r w:rsidRPr="006F7017">
        <w:rPr>
          <w:rFonts w:ascii="Arial" w:hAnsi="Arial"/>
          <w:color w:val="000000"/>
          <w:sz w:val="22"/>
          <w:szCs w:val="22"/>
          <w:shd w:val="clear" w:color="auto" w:fill="FFFFFF"/>
        </w:rPr>
        <w:t>maksetuista palkoista, luontoiseduista, palkkioista, työkorvauksista sekä muista ansiotuloista.</w:t>
      </w:r>
    </w:p>
    <w:p w14:paraId="1DE1FAAA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</w:rPr>
      </w:pPr>
      <w:r w:rsidRPr="006F7017">
        <w:rPr>
          <w:rFonts w:ascii="Arial" w:hAnsi="Arial"/>
          <w:color w:val="000000"/>
          <w:sz w:val="22"/>
          <w:szCs w:val="22"/>
          <w:shd w:val="clear" w:color="auto" w:fill="FFFFFF"/>
        </w:rPr>
        <w:t xml:space="preserve">verovapaat ja veronalaiset kustannusten korvaukset. </w:t>
      </w:r>
    </w:p>
    <w:p w14:paraId="015A1C4F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left="714" w:hanging="357"/>
        <w:rPr>
          <w:rFonts w:ascii="Arial" w:hAnsi="Arial"/>
          <w:color w:val="000000"/>
          <w:sz w:val="22"/>
          <w:szCs w:val="22"/>
          <w:shd w:val="clear" w:color="auto" w:fill="FFFFFF"/>
        </w:rPr>
      </w:pPr>
      <w:r w:rsidRPr="006F7017">
        <w:rPr>
          <w:rFonts w:ascii="Arial" w:hAnsi="Arial"/>
          <w:color w:val="000000"/>
          <w:sz w:val="22"/>
          <w:szCs w:val="22"/>
          <w:shd w:val="clear" w:color="auto" w:fill="FFFFFF"/>
        </w:rPr>
        <w:t>etuus- ja eläketiedot</w:t>
      </w:r>
    </w:p>
    <w:p w14:paraId="78FCC04A" w14:textId="77777777" w:rsidR="002031DF" w:rsidRPr="006F7017" w:rsidRDefault="002031DF" w:rsidP="00C77EC1">
      <w:pPr>
        <w:pStyle w:val="Standard"/>
        <w:spacing w:line="360" w:lineRule="auto"/>
        <w:rPr>
          <w:rFonts w:ascii="Arial" w:hAnsi="Arial"/>
          <w:color w:val="000000"/>
          <w:sz w:val="22"/>
          <w:szCs w:val="22"/>
          <w:shd w:val="clear" w:color="auto" w:fill="FFFFFF"/>
        </w:rPr>
      </w:pPr>
    </w:p>
    <w:p w14:paraId="1369BC91" w14:textId="77777777" w:rsidR="00F32DE7" w:rsidRPr="006F7017" w:rsidRDefault="00193C3C" w:rsidP="00C77EC1">
      <w:pPr>
        <w:pStyle w:val="Luettelokappale"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6F7017">
        <w:rPr>
          <w:rFonts w:ascii="Arial" w:hAnsi="Arial" w:cs="Arial"/>
          <w:b/>
          <w:sz w:val="22"/>
          <w:szCs w:val="22"/>
        </w:rPr>
        <w:t>Selvitys toimitettava alla olevista tuloista:</w:t>
      </w:r>
    </w:p>
    <w:p w14:paraId="5A73B20F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Opiskelutodistus ja opintojen aikainen tulo</w:t>
      </w:r>
    </w:p>
    <w:p w14:paraId="2382C9CF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Varhaiskasvatuksessa olevan lapsen saamat elatusavut ja elatustuet</w:t>
      </w:r>
    </w:p>
    <w:p w14:paraId="6B84D44D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Vuokratulot, josta vähennetty vastikkeet</w:t>
      </w:r>
    </w:p>
    <w:p w14:paraId="61D18076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Pääomatulot (korot, osingot, optiot yms.)</w:t>
      </w:r>
    </w:p>
    <w:p w14:paraId="3D3A1DB0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Maatilatalouden tulot</w:t>
      </w:r>
    </w:p>
    <w:p w14:paraId="7991B536" w14:textId="74990748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Metsätulot: ilmoita metsämaan pinta-ala ja kunta</w:t>
      </w:r>
      <w:r w:rsidR="00EE7AB8" w:rsidRPr="006F7017">
        <w:rPr>
          <w:rFonts w:ascii="Arial" w:hAnsi="Arial"/>
          <w:sz w:val="22"/>
          <w:szCs w:val="22"/>
        </w:rPr>
        <w:t>,</w:t>
      </w:r>
      <w:r w:rsidRPr="006F7017">
        <w:rPr>
          <w:rFonts w:ascii="Arial" w:hAnsi="Arial"/>
          <w:sz w:val="22"/>
          <w:szCs w:val="22"/>
        </w:rPr>
        <w:t xml:space="preserve"> missä metsätila sijaitsee sekä metsätalouden korot</w:t>
      </w:r>
    </w:p>
    <w:p w14:paraId="65E1D55F" w14:textId="236883BD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Y</w:t>
      </w:r>
      <w:r w:rsidR="00DC5398" w:rsidRPr="006F7017">
        <w:rPr>
          <w:rFonts w:ascii="Arial" w:hAnsi="Arial"/>
          <w:sz w:val="22"/>
          <w:szCs w:val="22"/>
        </w:rPr>
        <w:t>rittäjän tulot</w:t>
      </w:r>
      <w:r w:rsidRPr="006F7017">
        <w:rPr>
          <w:rFonts w:ascii="Arial" w:hAnsi="Arial"/>
          <w:sz w:val="22"/>
          <w:szCs w:val="22"/>
        </w:rPr>
        <w:t xml:space="preserve"> (</w:t>
      </w:r>
      <w:r w:rsidRPr="006F7017">
        <w:rPr>
          <w:rFonts w:ascii="Arial" w:hAnsi="Arial"/>
          <w:b/>
          <w:bCs/>
          <w:sz w:val="22"/>
          <w:szCs w:val="22"/>
        </w:rPr>
        <w:t>liitettävä erillinen yrittäjän tuloselvitys</w:t>
      </w:r>
      <w:r w:rsidRPr="006F7017">
        <w:rPr>
          <w:rFonts w:ascii="Arial" w:hAnsi="Arial"/>
          <w:bCs/>
          <w:sz w:val="22"/>
          <w:szCs w:val="22"/>
        </w:rPr>
        <w:t>, saatavana varhaiskasvatuspaikasta tai Pieksämäen kaupungin varhaiskasvatuksen nettisivuilta</w:t>
      </w:r>
      <w:r w:rsidRPr="006F7017">
        <w:rPr>
          <w:rFonts w:ascii="Arial" w:hAnsi="Arial"/>
          <w:sz w:val="22"/>
          <w:szCs w:val="22"/>
        </w:rPr>
        <w:t>)</w:t>
      </w:r>
    </w:p>
    <w:p w14:paraId="23C387FD" w14:textId="77777777" w:rsidR="00F32DE7" w:rsidRPr="006F7017" w:rsidRDefault="00193C3C" w:rsidP="00C77EC1">
      <w:pPr>
        <w:pStyle w:val="Standard"/>
        <w:numPr>
          <w:ilvl w:val="1"/>
          <w:numId w:val="2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 xml:space="preserve">osakeyhtiön osakkaalta palkkalaskelma, jossa näkyy kertymä viimeisimmän </w:t>
      </w:r>
      <w:proofErr w:type="gramStart"/>
      <w:r w:rsidRPr="006F7017">
        <w:rPr>
          <w:rFonts w:ascii="Arial" w:hAnsi="Arial"/>
          <w:sz w:val="22"/>
          <w:szCs w:val="22"/>
        </w:rPr>
        <w:t>6-12</w:t>
      </w:r>
      <w:proofErr w:type="gramEnd"/>
      <w:r w:rsidRPr="006F7017">
        <w:rPr>
          <w:rFonts w:ascii="Arial" w:hAnsi="Arial"/>
          <w:sz w:val="22"/>
          <w:szCs w:val="22"/>
        </w:rPr>
        <w:t xml:space="preserve"> kk:n ajalta sekä henkilöverotuksen verotuspäätös </w:t>
      </w:r>
    </w:p>
    <w:p w14:paraId="1F44ACA9" w14:textId="77777777" w:rsidR="00F32DE7" w:rsidRPr="006F7017" w:rsidRDefault="00193C3C" w:rsidP="00C77EC1">
      <w:pPr>
        <w:pStyle w:val="Standard"/>
        <w:numPr>
          <w:ilvl w:val="1"/>
          <w:numId w:val="2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muilta yrittäjiltä tilinpäätöstiedot viimeiseltä tilikaudelta sekä henkilöverotuksen verotuspäätös</w:t>
      </w:r>
    </w:p>
    <w:p w14:paraId="28A08844" w14:textId="77777777" w:rsidR="00F32DE7" w:rsidRPr="006F7017" w:rsidRDefault="00193C3C" w:rsidP="00C77EC1">
      <w:pPr>
        <w:pStyle w:val="Standard"/>
        <w:numPr>
          <w:ilvl w:val="0"/>
          <w:numId w:val="1"/>
        </w:numPr>
        <w:spacing w:line="360" w:lineRule="auto"/>
        <w:ind w:hanging="357"/>
        <w:rPr>
          <w:rFonts w:ascii="Arial" w:hAnsi="Arial"/>
          <w:sz w:val="22"/>
          <w:szCs w:val="22"/>
        </w:rPr>
      </w:pPr>
      <w:r w:rsidRPr="006F7017">
        <w:rPr>
          <w:rFonts w:ascii="Arial" w:hAnsi="Arial"/>
          <w:sz w:val="22"/>
          <w:szCs w:val="22"/>
        </w:rPr>
        <w:t>muut mahdolliset tulot, esim. starttiraha</w:t>
      </w:r>
    </w:p>
    <w:p w14:paraId="31986D60" w14:textId="77777777" w:rsidR="00F32DE7" w:rsidRPr="006F7017" w:rsidRDefault="00F32DE7" w:rsidP="00C77EC1">
      <w:pPr>
        <w:pStyle w:val="Standard"/>
        <w:spacing w:line="360" w:lineRule="auto"/>
        <w:ind w:left="1077"/>
        <w:rPr>
          <w:rFonts w:ascii="Arial" w:hAnsi="Arial"/>
          <w:sz w:val="22"/>
          <w:szCs w:val="22"/>
        </w:rPr>
      </w:pPr>
    </w:p>
    <w:p w14:paraId="3FA8B917" w14:textId="389C9843" w:rsidR="00F32DE7" w:rsidRPr="006F7017" w:rsidRDefault="00193C3C" w:rsidP="00C77EC1">
      <w:pPr>
        <w:pStyle w:val="Standard"/>
        <w:spacing w:line="360" w:lineRule="auto"/>
        <w:rPr>
          <w:sz w:val="22"/>
          <w:szCs w:val="22"/>
        </w:rPr>
      </w:pPr>
      <w:r w:rsidRPr="006F7017">
        <w:rPr>
          <w:rFonts w:ascii="Arial" w:hAnsi="Arial"/>
          <w:b/>
          <w:bCs/>
          <w:sz w:val="22"/>
          <w:szCs w:val="22"/>
        </w:rPr>
        <w:t>Tuloista tehtävät vähennykset:</w:t>
      </w:r>
      <w:r w:rsidRPr="006F7017">
        <w:rPr>
          <w:rFonts w:ascii="Arial" w:hAnsi="Arial"/>
          <w:sz w:val="22"/>
          <w:szCs w:val="22"/>
        </w:rPr>
        <w:t xml:space="preserve"> tosite/kuitti maksetuista elatusavuista</w:t>
      </w:r>
    </w:p>
    <w:p w14:paraId="46D1908E" w14:textId="77777777" w:rsidR="00F32DE7" w:rsidRPr="006F7017" w:rsidRDefault="00F32DE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14:paraId="70A37252" w14:textId="77777777" w:rsidR="007E03A0" w:rsidRPr="006F7017" w:rsidRDefault="007E03A0" w:rsidP="007E03A0">
      <w:pPr>
        <w:pStyle w:val="Standard"/>
        <w:rPr>
          <w:rFonts w:ascii="Arial" w:hAnsi="Arial"/>
          <w:bCs/>
          <w:sz w:val="22"/>
          <w:szCs w:val="22"/>
        </w:rPr>
      </w:pPr>
    </w:p>
    <w:p w14:paraId="69A212FB" w14:textId="77777777" w:rsidR="00C459C4" w:rsidRDefault="00C459C4">
      <w:pPr>
        <w:pStyle w:val="Standard"/>
        <w:spacing w:line="360" w:lineRule="auto"/>
        <w:rPr>
          <w:rFonts w:ascii="Arial" w:hAnsi="Arial"/>
          <w:bCs/>
          <w:sz w:val="22"/>
          <w:szCs w:val="22"/>
        </w:rPr>
      </w:pPr>
    </w:p>
    <w:p w14:paraId="47978232" w14:textId="7133C1E3" w:rsidR="00F32DE7" w:rsidRPr="006F7017" w:rsidRDefault="00193C3C">
      <w:pPr>
        <w:pStyle w:val="Standard"/>
        <w:spacing w:line="360" w:lineRule="auto"/>
        <w:rPr>
          <w:sz w:val="22"/>
          <w:szCs w:val="22"/>
        </w:rPr>
      </w:pPr>
      <w:r w:rsidRPr="006F7017">
        <w:rPr>
          <w:rFonts w:ascii="Arial" w:hAnsi="Arial"/>
          <w:b/>
          <w:sz w:val="22"/>
          <w:szCs w:val="22"/>
        </w:rPr>
        <w:t xml:space="preserve">TIETOA VARHAISKASVATUSMAKSUN MÄÄRÄYTYMISESTÄ </w:t>
      </w:r>
    </w:p>
    <w:p w14:paraId="1A6A87E4" w14:textId="77777777" w:rsidR="00F32DE7" w:rsidRPr="006F7017" w:rsidRDefault="00193C3C">
      <w:pPr>
        <w:rPr>
          <w:rFonts w:ascii="Arial" w:hAnsi="Arial"/>
          <w:b/>
          <w:sz w:val="22"/>
          <w:szCs w:val="22"/>
        </w:rPr>
      </w:pPr>
      <w:r w:rsidRPr="006F7017">
        <w:rPr>
          <w:rFonts w:ascii="Arial" w:hAnsi="Arial"/>
          <w:b/>
          <w:sz w:val="22"/>
          <w:szCs w:val="22"/>
        </w:rPr>
        <w:t>Maksuperusteet</w:t>
      </w:r>
    </w:p>
    <w:p w14:paraId="03EBF380" w14:textId="77777777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Lasten varhaiskasvatuksesta perittävä maksu perustuu lakiin varhaiskasvatuksen asiakasmaksuista. Asiakasmaksu määräytyy perheen veronalaisten ansio- ja pääomatulojen sekä verosta vapaiden tulojen, perheen koon ja palveluntarpeen mukaan.</w:t>
      </w:r>
    </w:p>
    <w:p w14:paraId="0DE9156C" w14:textId="77777777" w:rsidR="00F32DE7" w:rsidRPr="006F7017" w:rsidRDefault="00193C3C">
      <w:pPr>
        <w:pStyle w:val="Luettelokappale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Kunta voi määrätä enimmäismaksun, jos hakija ei ilmoita perheen tuloja.</w:t>
      </w:r>
    </w:p>
    <w:p w14:paraId="40132B7A" w14:textId="77777777" w:rsidR="00E00528" w:rsidRPr="006F7017" w:rsidRDefault="00E00528" w:rsidP="00E00528">
      <w:pPr>
        <w:pStyle w:val="Luettelokappale"/>
        <w:ind w:left="1440"/>
        <w:rPr>
          <w:rFonts w:ascii="Arial" w:hAnsi="Arial" w:cs="Arial"/>
          <w:sz w:val="22"/>
          <w:szCs w:val="22"/>
        </w:rPr>
      </w:pPr>
    </w:p>
    <w:p w14:paraId="41E7923F" w14:textId="6EC2068A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Varhaiskasvatusmaksu määrätään hoidon alkamisajankohdan tilannetta vastaavaksi esitettyjen tositteiden ja liitteiden perusteella.  Asiakasmaksu tarkistetaan kerran vuodessa.  Lisäksi maksua tarkistetaan, mikäli perheen tulot muuttuvat olennaisesti (+/- 10 %), maksu osoittautuu virheelliseksi, perheen koko, varhaiskasvatuksen tarve tai asiakasmaksulaki muuttu</w:t>
      </w:r>
      <w:r w:rsidR="00E00528" w:rsidRPr="006F7017">
        <w:rPr>
          <w:rFonts w:ascii="Arial" w:hAnsi="Arial" w:cs="Arial"/>
          <w:sz w:val="22"/>
          <w:szCs w:val="22"/>
        </w:rPr>
        <w:t>vat</w:t>
      </w:r>
      <w:r w:rsidRPr="006F7017">
        <w:rPr>
          <w:rFonts w:ascii="Arial" w:hAnsi="Arial" w:cs="Arial"/>
          <w:sz w:val="22"/>
          <w:szCs w:val="22"/>
        </w:rPr>
        <w:t>.</w:t>
      </w:r>
    </w:p>
    <w:p w14:paraId="73C4A62E" w14:textId="77777777" w:rsidR="00E00528" w:rsidRPr="006F7017" w:rsidRDefault="00E00528" w:rsidP="00E00528">
      <w:pPr>
        <w:pStyle w:val="Luettelokappale"/>
        <w:widowControl/>
        <w:suppressAutoHyphens w:val="0"/>
        <w:textAlignment w:val="auto"/>
        <w:rPr>
          <w:rFonts w:ascii="Arial" w:hAnsi="Arial" w:cs="Arial"/>
          <w:sz w:val="22"/>
          <w:szCs w:val="22"/>
        </w:rPr>
      </w:pPr>
    </w:p>
    <w:p w14:paraId="6BE255B3" w14:textId="77777777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Maksuasetuksen mukaan asiakasmaksua voidaan takautuvasti oikaista vuoden ajalta, mikäli tiedot ovat perustuneet asiakkaan antamiin virheellisiin tietoihin.</w:t>
      </w:r>
    </w:p>
    <w:p w14:paraId="5002D1B0" w14:textId="77777777" w:rsidR="00E00528" w:rsidRPr="006F7017" w:rsidRDefault="00E00528" w:rsidP="00E00528">
      <w:pPr>
        <w:widowControl/>
        <w:suppressAutoHyphens w:val="0"/>
        <w:textAlignment w:val="auto"/>
        <w:rPr>
          <w:rFonts w:ascii="Arial" w:hAnsi="Arial"/>
          <w:sz w:val="22"/>
          <w:szCs w:val="22"/>
        </w:rPr>
      </w:pPr>
    </w:p>
    <w:p w14:paraId="64FE938F" w14:textId="77777777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Huoltajien tulee ilmoittaa välittömästi perheen olosuhteissa tapahtuvista muutoksista varhaiskasvatuspaikan esimiehelle.</w:t>
      </w:r>
    </w:p>
    <w:p w14:paraId="4182BC26" w14:textId="77777777" w:rsidR="00E00528" w:rsidRPr="006F7017" w:rsidRDefault="00E00528" w:rsidP="00E00528">
      <w:pPr>
        <w:widowControl/>
        <w:suppressAutoHyphens w:val="0"/>
        <w:textAlignment w:val="auto"/>
        <w:rPr>
          <w:rFonts w:ascii="Arial" w:hAnsi="Arial"/>
          <w:sz w:val="22"/>
          <w:szCs w:val="22"/>
        </w:rPr>
      </w:pPr>
    </w:p>
    <w:p w14:paraId="156FC592" w14:textId="2481DDD6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Perustellusta syystä asiakkaalla on mahdollisuus hakea harkinnanvaraista asiakasmaksun alennusta erillisellä lomakkeella. Hakemus palautetaan päiväkodin johtajalle/varhaiskasvatuksen palveluesimiehelle valmisteltavaksi. Päätöksen tekee varhaiskasvatuksen johtaja.</w:t>
      </w:r>
    </w:p>
    <w:p w14:paraId="7BFB25BC" w14:textId="77777777" w:rsidR="00F32DE7" w:rsidRPr="006F7017" w:rsidRDefault="00F32DE7">
      <w:pPr>
        <w:rPr>
          <w:rFonts w:ascii="Arial" w:hAnsi="Arial"/>
          <w:b/>
          <w:sz w:val="22"/>
          <w:szCs w:val="22"/>
        </w:rPr>
      </w:pPr>
    </w:p>
    <w:p w14:paraId="6CE3AA3C" w14:textId="77777777" w:rsidR="00F32DE7" w:rsidRPr="006F7017" w:rsidRDefault="00193C3C">
      <w:pPr>
        <w:pStyle w:val="Luettelokappale"/>
        <w:ind w:left="0"/>
        <w:rPr>
          <w:rFonts w:ascii="Arial" w:hAnsi="Arial" w:cs="Arial"/>
          <w:b/>
          <w:sz w:val="22"/>
          <w:szCs w:val="22"/>
        </w:rPr>
      </w:pPr>
      <w:r w:rsidRPr="006F7017">
        <w:rPr>
          <w:rFonts w:ascii="Arial" w:hAnsi="Arial" w:cs="Arial"/>
          <w:b/>
          <w:sz w:val="22"/>
          <w:szCs w:val="22"/>
        </w:rPr>
        <w:t>Perheen tulot</w:t>
      </w:r>
    </w:p>
    <w:p w14:paraId="7506B342" w14:textId="0E2576FC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sz w:val="22"/>
          <w:szCs w:val="22"/>
        </w:rPr>
      </w:pPr>
      <w:r w:rsidRPr="006F7017">
        <w:rPr>
          <w:rFonts w:ascii="Arial" w:hAnsi="Arial" w:cs="Arial"/>
          <w:b/>
          <w:sz w:val="22"/>
          <w:szCs w:val="22"/>
        </w:rPr>
        <w:t>Tulo</w:t>
      </w:r>
      <w:r w:rsidR="009837C5">
        <w:rPr>
          <w:rFonts w:ascii="Arial" w:hAnsi="Arial" w:cs="Arial"/>
          <w:b/>
          <w:sz w:val="22"/>
          <w:szCs w:val="22"/>
        </w:rPr>
        <w:t>i</w:t>
      </w:r>
      <w:r w:rsidRPr="006F7017">
        <w:rPr>
          <w:rFonts w:ascii="Arial" w:hAnsi="Arial" w:cs="Arial"/>
          <w:b/>
          <w:sz w:val="22"/>
          <w:szCs w:val="22"/>
        </w:rPr>
        <w:t>na otetaan huomioon</w:t>
      </w:r>
      <w:r w:rsidRPr="006F7017">
        <w:rPr>
          <w:rFonts w:ascii="Arial" w:hAnsi="Arial" w:cs="Arial"/>
          <w:sz w:val="22"/>
          <w:szCs w:val="22"/>
        </w:rPr>
        <w:t xml:space="preserve"> palvelun käyttäjän sekä hänen kanssaan yhteistaloudessa avioliitossa tai avioliiton omaisissa olosuhteissa elävän henkilön veronalaiset ansio- ja pääomatulot sekä verosta vapaat tulot.</w:t>
      </w:r>
    </w:p>
    <w:p w14:paraId="09E19FD2" w14:textId="77777777" w:rsidR="00E00528" w:rsidRPr="006F7017" w:rsidRDefault="00E00528" w:rsidP="00E00528">
      <w:pPr>
        <w:pStyle w:val="Luettelokappale"/>
        <w:widowControl/>
        <w:suppressAutoHyphens w:val="0"/>
        <w:textAlignment w:val="auto"/>
        <w:rPr>
          <w:sz w:val="22"/>
          <w:szCs w:val="22"/>
        </w:rPr>
      </w:pPr>
    </w:p>
    <w:p w14:paraId="1D17E7BC" w14:textId="77777777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Jos kuukausittaiset tulot vaihtelevat, otetaan kuukausitulona huomioon keskimääräinen kuukausitulo.</w:t>
      </w:r>
    </w:p>
    <w:p w14:paraId="7E31E618" w14:textId="77777777" w:rsidR="00E00528" w:rsidRPr="006F7017" w:rsidRDefault="00E00528" w:rsidP="00E00528">
      <w:pPr>
        <w:widowControl/>
        <w:suppressAutoHyphens w:val="0"/>
        <w:textAlignment w:val="auto"/>
        <w:rPr>
          <w:rFonts w:ascii="Arial" w:hAnsi="Arial"/>
          <w:sz w:val="22"/>
          <w:szCs w:val="22"/>
        </w:rPr>
      </w:pPr>
    </w:p>
    <w:p w14:paraId="3921DB68" w14:textId="77777777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rFonts w:ascii="Arial" w:hAnsi="Arial" w:cs="Arial"/>
          <w:sz w:val="22"/>
          <w:szCs w:val="22"/>
        </w:rPr>
      </w:pPr>
      <w:r w:rsidRPr="006F7017">
        <w:rPr>
          <w:rFonts w:ascii="Arial" w:hAnsi="Arial" w:cs="Arial"/>
          <w:sz w:val="22"/>
          <w:szCs w:val="22"/>
        </w:rPr>
        <w:t>Veronalaisina tulona voidaan ottaa myös viimeksi toimitetussa verotuksessa vahvistetut vastaavat veronalaiset tulot korotettuna niillä prosenttimäärillä, jotka verohallitus vuosittain antamissaan päätöksissä ennakkoperinnän laskemisperusteista määrää.</w:t>
      </w:r>
    </w:p>
    <w:p w14:paraId="60257A7A" w14:textId="77777777" w:rsidR="00E00528" w:rsidRPr="006F7017" w:rsidRDefault="00E00528" w:rsidP="00E00528">
      <w:pPr>
        <w:widowControl/>
        <w:suppressAutoHyphens w:val="0"/>
        <w:textAlignment w:val="auto"/>
        <w:rPr>
          <w:rFonts w:ascii="Arial" w:hAnsi="Arial"/>
          <w:sz w:val="22"/>
          <w:szCs w:val="22"/>
        </w:rPr>
      </w:pPr>
    </w:p>
    <w:p w14:paraId="6CAA28B2" w14:textId="77777777" w:rsidR="00E00528" w:rsidRPr="00A817DA" w:rsidRDefault="00193C3C" w:rsidP="00E00528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b/>
          <w:sz w:val="22"/>
          <w:szCs w:val="22"/>
        </w:rPr>
        <w:t>Tulona ei oteta huomioon</w:t>
      </w:r>
      <w:r w:rsidRPr="00A817DA">
        <w:rPr>
          <w:rFonts w:ascii="Arial" w:hAnsi="Arial" w:cs="Arial"/>
          <w:sz w:val="22"/>
          <w:szCs w:val="22"/>
        </w:rPr>
        <w:t xml:space="preserve"> </w:t>
      </w:r>
    </w:p>
    <w:p w14:paraId="3CDB1F52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 xml:space="preserve">lapsilisää </w:t>
      </w:r>
    </w:p>
    <w:p w14:paraId="0D141A47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>vammaisetuuksista annetun lain (</w:t>
      </w:r>
      <w:hyperlink r:id="rId12" w:history="1">
        <w:r w:rsidRPr="00A817DA">
          <w:rPr>
            <w:rFonts w:ascii="Arial" w:hAnsi="Arial" w:cs="Arial"/>
            <w:sz w:val="22"/>
            <w:szCs w:val="22"/>
          </w:rPr>
          <w:t>570/2007</w:t>
        </w:r>
      </w:hyperlink>
      <w:r w:rsidRPr="00A817DA">
        <w:rPr>
          <w:rFonts w:ascii="Arial" w:hAnsi="Arial" w:cs="Arial"/>
          <w:sz w:val="22"/>
          <w:szCs w:val="22"/>
        </w:rPr>
        <w:t>) mukaista etuutta</w:t>
      </w:r>
    </w:p>
    <w:p w14:paraId="14A9B694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>kansaneläkelain (</w:t>
      </w:r>
      <w:hyperlink r:id="rId13" w:history="1">
        <w:r w:rsidRPr="00A817DA">
          <w:rPr>
            <w:rFonts w:ascii="Arial" w:hAnsi="Arial" w:cs="Arial"/>
            <w:sz w:val="22"/>
            <w:szCs w:val="22"/>
          </w:rPr>
          <w:t>568/2007</w:t>
        </w:r>
      </w:hyperlink>
      <w:r w:rsidRPr="00A817DA">
        <w:rPr>
          <w:rFonts w:ascii="Arial" w:hAnsi="Arial" w:cs="Arial"/>
          <w:sz w:val="22"/>
          <w:szCs w:val="22"/>
        </w:rPr>
        <w:t xml:space="preserve">) mukaista lapsikorotusta </w:t>
      </w:r>
    </w:p>
    <w:p w14:paraId="77502FFD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 xml:space="preserve">asumistukea </w:t>
      </w:r>
    </w:p>
    <w:p w14:paraId="52DC9F90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 xml:space="preserve">tapaturmavakuutuksen perusteella suoritettavia sairaanhoito- ja tutkimuskuluja </w:t>
      </w:r>
    </w:p>
    <w:p w14:paraId="1C514CB7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 xml:space="preserve">sotilasavustusta, rintamalisää </w:t>
      </w:r>
    </w:p>
    <w:p w14:paraId="4CE8DD3C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>opintorahaa, aikuiskoulutustukea, opintotuen asumislisää</w:t>
      </w:r>
    </w:p>
    <w:p w14:paraId="55488D79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 xml:space="preserve">toimeentulotukena maksettavaa toimintarahaa ja matkakorvausta </w:t>
      </w:r>
    </w:p>
    <w:p w14:paraId="04D26D44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>Kansaneläkelaitoksen kuntoutusetuuksista ja kuntoutusrahaetuuksista annetun lain (</w:t>
      </w:r>
      <w:hyperlink r:id="rId14" w:history="1">
        <w:r w:rsidRPr="00A817DA">
          <w:rPr>
            <w:rFonts w:ascii="Arial" w:hAnsi="Arial" w:cs="Arial"/>
            <w:sz w:val="22"/>
            <w:szCs w:val="22"/>
          </w:rPr>
          <w:t>566/2005</w:t>
        </w:r>
      </w:hyperlink>
      <w:r w:rsidRPr="00A817DA">
        <w:rPr>
          <w:rFonts w:ascii="Arial" w:hAnsi="Arial" w:cs="Arial"/>
          <w:sz w:val="22"/>
          <w:szCs w:val="22"/>
        </w:rPr>
        <w:t xml:space="preserve">) mukaista ylläpitokorvausta </w:t>
      </w:r>
    </w:p>
    <w:p w14:paraId="15B167F5" w14:textId="77777777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>julkisesta työvoimapalvelusta annetun lain (</w:t>
      </w:r>
      <w:hyperlink r:id="rId15" w:history="1">
        <w:r w:rsidRPr="00A817DA">
          <w:rPr>
            <w:rFonts w:ascii="Arial" w:hAnsi="Arial" w:cs="Arial"/>
            <w:sz w:val="22"/>
            <w:szCs w:val="22"/>
          </w:rPr>
          <w:t>1295/2002</w:t>
        </w:r>
      </w:hyperlink>
      <w:r w:rsidRPr="00A817DA">
        <w:rPr>
          <w:rFonts w:ascii="Arial" w:hAnsi="Arial" w:cs="Arial"/>
          <w:sz w:val="22"/>
          <w:szCs w:val="22"/>
        </w:rPr>
        <w:t>) mukaista ylläpitokorvausta</w:t>
      </w:r>
    </w:p>
    <w:p w14:paraId="416B0B30" w14:textId="03713FE0" w:rsidR="00E00528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 xml:space="preserve">opintojen </w:t>
      </w:r>
      <w:r w:rsidR="00E00528" w:rsidRPr="00A817DA">
        <w:rPr>
          <w:rFonts w:ascii="Arial" w:hAnsi="Arial" w:cs="Arial"/>
          <w:sz w:val="22"/>
          <w:szCs w:val="22"/>
        </w:rPr>
        <w:t>takia</w:t>
      </w:r>
      <w:r w:rsidRPr="00A817DA">
        <w:rPr>
          <w:rFonts w:ascii="Arial" w:hAnsi="Arial" w:cs="Arial"/>
          <w:sz w:val="22"/>
          <w:szCs w:val="22"/>
        </w:rPr>
        <w:t xml:space="preserve"> suoritettavia apurahoja ja muita vastaavia avustuksia </w:t>
      </w:r>
    </w:p>
    <w:p w14:paraId="62EB02E4" w14:textId="4E2D7840" w:rsidR="00F32DE7" w:rsidRPr="00A817DA" w:rsidRDefault="00193C3C" w:rsidP="00E00528">
      <w:pPr>
        <w:pStyle w:val="Luettelokappale"/>
        <w:widowControl/>
        <w:numPr>
          <w:ilvl w:val="1"/>
          <w:numId w:val="2"/>
        </w:numPr>
        <w:suppressAutoHyphens w:val="0"/>
        <w:textAlignment w:val="auto"/>
        <w:rPr>
          <w:sz w:val="22"/>
          <w:szCs w:val="22"/>
        </w:rPr>
      </w:pPr>
      <w:r w:rsidRPr="00A817DA">
        <w:rPr>
          <w:rFonts w:ascii="Arial" w:hAnsi="Arial" w:cs="Arial"/>
          <w:sz w:val="22"/>
          <w:szCs w:val="22"/>
        </w:rPr>
        <w:t>perhehoidon kustannusten korvauksia, lasten kotihoidon tukea</w:t>
      </w:r>
    </w:p>
    <w:p w14:paraId="295689CF" w14:textId="77777777" w:rsidR="00E00528" w:rsidRPr="006F7017" w:rsidRDefault="00E00528" w:rsidP="00E00528">
      <w:pPr>
        <w:pStyle w:val="Luettelokappale"/>
        <w:widowControl/>
        <w:suppressAutoHyphens w:val="0"/>
        <w:ind w:left="1440"/>
        <w:textAlignment w:val="auto"/>
        <w:rPr>
          <w:sz w:val="22"/>
          <w:szCs w:val="22"/>
        </w:rPr>
      </w:pPr>
    </w:p>
    <w:p w14:paraId="6CDAC40F" w14:textId="77777777" w:rsidR="00F32DE7" w:rsidRPr="006F7017" w:rsidRDefault="00193C3C">
      <w:pPr>
        <w:pStyle w:val="Luettelokappale"/>
        <w:widowControl/>
        <w:numPr>
          <w:ilvl w:val="0"/>
          <w:numId w:val="2"/>
        </w:numPr>
        <w:suppressAutoHyphens w:val="0"/>
        <w:textAlignment w:val="auto"/>
        <w:rPr>
          <w:sz w:val="22"/>
          <w:szCs w:val="22"/>
        </w:rPr>
      </w:pPr>
      <w:r w:rsidRPr="006F7017">
        <w:rPr>
          <w:rFonts w:ascii="Arial" w:hAnsi="Arial" w:cs="Arial"/>
          <w:b/>
          <w:sz w:val="22"/>
          <w:szCs w:val="22"/>
        </w:rPr>
        <w:t>Tulojen vähennyksenä otetaan huomioon</w:t>
      </w:r>
      <w:r w:rsidRPr="006F7017">
        <w:rPr>
          <w:rFonts w:ascii="Arial" w:hAnsi="Arial" w:cs="Arial"/>
          <w:sz w:val="22"/>
          <w:szCs w:val="22"/>
        </w:rPr>
        <w:t xml:space="preserve"> suoritetut elatusavut, tosiasiallisista perhesuhteista johtuvat muut vastaavat kustannukset sekä kiinteistön luovutuksen yhteydessä määräajaksi tai elinkaudeksi pidätetty rahana suoritettava etuus (syytinki).</w:t>
      </w:r>
    </w:p>
    <w:p w14:paraId="1FA06E7C" w14:textId="77777777" w:rsidR="00F32DE7" w:rsidRPr="006F7017" w:rsidRDefault="00F32DE7">
      <w:pPr>
        <w:rPr>
          <w:sz w:val="22"/>
          <w:szCs w:val="22"/>
        </w:rPr>
      </w:pPr>
    </w:p>
    <w:p w14:paraId="060C30C1" w14:textId="77777777" w:rsidR="00F32DE7" w:rsidRPr="006F7017" w:rsidRDefault="00F32DE7">
      <w:pPr>
        <w:pStyle w:val="Standard"/>
        <w:spacing w:line="360" w:lineRule="auto"/>
        <w:rPr>
          <w:sz w:val="22"/>
          <w:szCs w:val="22"/>
        </w:rPr>
      </w:pPr>
    </w:p>
    <w:sectPr w:rsidR="00F32DE7" w:rsidRPr="006F7017">
      <w:footerReference w:type="default" r:id="rId1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8C98" w14:textId="77777777" w:rsidR="00A6588F" w:rsidRDefault="00A6588F">
      <w:r>
        <w:separator/>
      </w:r>
    </w:p>
  </w:endnote>
  <w:endnote w:type="continuationSeparator" w:id="0">
    <w:p w14:paraId="16E3FFED" w14:textId="77777777" w:rsidR="00A6588F" w:rsidRDefault="00A6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D0E0" w14:textId="77777777" w:rsidR="00DC5398" w:rsidRDefault="00193C3C">
    <w:pPr>
      <w:pStyle w:val="Alatunniste"/>
      <w:jc w:val="right"/>
    </w:pPr>
    <w:r>
      <w:fldChar w:fldCharType="begin"/>
    </w:r>
    <w:r>
      <w:instrText xml:space="preserve"> PAGE </w:instrText>
    </w:r>
    <w:r>
      <w:fldChar w:fldCharType="separate"/>
    </w:r>
    <w:r w:rsidR="008134FC">
      <w:rPr>
        <w:noProof/>
      </w:rPr>
      <w:t>4</w:t>
    </w:r>
    <w:r>
      <w:fldChar w:fldCharType="end"/>
    </w:r>
  </w:p>
  <w:p w14:paraId="6FFBF19F" w14:textId="77777777" w:rsidR="00DC5398" w:rsidRDefault="00DC5398">
    <w:pPr>
      <w:pStyle w:val="Alatunnist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EB08" w14:textId="77777777" w:rsidR="00A6588F" w:rsidRDefault="00A6588F">
      <w:r>
        <w:rPr>
          <w:color w:val="000000"/>
        </w:rPr>
        <w:separator/>
      </w:r>
    </w:p>
  </w:footnote>
  <w:footnote w:type="continuationSeparator" w:id="0">
    <w:p w14:paraId="14C4CE66" w14:textId="77777777" w:rsidR="00A6588F" w:rsidRDefault="00A6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BB6"/>
    <w:multiLevelType w:val="multilevel"/>
    <w:tmpl w:val="CA20BE0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B826BE"/>
    <w:multiLevelType w:val="multilevel"/>
    <w:tmpl w:val="0DFCC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E68536B"/>
    <w:multiLevelType w:val="multilevel"/>
    <w:tmpl w:val="E6C008FC"/>
    <w:lvl w:ilvl="0">
      <w:numFmt w:val="bullet"/>
      <w:lvlText w:val="-"/>
      <w:lvlJc w:val="left"/>
      <w:pPr>
        <w:ind w:left="720" w:hanging="360"/>
      </w:pPr>
      <w:rPr>
        <w:rFonts w:ascii="Helvetica" w:eastAsia="SimSun" w:hAnsi="Helvetic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28939131">
    <w:abstractNumId w:val="2"/>
  </w:num>
  <w:num w:numId="2" w16cid:durableId="1077631317">
    <w:abstractNumId w:val="0"/>
  </w:num>
  <w:num w:numId="3" w16cid:durableId="70178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E7"/>
    <w:rsid w:val="0002267A"/>
    <w:rsid w:val="00065D0E"/>
    <w:rsid w:val="000E5321"/>
    <w:rsid w:val="00101A34"/>
    <w:rsid w:val="00113AF5"/>
    <w:rsid w:val="00147E62"/>
    <w:rsid w:val="00150505"/>
    <w:rsid w:val="001644E5"/>
    <w:rsid w:val="00193C3C"/>
    <w:rsid w:val="001D41F5"/>
    <w:rsid w:val="002031DF"/>
    <w:rsid w:val="00284513"/>
    <w:rsid w:val="002C1710"/>
    <w:rsid w:val="002D2E2E"/>
    <w:rsid w:val="002F1106"/>
    <w:rsid w:val="00324053"/>
    <w:rsid w:val="003640DD"/>
    <w:rsid w:val="0038027A"/>
    <w:rsid w:val="00385237"/>
    <w:rsid w:val="00396F6B"/>
    <w:rsid w:val="004303EF"/>
    <w:rsid w:val="00455905"/>
    <w:rsid w:val="00463C5E"/>
    <w:rsid w:val="0048758D"/>
    <w:rsid w:val="004A72F5"/>
    <w:rsid w:val="004C6974"/>
    <w:rsid w:val="00503A89"/>
    <w:rsid w:val="005C65A1"/>
    <w:rsid w:val="006151AD"/>
    <w:rsid w:val="0062756C"/>
    <w:rsid w:val="00634BEA"/>
    <w:rsid w:val="00657054"/>
    <w:rsid w:val="006F7017"/>
    <w:rsid w:val="007029A7"/>
    <w:rsid w:val="007C0C2B"/>
    <w:rsid w:val="007D7400"/>
    <w:rsid w:val="007E03A0"/>
    <w:rsid w:val="008005EF"/>
    <w:rsid w:val="008134FC"/>
    <w:rsid w:val="00861CD7"/>
    <w:rsid w:val="008656F1"/>
    <w:rsid w:val="0087567F"/>
    <w:rsid w:val="00956CF6"/>
    <w:rsid w:val="009837C5"/>
    <w:rsid w:val="00990CED"/>
    <w:rsid w:val="009B78D2"/>
    <w:rsid w:val="009E3692"/>
    <w:rsid w:val="00A53FBF"/>
    <w:rsid w:val="00A61F92"/>
    <w:rsid w:val="00A6588F"/>
    <w:rsid w:val="00A817DA"/>
    <w:rsid w:val="00AB38D4"/>
    <w:rsid w:val="00AD198C"/>
    <w:rsid w:val="00B06BD9"/>
    <w:rsid w:val="00B85669"/>
    <w:rsid w:val="00C459C4"/>
    <w:rsid w:val="00C77EC1"/>
    <w:rsid w:val="00CA4433"/>
    <w:rsid w:val="00CA46D7"/>
    <w:rsid w:val="00CF37C6"/>
    <w:rsid w:val="00D0071D"/>
    <w:rsid w:val="00D1069C"/>
    <w:rsid w:val="00D11AD3"/>
    <w:rsid w:val="00D22365"/>
    <w:rsid w:val="00D650FB"/>
    <w:rsid w:val="00D72B03"/>
    <w:rsid w:val="00D73978"/>
    <w:rsid w:val="00D912DA"/>
    <w:rsid w:val="00DC5398"/>
    <w:rsid w:val="00E00528"/>
    <w:rsid w:val="00E5566C"/>
    <w:rsid w:val="00E85CCD"/>
    <w:rsid w:val="00E90016"/>
    <w:rsid w:val="00EE25E9"/>
    <w:rsid w:val="00EE7AB8"/>
    <w:rsid w:val="00F32DE7"/>
    <w:rsid w:val="00F6331E"/>
    <w:rsid w:val="00F66A17"/>
    <w:rsid w:val="00F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82B8"/>
  <w15:docId w15:val="{23CE57B4-41DD-45C2-82E4-222E04B7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ki">
    <w:name w:val="Hyperlink"/>
    <w:basedOn w:val="Kappaleenoletusfontti"/>
    <w:rPr>
      <w:strike w:val="0"/>
      <w:dstrike w:val="0"/>
      <w:color w:val="2578AB"/>
      <w:u w:val="none"/>
      <w:shd w:val="clear" w:color="auto" w:fill="auto"/>
    </w:rPr>
  </w:style>
  <w:style w:type="paragraph" w:styleId="Luettelokappale">
    <w:name w:val="List Paragraph"/>
    <w:basedOn w:val="Normaali"/>
    <w:pPr>
      <w:ind w:left="720"/>
    </w:pPr>
    <w:rPr>
      <w:rFonts w:cs="Mangal"/>
      <w:szCs w:val="21"/>
    </w:rPr>
  </w:style>
  <w:style w:type="paragraph" w:styleId="Eivli">
    <w:name w:val="No Spacing"/>
    <w:pPr>
      <w:suppressAutoHyphens/>
    </w:pPr>
    <w:rPr>
      <w:rFonts w:cs="Mangal"/>
      <w:szCs w:val="21"/>
    </w:rPr>
  </w:style>
  <w:style w:type="character" w:styleId="Voimakas">
    <w:name w:val="Strong"/>
    <w:basedOn w:val="Kappaleenoletusfontti"/>
    <w:rPr>
      <w:b/>
      <w:bCs/>
    </w:rPr>
  </w:style>
  <w:style w:type="paragraph" w:styleId="NormaaliWWW">
    <w:name w:val="Normal (Web)"/>
    <w:basedOn w:val="Normaali"/>
    <w:pPr>
      <w:widowControl/>
      <w:suppressAutoHyphens w:val="0"/>
      <w:spacing w:before="225" w:after="225" w:line="300" w:lineRule="atLeast"/>
      <w:textAlignment w:val="auto"/>
    </w:pPr>
    <w:rPr>
      <w:rFonts w:eastAsia="Times New Roman" w:cs="Times New Roman"/>
      <w:kern w:val="0"/>
      <w:lang w:eastAsia="fi-FI" w:bidi="ar-SA"/>
    </w:rPr>
  </w:style>
  <w:style w:type="paragraph" w:styleId="Seliteteksti">
    <w:name w:val="Balloon Text"/>
    <w:basedOn w:val="Normaali"/>
    <w:rPr>
      <w:rFonts w:ascii="Segoe UI" w:hAnsi="Segoe UI" w:cs="Mangal"/>
      <w:sz w:val="18"/>
      <w:szCs w:val="16"/>
    </w:rPr>
  </w:style>
  <w:style w:type="character" w:customStyle="1" w:styleId="SelitetekstiChar">
    <w:name w:val="Seliteteksti Char"/>
    <w:basedOn w:val="Kappaleenoletusfontti"/>
    <w:rPr>
      <w:rFonts w:ascii="Segoe UI" w:hAnsi="Segoe UI" w:cs="Mangal"/>
      <w:sz w:val="18"/>
      <w:szCs w:val="16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YltunnisteChar">
    <w:name w:val="Ylätunniste Char"/>
    <w:basedOn w:val="Kappaleenoletusfontti"/>
    <w:rPr>
      <w:rFonts w:cs="Mangal"/>
      <w:szCs w:val="21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latunnisteChar">
    <w:name w:val="Alatunniste Char"/>
    <w:basedOn w:val="Kappaleenoletusfontti"/>
    <w:rPr>
      <w:rFonts w:cs="Mangal"/>
      <w:szCs w:val="21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E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nlex.fi/fi/laki/alkup/2007/2007056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lex.fi/fi/laki/alkup/2007/200705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finlex.fi/fi/laki/ajantasa/2002/20021295" TargetMode="External"/><Relationship Id="rId10" Type="http://schemas.openxmlformats.org/officeDocument/2006/relationships/hyperlink" Target="mailto:sini.hiltunen@pieksama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i.kantanen@pieksamaki.fi" TargetMode="External"/><Relationship Id="rId14" Type="http://schemas.openxmlformats.org/officeDocument/2006/relationships/hyperlink" Target="http://www.finlex.fi/fi/laki/ajantasa/2005/20050566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CB73-C669-468A-9C96-95F03556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Sinikka Heikkinen</dc:creator>
  <cp:lastModifiedBy>Kantanen Emmi</cp:lastModifiedBy>
  <cp:revision>3</cp:revision>
  <cp:lastPrinted>2025-05-19T07:21:00Z</cp:lastPrinted>
  <dcterms:created xsi:type="dcterms:W3CDTF">2026-05-12T07:57:00Z</dcterms:created>
  <dcterms:modified xsi:type="dcterms:W3CDTF">2026-05-12T09:21:00Z</dcterms:modified>
</cp:coreProperties>
</file>